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1089B" w14:textId="77777777" w:rsidR="009836DB" w:rsidRPr="00DD2A7E" w:rsidRDefault="009836DB" w:rsidP="009836DB">
      <w:pPr>
        <w:autoSpaceDE w:val="0"/>
        <w:autoSpaceDN w:val="0"/>
        <w:adjustRightInd w:val="0"/>
        <w:spacing w:after="0" w:line="240" w:lineRule="auto"/>
        <w:jc w:val="center"/>
        <w:rPr>
          <w:rFonts w:ascii="Times New Roman" w:eastAsia="Times New Roman" w:hAnsi="Times New Roman" w:cs="Times New Roman"/>
          <w:b/>
          <w:bCs/>
          <w:sz w:val="27"/>
          <w:szCs w:val="27"/>
          <w:lang w:val="en-GB" w:eastAsia="lt-LT"/>
        </w:rPr>
      </w:pPr>
      <w:r w:rsidRPr="00DD2A7E">
        <w:rPr>
          <w:rFonts w:ascii="Times New Roman" w:eastAsia="Times New Roman" w:hAnsi="Times New Roman" w:cs="Times New Roman"/>
          <w:b/>
          <w:bCs/>
          <w:sz w:val="27"/>
          <w:szCs w:val="27"/>
          <w:lang w:val="en-GB" w:eastAsia="lt-LT"/>
        </w:rPr>
        <w:t>SCIENTIFIC THOUGHT FESTIVAL</w:t>
      </w:r>
    </w:p>
    <w:p w14:paraId="6133F3C1" w14:textId="637676BB" w:rsidR="009836DB" w:rsidRPr="00DD2A7E" w:rsidRDefault="009836DB" w:rsidP="009836DB">
      <w:pPr>
        <w:autoSpaceDE w:val="0"/>
        <w:autoSpaceDN w:val="0"/>
        <w:adjustRightInd w:val="0"/>
        <w:spacing w:after="0" w:line="240" w:lineRule="auto"/>
        <w:jc w:val="center"/>
        <w:rPr>
          <w:rFonts w:ascii="Times New Roman" w:eastAsia="Times New Roman" w:hAnsi="Times New Roman" w:cs="Times New Roman"/>
          <w:b/>
          <w:bCs/>
          <w:sz w:val="27"/>
          <w:szCs w:val="27"/>
          <w:lang w:val="en-GB" w:eastAsia="lt-LT"/>
        </w:rPr>
      </w:pPr>
      <w:r w:rsidRPr="00DD2A7E">
        <w:rPr>
          <w:rFonts w:ascii="Times New Roman" w:eastAsia="Times New Roman" w:hAnsi="Times New Roman" w:cs="Times New Roman"/>
          <w:b/>
          <w:bCs/>
          <w:sz w:val="27"/>
          <w:szCs w:val="27"/>
          <w:lang w:val="en-GB" w:eastAsia="lt-LT"/>
        </w:rPr>
        <w:t>REGULATIONS</w:t>
      </w:r>
    </w:p>
    <w:p w14:paraId="52B5D8BF" w14:textId="77777777" w:rsidR="00825502" w:rsidRPr="00DD2A7E" w:rsidRDefault="00825502" w:rsidP="009836DB">
      <w:pPr>
        <w:autoSpaceDE w:val="0"/>
        <w:autoSpaceDN w:val="0"/>
        <w:adjustRightInd w:val="0"/>
        <w:spacing w:after="0" w:line="240" w:lineRule="auto"/>
        <w:jc w:val="center"/>
        <w:rPr>
          <w:rFonts w:ascii="Times New Roman" w:eastAsia="Times New Roman" w:hAnsi="Times New Roman" w:cs="Times New Roman"/>
          <w:b/>
          <w:bCs/>
          <w:sz w:val="27"/>
          <w:szCs w:val="27"/>
          <w:lang w:val="en-GB" w:eastAsia="lt-LT"/>
        </w:rPr>
      </w:pPr>
    </w:p>
    <w:p w14:paraId="211B1DF7" w14:textId="628713B8" w:rsidR="009836DB" w:rsidRPr="00DD2A7E" w:rsidRDefault="009836DB" w:rsidP="009836DB">
      <w:pPr>
        <w:autoSpaceDE w:val="0"/>
        <w:autoSpaceDN w:val="0"/>
        <w:adjustRightInd w:val="0"/>
        <w:spacing w:after="0" w:line="240" w:lineRule="auto"/>
        <w:jc w:val="center"/>
        <w:rPr>
          <w:rFonts w:ascii="Times New Roman" w:eastAsia="Times New Roman" w:hAnsi="Times New Roman" w:cs="Times New Roman"/>
          <w:b/>
          <w:bCs/>
          <w:sz w:val="27"/>
          <w:szCs w:val="27"/>
          <w:lang w:val="en-GB" w:eastAsia="lt-LT"/>
        </w:rPr>
      </w:pPr>
      <w:r w:rsidRPr="00DD2A7E">
        <w:rPr>
          <w:rFonts w:ascii="Times New Roman" w:eastAsia="Times New Roman" w:hAnsi="Times New Roman" w:cs="Times New Roman"/>
          <w:b/>
          <w:bCs/>
          <w:sz w:val="27"/>
          <w:szCs w:val="27"/>
          <w:lang w:val="en-GB" w:eastAsia="lt-LT"/>
        </w:rPr>
        <w:t>I. GENERAL PART</w:t>
      </w:r>
    </w:p>
    <w:p w14:paraId="730C7805" w14:textId="77777777" w:rsidR="00825502" w:rsidRPr="00DD2A7E" w:rsidRDefault="00825502" w:rsidP="009836DB">
      <w:pPr>
        <w:autoSpaceDE w:val="0"/>
        <w:autoSpaceDN w:val="0"/>
        <w:adjustRightInd w:val="0"/>
        <w:spacing w:after="0" w:line="240" w:lineRule="auto"/>
        <w:jc w:val="center"/>
        <w:rPr>
          <w:rFonts w:ascii="Times New Roman" w:eastAsia="Times New Roman" w:hAnsi="Times New Roman" w:cs="Times New Roman"/>
          <w:bCs/>
          <w:sz w:val="27"/>
          <w:szCs w:val="27"/>
          <w:lang w:val="en-GB" w:eastAsia="lt-LT"/>
        </w:rPr>
      </w:pPr>
    </w:p>
    <w:p w14:paraId="5B19FB1E"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1. </w:t>
      </w:r>
      <w:r w:rsidR="009836DB" w:rsidRPr="00DD2A7E">
        <w:rPr>
          <w:rFonts w:ascii="Times New Roman" w:eastAsia="Times New Roman" w:hAnsi="Times New Roman" w:cs="Times New Roman"/>
          <w:bCs/>
          <w:sz w:val="27"/>
          <w:szCs w:val="27"/>
          <w:lang w:val="en-GB" w:eastAsia="lt-LT"/>
        </w:rPr>
        <w:t>The regulations of the Scientific Thought Festival (hereinafter referred to as the "Festival") define the organizers, objectives, tasks, participants, conditions, the procedure for determining the winners of the scientific article competition, and the conditions for the publication of scientific publications.</w:t>
      </w:r>
    </w:p>
    <w:p w14:paraId="7EF0472E"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p>
    <w:p w14:paraId="765F336D" w14:textId="2A487D12"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2. </w:t>
      </w:r>
      <w:r w:rsidR="009836DB" w:rsidRPr="00DD2A7E">
        <w:rPr>
          <w:rFonts w:ascii="Times New Roman" w:eastAsia="Times New Roman" w:hAnsi="Times New Roman" w:cs="Times New Roman"/>
          <w:bCs/>
          <w:sz w:val="27"/>
          <w:szCs w:val="27"/>
          <w:lang w:val="en-GB" w:eastAsia="lt-LT"/>
        </w:rPr>
        <w:t xml:space="preserve">The organizers of the Festival are </w:t>
      </w:r>
      <w:r w:rsidR="00C31F00">
        <w:rPr>
          <w:rFonts w:ascii="Times New Roman" w:eastAsia="Times New Roman" w:hAnsi="Times New Roman" w:cs="Times New Roman"/>
          <w:bCs/>
          <w:sz w:val="27"/>
          <w:szCs w:val="27"/>
          <w:lang w:val="en-GB" w:eastAsia="lt-LT"/>
        </w:rPr>
        <w:t xml:space="preserve">all </w:t>
      </w:r>
      <w:r w:rsidR="009836DB" w:rsidRPr="00DD2A7E">
        <w:rPr>
          <w:rFonts w:ascii="Times New Roman" w:eastAsia="Times New Roman" w:hAnsi="Times New Roman" w:cs="Times New Roman"/>
          <w:bCs/>
          <w:sz w:val="27"/>
          <w:szCs w:val="27"/>
          <w:lang w:val="en-GB" w:eastAsia="lt-LT"/>
        </w:rPr>
        <w:t>Facult</w:t>
      </w:r>
      <w:r w:rsidR="00C31F00">
        <w:rPr>
          <w:rFonts w:ascii="Times New Roman" w:eastAsia="Times New Roman" w:hAnsi="Times New Roman" w:cs="Times New Roman"/>
          <w:bCs/>
          <w:sz w:val="27"/>
          <w:szCs w:val="27"/>
          <w:lang w:val="en-GB" w:eastAsia="lt-LT"/>
        </w:rPr>
        <w:t xml:space="preserve">ies </w:t>
      </w:r>
      <w:r w:rsidR="009836DB" w:rsidRPr="00DD2A7E">
        <w:rPr>
          <w:rFonts w:ascii="Times New Roman" w:eastAsia="Times New Roman" w:hAnsi="Times New Roman" w:cs="Times New Roman"/>
          <w:bCs/>
          <w:sz w:val="27"/>
          <w:szCs w:val="27"/>
          <w:lang w:val="en-GB" w:eastAsia="lt-LT"/>
        </w:rPr>
        <w:t xml:space="preserve">of Mykolas </w:t>
      </w:r>
      <w:proofErr w:type="spellStart"/>
      <w:r w:rsidR="009836DB" w:rsidRPr="00DD2A7E">
        <w:rPr>
          <w:rFonts w:ascii="Times New Roman" w:eastAsia="Times New Roman" w:hAnsi="Times New Roman" w:cs="Times New Roman"/>
          <w:bCs/>
          <w:sz w:val="27"/>
          <w:szCs w:val="27"/>
          <w:lang w:val="en-GB" w:eastAsia="lt-LT"/>
        </w:rPr>
        <w:t>Romeris</w:t>
      </w:r>
      <w:proofErr w:type="spellEnd"/>
      <w:r w:rsidR="009836DB" w:rsidRPr="00DD2A7E">
        <w:rPr>
          <w:rFonts w:ascii="Times New Roman" w:eastAsia="Times New Roman" w:hAnsi="Times New Roman" w:cs="Times New Roman"/>
          <w:bCs/>
          <w:sz w:val="27"/>
          <w:szCs w:val="27"/>
          <w:lang w:val="en-GB" w:eastAsia="lt-LT"/>
        </w:rPr>
        <w:t xml:space="preserve"> University</w:t>
      </w:r>
      <w:r w:rsidR="00C31F00">
        <w:rPr>
          <w:rFonts w:ascii="Times New Roman" w:eastAsia="Times New Roman" w:hAnsi="Times New Roman" w:cs="Times New Roman"/>
          <w:bCs/>
          <w:sz w:val="27"/>
          <w:szCs w:val="27"/>
          <w:lang w:val="en-GB" w:eastAsia="lt-LT"/>
        </w:rPr>
        <w:t xml:space="preserve"> </w:t>
      </w:r>
      <w:r w:rsidR="009836DB" w:rsidRPr="00DD2A7E">
        <w:rPr>
          <w:rFonts w:ascii="Times New Roman" w:eastAsia="Times New Roman" w:hAnsi="Times New Roman" w:cs="Times New Roman"/>
          <w:bCs/>
          <w:sz w:val="27"/>
          <w:szCs w:val="27"/>
          <w:lang w:val="en-GB" w:eastAsia="lt-LT"/>
        </w:rPr>
        <w:t>(hereinafter referred to as the "Organizer").</w:t>
      </w:r>
    </w:p>
    <w:p w14:paraId="13B54ECB"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p>
    <w:p w14:paraId="279A3A65" w14:textId="5A003433" w:rsidR="009836DB"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3. </w:t>
      </w:r>
      <w:r w:rsidR="009836DB" w:rsidRPr="00DD2A7E">
        <w:rPr>
          <w:rFonts w:ascii="Times New Roman" w:eastAsia="Times New Roman" w:hAnsi="Times New Roman" w:cs="Times New Roman"/>
          <w:bCs/>
          <w:sz w:val="27"/>
          <w:szCs w:val="27"/>
          <w:lang w:val="en-GB" w:eastAsia="lt-LT"/>
        </w:rPr>
        <w:t xml:space="preserve">Competition coordinator and contact person: </w:t>
      </w:r>
      <w:r w:rsidR="00DD2A7E">
        <w:rPr>
          <w:rFonts w:ascii="Times New Roman" w:eastAsia="Times New Roman" w:hAnsi="Times New Roman" w:cs="Times New Roman"/>
          <w:bCs/>
          <w:sz w:val="27"/>
          <w:szCs w:val="27"/>
          <w:lang w:val="en-GB" w:eastAsia="lt-LT"/>
        </w:rPr>
        <w:t>p</w:t>
      </w:r>
      <w:r w:rsidR="009836DB" w:rsidRPr="00DD2A7E">
        <w:rPr>
          <w:rFonts w:ascii="Times New Roman" w:eastAsia="Times New Roman" w:hAnsi="Times New Roman" w:cs="Times New Roman"/>
          <w:bCs/>
          <w:sz w:val="27"/>
          <w:szCs w:val="27"/>
          <w:lang w:val="en-GB" w:eastAsia="lt-LT"/>
        </w:rPr>
        <w:t xml:space="preserve">rof. </w:t>
      </w:r>
      <w:r w:rsidR="00DD2A7E">
        <w:rPr>
          <w:rFonts w:ascii="Times New Roman" w:eastAsia="Times New Roman" w:hAnsi="Times New Roman" w:cs="Times New Roman"/>
          <w:bCs/>
          <w:sz w:val="27"/>
          <w:szCs w:val="27"/>
          <w:lang w:val="en-GB" w:eastAsia="lt-LT"/>
        </w:rPr>
        <w:t>d</w:t>
      </w:r>
      <w:r w:rsidR="009836DB" w:rsidRPr="00DD2A7E">
        <w:rPr>
          <w:rFonts w:ascii="Times New Roman" w:eastAsia="Times New Roman" w:hAnsi="Times New Roman" w:cs="Times New Roman"/>
          <w:bCs/>
          <w:sz w:val="27"/>
          <w:szCs w:val="27"/>
          <w:lang w:val="en-GB" w:eastAsia="lt-LT"/>
        </w:rPr>
        <w:t xml:space="preserve">r. Eglė Bilevičiūtė, email: </w:t>
      </w:r>
      <w:hyperlink r:id="rId7" w:tgtFrame="_new" w:history="1">
        <w:r w:rsidR="009836DB" w:rsidRPr="00DD2A7E">
          <w:rPr>
            <w:rStyle w:val="Hyperlink"/>
            <w:rFonts w:ascii="Times New Roman" w:eastAsia="Times New Roman" w:hAnsi="Times New Roman" w:cs="Times New Roman"/>
            <w:bCs/>
            <w:sz w:val="27"/>
            <w:szCs w:val="27"/>
            <w:lang w:val="en-GB" w:eastAsia="lt-LT"/>
          </w:rPr>
          <w:t>eglek@mruni.eu</w:t>
        </w:r>
      </w:hyperlink>
    </w:p>
    <w:p w14:paraId="5F27FEC6" w14:textId="77777777" w:rsidR="00825502" w:rsidRPr="00DD2A7E" w:rsidRDefault="00825502" w:rsidP="00825502">
      <w:pPr>
        <w:pStyle w:val="ListParagraph"/>
        <w:rPr>
          <w:rFonts w:ascii="Times New Roman" w:eastAsia="Times New Roman" w:hAnsi="Times New Roman" w:cs="Times New Roman"/>
          <w:bCs/>
          <w:sz w:val="27"/>
          <w:szCs w:val="27"/>
          <w:lang w:val="en-GB" w:eastAsia="lt-LT"/>
        </w:rPr>
      </w:pPr>
    </w:p>
    <w:p w14:paraId="3556D4A1" w14:textId="77777777" w:rsidR="00825502" w:rsidRPr="00DD2A7E" w:rsidRDefault="00825502" w:rsidP="00825502">
      <w:pPr>
        <w:pStyle w:val="ListParagraph"/>
        <w:autoSpaceDE w:val="0"/>
        <w:autoSpaceDN w:val="0"/>
        <w:adjustRightInd w:val="0"/>
        <w:spacing w:after="0" w:line="240" w:lineRule="auto"/>
        <w:ind w:left="1440"/>
        <w:jc w:val="both"/>
        <w:rPr>
          <w:rFonts w:ascii="Times New Roman" w:eastAsia="Times New Roman" w:hAnsi="Times New Roman" w:cs="Times New Roman"/>
          <w:bCs/>
          <w:sz w:val="27"/>
          <w:szCs w:val="27"/>
          <w:lang w:val="en-GB" w:eastAsia="lt-LT"/>
        </w:rPr>
      </w:pPr>
    </w:p>
    <w:p w14:paraId="62BF06AA" w14:textId="77777777" w:rsidR="009836DB" w:rsidRPr="00DD2A7E" w:rsidRDefault="009836DB" w:rsidP="009836DB">
      <w:pPr>
        <w:autoSpaceDE w:val="0"/>
        <w:autoSpaceDN w:val="0"/>
        <w:adjustRightInd w:val="0"/>
        <w:spacing w:after="0" w:line="240" w:lineRule="auto"/>
        <w:jc w:val="both"/>
        <w:rPr>
          <w:rFonts w:ascii="Times New Roman" w:eastAsia="Times New Roman" w:hAnsi="Times New Roman" w:cs="Times New Roman"/>
          <w:b/>
          <w:bCs/>
          <w:sz w:val="27"/>
          <w:szCs w:val="27"/>
          <w:lang w:val="en-GB" w:eastAsia="lt-LT"/>
        </w:rPr>
      </w:pPr>
      <w:r w:rsidRPr="00DD2A7E">
        <w:rPr>
          <w:rFonts w:ascii="Times New Roman" w:eastAsia="Times New Roman" w:hAnsi="Times New Roman" w:cs="Times New Roman"/>
          <w:b/>
          <w:bCs/>
          <w:sz w:val="27"/>
          <w:szCs w:val="27"/>
          <w:lang w:val="en-GB" w:eastAsia="lt-LT"/>
        </w:rPr>
        <w:t>II. OBJECTIVES AND TASKS OF THE COMPETITION</w:t>
      </w:r>
    </w:p>
    <w:p w14:paraId="58CDCD8E"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4. </w:t>
      </w:r>
      <w:r w:rsidR="009836DB" w:rsidRPr="00DD2A7E">
        <w:rPr>
          <w:rFonts w:ascii="Times New Roman" w:eastAsia="Times New Roman" w:hAnsi="Times New Roman" w:cs="Times New Roman"/>
          <w:bCs/>
          <w:sz w:val="27"/>
          <w:szCs w:val="27"/>
          <w:lang w:val="en-GB" w:eastAsia="lt-LT"/>
        </w:rPr>
        <w:t xml:space="preserve">The Festival is dedicated to celebrating the birthday of Mykolas </w:t>
      </w:r>
      <w:proofErr w:type="spellStart"/>
      <w:r w:rsidR="009836DB" w:rsidRPr="00DD2A7E">
        <w:rPr>
          <w:rFonts w:ascii="Times New Roman" w:eastAsia="Times New Roman" w:hAnsi="Times New Roman" w:cs="Times New Roman"/>
          <w:bCs/>
          <w:sz w:val="27"/>
          <w:szCs w:val="27"/>
          <w:lang w:val="en-GB" w:eastAsia="lt-LT"/>
        </w:rPr>
        <w:t>Romeris</w:t>
      </w:r>
      <w:proofErr w:type="spellEnd"/>
      <w:r w:rsidR="009836DB" w:rsidRPr="00DD2A7E">
        <w:rPr>
          <w:rFonts w:ascii="Times New Roman" w:eastAsia="Times New Roman" w:hAnsi="Times New Roman" w:cs="Times New Roman"/>
          <w:bCs/>
          <w:sz w:val="27"/>
          <w:szCs w:val="27"/>
          <w:lang w:val="en-GB" w:eastAsia="lt-LT"/>
        </w:rPr>
        <w:t xml:space="preserve"> on May 17 and promoting the scientific activities of the university students.</w:t>
      </w:r>
    </w:p>
    <w:p w14:paraId="7DB1524D" w14:textId="3B47F716" w:rsidR="00825502" w:rsidRPr="00DD2A7E" w:rsidRDefault="00825502" w:rsidP="13AAB9B8">
      <w:pPr>
        <w:autoSpaceDE w:val="0"/>
        <w:autoSpaceDN w:val="0"/>
        <w:adjustRightInd w:val="0"/>
        <w:spacing w:after="0" w:line="240" w:lineRule="auto"/>
        <w:jc w:val="both"/>
        <w:rPr>
          <w:rFonts w:ascii="Times New Roman" w:eastAsia="Times New Roman" w:hAnsi="Times New Roman" w:cs="Times New Roman"/>
          <w:sz w:val="27"/>
          <w:szCs w:val="27"/>
          <w:lang w:val="en-GB" w:eastAsia="lt-LT"/>
        </w:rPr>
      </w:pPr>
      <w:r w:rsidRPr="13AAB9B8">
        <w:rPr>
          <w:rFonts w:ascii="Times New Roman" w:eastAsia="Times New Roman" w:hAnsi="Times New Roman" w:cs="Times New Roman"/>
          <w:sz w:val="27"/>
          <w:szCs w:val="27"/>
          <w:lang w:val="en-GB" w:eastAsia="lt-LT"/>
        </w:rPr>
        <w:t xml:space="preserve">5. </w:t>
      </w:r>
      <w:r w:rsidR="009836DB" w:rsidRPr="13AAB9B8">
        <w:rPr>
          <w:rFonts w:ascii="Times New Roman" w:eastAsia="Times New Roman" w:hAnsi="Times New Roman" w:cs="Times New Roman"/>
          <w:sz w:val="27"/>
          <w:szCs w:val="27"/>
          <w:lang w:val="en-GB" w:eastAsia="lt-LT"/>
        </w:rPr>
        <w:t xml:space="preserve">The objective of the Festival is to engage students </w:t>
      </w:r>
      <w:r w:rsidR="048B9738" w:rsidRPr="13AAB9B8">
        <w:rPr>
          <w:rFonts w:ascii="Times New Roman" w:eastAsia="Times New Roman" w:hAnsi="Times New Roman" w:cs="Times New Roman"/>
          <w:sz w:val="27"/>
          <w:szCs w:val="27"/>
          <w:lang w:val="en-GB" w:eastAsia="lt-LT"/>
        </w:rPr>
        <w:t xml:space="preserve">and alumni </w:t>
      </w:r>
      <w:r w:rsidR="009836DB" w:rsidRPr="13AAB9B8">
        <w:rPr>
          <w:rFonts w:ascii="Times New Roman" w:eastAsia="Times New Roman" w:hAnsi="Times New Roman" w:cs="Times New Roman"/>
          <w:sz w:val="27"/>
          <w:szCs w:val="27"/>
          <w:lang w:val="en-GB" w:eastAsia="lt-LT"/>
        </w:rPr>
        <w:t>in university scientific activities by preparing scientific publications.</w:t>
      </w:r>
    </w:p>
    <w:p w14:paraId="7206078C" w14:textId="352AB0B0"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6. </w:t>
      </w:r>
      <w:r w:rsidR="009836DB" w:rsidRPr="00DD2A7E">
        <w:rPr>
          <w:rFonts w:ascii="Times New Roman" w:eastAsia="Times New Roman" w:hAnsi="Times New Roman" w:cs="Times New Roman"/>
          <w:bCs/>
          <w:sz w:val="27"/>
          <w:szCs w:val="27"/>
          <w:lang w:val="en-GB" w:eastAsia="lt-LT"/>
        </w:rPr>
        <w:t xml:space="preserve">Tasks: </w:t>
      </w:r>
    </w:p>
    <w:p w14:paraId="31512B03" w14:textId="77777777" w:rsidR="00825502" w:rsidRPr="00DD2A7E" w:rsidRDefault="009836DB" w:rsidP="00825502">
      <w:pPr>
        <w:autoSpaceDE w:val="0"/>
        <w:autoSpaceDN w:val="0"/>
        <w:adjustRightInd w:val="0"/>
        <w:spacing w:after="0" w:line="240" w:lineRule="auto"/>
        <w:ind w:left="720"/>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6.1. Encourage students to acquire knowledge and skills in preparing scientific publications. </w:t>
      </w:r>
    </w:p>
    <w:p w14:paraId="457EDB66" w14:textId="11EBD4DB" w:rsidR="009836DB" w:rsidRPr="00DD2A7E" w:rsidRDefault="009836DB" w:rsidP="00825502">
      <w:pPr>
        <w:autoSpaceDE w:val="0"/>
        <w:autoSpaceDN w:val="0"/>
        <w:adjustRightInd w:val="0"/>
        <w:spacing w:after="0" w:line="240" w:lineRule="auto"/>
        <w:ind w:left="720"/>
        <w:jc w:val="both"/>
        <w:rPr>
          <w:rFonts w:ascii="Times New Roman" w:eastAsia="Times New Roman" w:hAnsi="Times New Roman" w:cs="Times New Roman"/>
          <w:bCs/>
          <w:sz w:val="27"/>
          <w:szCs w:val="27"/>
          <w:lang w:val="en-GB" w:eastAsia="lt-LT"/>
        </w:rPr>
      </w:pPr>
      <w:r w:rsidRPr="13AAB9B8">
        <w:rPr>
          <w:rFonts w:ascii="Times New Roman" w:eastAsia="Times New Roman" w:hAnsi="Times New Roman" w:cs="Times New Roman"/>
          <w:sz w:val="27"/>
          <w:szCs w:val="27"/>
          <w:lang w:val="en-GB" w:eastAsia="lt-LT"/>
        </w:rPr>
        <w:t>6.2. Develop students' academic writing skills.</w:t>
      </w:r>
    </w:p>
    <w:p w14:paraId="2F7BEA78" w14:textId="10F0CF67" w:rsidR="57C42734" w:rsidRDefault="57C42734" w:rsidP="13AAB9B8">
      <w:pPr>
        <w:spacing w:after="0" w:line="240" w:lineRule="auto"/>
        <w:ind w:left="720"/>
        <w:jc w:val="both"/>
        <w:rPr>
          <w:rFonts w:ascii="Times New Roman" w:eastAsia="Times New Roman" w:hAnsi="Times New Roman" w:cs="Times New Roman"/>
          <w:sz w:val="27"/>
          <w:szCs w:val="27"/>
          <w:lang w:val="en-GB" w:eastAsia="lt-LT"/>
        </w:rPr>
      </w:pPr>
      <w:r w:rsidRPr="13AAB9B8">
        <w:rPr>
          <w:rFonts w:ascii="Times New Roman" w:eastAsia="Times New Roman" w:hAnsi="Times New Roman" w:cs="Times New Roman"/>
          <w:sz w:val="27"/>
          <w:szCs w:val="27"/>
          <w:lang w:val="en-GB" w:eastAsia="lt-LT"/>
        </w:rPr>
        <w:t>6.3. to involve university alumni in scientific activities</w:t>
      </w:r>
    </w:p>
    <w:p w14:paraId="1F5182F8" w14:textId="77777777" w:rsidR="00825502" w:rsidRPr="00DD2A7E" w:rsidRDefault="00825502" w:rsidP="00825502">
      <w:pPr>
        <w:autoSpaceDE w:val="0"/>
        <w:autoSpaceDN w:val="0"/>
        <w:adjustRightInd w:val="0"/>
        <w:spacing w:after="0" w:line="240" w:lineRule="auto"/>
        <w:ind w:left="720"/>
        <w:jc w:val="both"/>
        <w:rPr>
          <w:rFonts w:ascii="Times New Roman" w:eastAsia="Times New Roman" w:hAnsi="Times New Roman" w:cs="Times New Roman"/>
          <w:bCs/>
          <w:sz w:val="27"/>
          <w:szCs w:val="27"/>
          <w:lang w:val="en-GB" w:eastAsia="lt-LT"/>
        </w:rPr>
      </w:pPr>
    </w:p>
    <w:p w14:paraId="2EB3BC3C" w14:textId="77777777" w:rsidR="009836DB" w:rsidRPr="00DD2A7E" w:rsidRDefault="009836DB" w:rsidP="009836DB">
      <w:pPr>
        <w:autoSpaceDE w:val="0"/>
        <w:autoSpaceDN w:val="0"/>
        <w:adjustRightInd w:val="0"/>
        <w:spacing w:after="0" w:line="240" w:lineRule="auto"/>
        <w:jc w:val="both"/>
        <w:rPr>
          <w:rFonts w:ascii="Times New Roman" w:eastAsia="Times New Roman" w:hAnsi="Times New Roman" w:cs="Times New Roman"/>
          <w:b/>
          <w:bCs/>
          <w:sz w:val="27"/>
          <w:szCs w:val="27"/>
          <w:lang w:val="en-GB" w:eastAsia="lt-LT"/>
        </w:rPr>
      </w:pPr>
      <w:r w:rsidRPr="00DD2A7E">
        <w:rPr>
          <w:rFonts w:ascii="Times New Roman" w:eastAsia="Times New Roman" w:hAnsi="Times New Roman" w:cs="Times New Roman"/>
          <w:b/>
          <w:bCs/>
          <w:sz w:val="27"/>
          <w:szCs w:val="27"/>
          <w:lang w:val="en-GB" w:eastAsia="lt-LT"/>
        </w:rPr>
        <w:t>III. PARTICIPANTS</w:t>
      </w:r>
    </w:p>
    <w:p w14:paraId="40491E04" w14:textId="3A20864A" w:rsidR="009836DB" w:rsidRPr="00DD2A7E" w:rsidRDefault="00825502" w:rsidP="13AAB9B8">
      <w:pPr>
        <w:autoSpaceDE w:val="0"/>
        <w:autoSpaceDN w:val="0"/>
        <w:adjustRightInd w:val="0"/>
        <w:spacing w:after="0" w:line="240" w:lineRule="auto"/>
        <w:jc w:val="both"/>
        <w:rPr>
          <w:rFonts w:ascii="Times New Roman" w:eastAsia="Times New Roman" w:hAnsi="Times New Roman" w:cs="Times New Roman"/>
          <w:sz w:val="27"/>
          <w:szCs w:val="27"/>
          <w:lang w:val="en-GB" w:eastAsia="lt-LT"/>
        </w:rPr>
      </w:pPr>
      <w:r w:rsidRPr="13AAB9B8">
        <w:rPr>
          <w:rFonts w:ascii="Times New Roman" w:eastAsia="Times New Roman" w:hAnsi="Times New Roman" w:cs="Times New Roman"/>
          <w:sz w:val="27"/>
          <w:szCs w:val="27"/>
          <w:lang w:val="en-GB" w:eastAsia="lt-LT"/>
        </w:rPr>
        <w:t xml:space="preserve">7. </w:t>
      </w:r>
      <w:r w:rsidR="009836DB" w:rsidRPr="13AAB9B8">
        <w:rPr>
          <w:rFonts w:ascii="Times New Roman" w:eastAsia="Times New Roman" w:hAnsi="Times New Roman" w:cs="Times New Roman"/>
          <w:sz w:val="27"/>
          <w:szCs w:val="27"/>
          <w:lang w:val="en-GB" w:eastAsia="lt-LT"/>
        </w:rPr>
        <w:t xml:space="preserve">All students </w:t>
      </w:r>
      <w:r w:rsidR="5F578D9D" w:rsidRPr="13AAB9B8">
        <w:rPr>
          <w:rFonts w:ascii="Times New Roman" w:eastAsia="Times New Roman" w:hAnsi="Times New Roman" w:cs="Times New Roman"/>
          <w:sz w:val="27"/>
          <w:szCs w:val="27"/>
          <w:lang w:val="en-GB" w:eastAsia="lt-LT"/>
        </w:rPr>
        <w:t xml:space="preserve">and alumni </w:t>
      </w:r>
      <w:r w:rsidR="009836DB" w:rsidRPr="13AAB9B8">
        <w:rPr>
          <w:rFonts w:ascii="Times New Roman" w:eastAsia="Times New Roman" w:hAnsi="Times New Roman" w:cs="Times New Roman"/>
          <w:sz w:val="27"/>
          <w:szCs w:val="27"/>
          <w:lang w:val="en-GB" w:eastAsia="lt-LT"/>
        </w:rPr>
        <w:t xml:space="preserve">of Mykolas </w:t>
      </w:r>
      <w:proofErr w:type="spellStart"/>
      <w:r w:rsidR="009836DB" w:rsidRPr="13AAB9B8">
        <w:rPr>
          <w:rFonts w:ascii="Times New Roman" w:eastAsia="Times New Roman" w:hAnsi="Times New Roman" w:cs="Times New Roman"/>
          <w:sz w:val="27"/>
          <w:szCs w:val="27"/>
          <w:lang w:val="en-GB" w:eastAsia="lt-LT"/>
        </w:rPr>
        <w:t>Romeris</w:t>
      </w:r>
      <w:proofErr w:type="spellEnd"/>
      <w:r w:rsidR="009836DB" w:rsidRPr="13AAB9B8">
        <w:rPr>
          <w:rFonts w:ascii="Times New Roman" w:eastAsia="Times New Roman" w:hAnsi="Times New Roman" w:cs="Times New Roman"/>
          <w:sz w:val="27"/>
          <w:szCs w:val="27"/>
          <w:lang w:val="en-GB" w:eastAsia="lt-LT"/>
        </w:rPr>
        <w:t xml:space="preserve"> University at all levels can participate in the Festival.</w:t>
      </w:r>
    </w:p>
    <w:p w14:paraId="1393D5D0"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p>
    <w:p w14:paraId="50115F96" w14:textId="77777777" w:rsidR="009836DB" w:rsidRPr="00DD2A7E" w:rsidRDefault="009836DB" w:rsidP="009836DB">
      <w:pPr>
        <w:autoSpaceDE w:val="0"/>
        <w:autoSpaceDN w:val="0"/>
        <w:adjustRightInd w:val="0"/>
        <w:spacing w:after="0" w:line="240" w:lineRule="auto"/>
        <w:jc w:val="both"/>
        <w:rPr>
          <w:rFonts w:ascii="Times New Roman" w:eastAsia="Times New Roman" w:hAnsi="Times New Roman" w:cs="Times New Roman"/>
          <w:b/>
          <w:bCs/>
          <w:sz w:val="27"/>
          <w:szCs w:val="27"/>
          <w:lang w:val="en-GB" w:eastAsia="lt-LT"/>
        </w:rPr>
      </w:pPr>
      <w:r w:rsidRPr="00DD2A7E">
        <w:rPr>
          <w:rFonts w:ascii="Times New Roman" w:eastAsia="Times New Roman" w:hAnsi="Times New Roman" w:cs="Times New Roman"/>
          <w:b/>
          <w:bCs/>
          <w:sz w:val="27"/>
          <w:szCs w:val="27"/>
          <w:lang w:val="en-GB" w:eastAsia="lt-LT"/>
        </w:rPr>
        <w:t>IV. CONDITIONS OF THE FESTIVAL</w:t>
      </w:r>
    </w:p>
    <w:p w14:paraId="31715BDC"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8. </w:t>
      </w:r>
      <w:r w:rsidR="009836DB" w:rsidRPr="00DD2A7E">
        <w:rPr>
          <w:rFonts w:ascii="Times New Roman" w:eastAsia="Times New Roman" w:hAnsi="Times New Roman" w:cs="Times New Roman"/>
          <w:bCs/>
          <w:sz w:val="27"/>
          <w:szCs w:val="27"/>
          <w:lang w:val="en-GB" w:eastAsia="lt-LT"/>
        </w:rPr>
        <w:t>Workshops on article writing are organized for students.</w:t>
      </w:r>
    </w:p>
    <w:p w14:paraId="65D5D535" w14:textId="7C46AA84" w:rsidR="00825502" w:rsidRPr="00DD2A7E" w:rsidRDefault="00825502" w:rsidP="13AAB9B8">
      <w:pPr>
        <w:autoSpaceDE w:val="0"/>
        <w:autoSpaceDN w:val="0"/>
        <w:adjustRightInd w:val="0"/>
        <w:spacing w:after="0" w:line="240" w:lineRule="auto"/>
        <w:jc w:val="both"/>
        <w:rPr>
          <w:rFonts w:ascii="Times New Roman" w:eastAsia="Times New Roman" w:hAnsi="Times New Roman" w:cs="Times New Roman"/>
          <w:sz w:val="27"/>
          <w:szCs w:val="27"/>
          <w:lang w:val="en-GB" w:eastAsia="lt-LT"/>
        </w:rPr>
      </w:pPr>
      <w:r w:rsidRPr="13AAB9B8">
        <w:rPr>
          <w:rFonts w:ascii="Times New Roman" w:eastAsia="Times New Roman" w:hAnsi="Times New Roman" w:cs="Times New Roman"/>
          <w:sz w:val="27"/>
          <w:szCs w:val="27"/>
          <w:lang w:val="en-GB" w:eastAsia="lt-LT"/>
        </w:rPr>
        <w:t xml:space="preserve">9. </w:t>
      </w:r>
      <w:r w:rsidR="009836DB" w:rsidRPr="13AAB9B8">
        <w:rPr>
          <w:rFonts w:ascii="Times New Roman" w:eastAsia="Times New Roman" w:hAnsi="Times New Roman" w:cs="Times New Roman"/>
          <w:sz w:val="27"/>
          <w:szCs w:val="27"/>
          <w:lang w:val="en-GB" w:eastAsia="lt-LT"/>
        </w:rPr>
        <w:t xml:space="preserve">Students </w:t>
      </w:r>
      <w:r w:rsidR="39C32CB0" w:rsidRPr="13AAB9B8">
        <w:rPr>
          <w:rFonts w:ascii="Times New Roman" w:eastAsia="Times New Roman" w:hAnsi="Times New Roman" w:cs="Times New Roman"/>
          <w:sz w:val="27"/>
          <w:szCs w:val="27"/>
          <w:lang w:val="en-GB" w:eastAsia="lt-LT"/>
        </w:rPr>
        <w:t xml:space="preserve">(alumni) </w:t>
      </w:r>
      <w:r w:rsidR="009836DB" w:rsidRPr="13AAB9B8">
        <w:rPr>
          <w:rFonts w:ascii="Times New Roman" w:eastAsia="Times New Roman" w:hAnsi="Times New Roman" w:cs="Times New Roman"/>
          <w:sz w:val="27"/>
          <w:szCs w:val="27"/>
          <w:lang w:val="en-GB" w:eastAsia="lt-LT"/>
        </w:rPr>
        <w:t>prepare and submit scientific articles.</w:t>
      </w:r>
    </w:p>
    <w:p w14:paraId="2284EEF7"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10. </w:t>
      </w:r>
      <w:r w:rsidR="009836DB" w:rsidRPr="00DD2A7E">
        <w:rPr>
          <w:rFonts w:ascii="Times New Roman" w:eastAsia="Times New Roman" w:hAnsi="Times New Roman" w:cs="Times New Roman"/>
          <w:bCs/>
          <w:sz w:val="27"/>
          <w:szCs w:val="27"/>
          <w:lang w:val="en-GB" w:eastAsia="lt-LT"/>
        </w:rPr>
        <w:t>An article is reviewed by one reviewer in an open manner (see Annex No.1 "Review Form").</w:t>
      </w:r>
    </w:p>
    <w:p w14:paraId="21AE059D" w14:textId="371686D6" w:rsidR="00825502" w:rsidRPr="00DD2A7E" w:rsidRDefault="00825502" w:rsidP="13AAB9B8">
      <w:pPr>
        <w:autoSpaceDE w:val="0"/>
        <w:autoSpaceDN w:val="0"/>
        <w:adjustRightInd w:val="0"/>
        <w:spacing w:after="0" w:line="240" w:lineRule="auto"/>
        <w:jc w:val="both"/>
        <w:rPr>
          <w:rFonts w:ascii="Times New Roman" w:eastAsia="Times New Roman" w:hAnsi="Times New Roman" w:cs="Times New Roman"/>
          <w:sz w:val="27"/>
          <w:szCs w:val="27"/>
          <w:lang w:val="en-GB" w:eastAsia="lt-LT"/>
        </w:rPr>
      </w:pPr>
      <w:r w:rsidRPr="13AAB9B8">
        <w:rPr>
          <w:rFonts w:ascii="Times New Roman" w:eastAsia="Times New Roman" w:hAnsi="Times New Roman" w:cs="Times New Roman"/>
          <w:sz w:val="27"/>
          <w:szCs w:val="27"/>
          <w:lang w:val="en-GB" w:eastAsia="lt-LT"/>
        </w:rPr>
        <w:t xml:space="preserve">11. </w:t>
      </w:r>
      <w:r w:rsidR="009836DB" w:rsidRPr="13AAB9B8">
        <w:rPr>
          <w:rFonts w:ascii="Times New Roman" w:eastAsia="Times New Roman" w:hAnsi="Times New Roman" w:cs="Times New Roman"/>
          <w:sz w:val="27"/>
          <w:szCs w:val="27"/>
          <w:lang w:val="en-GB" w:eastAsia="lt-LT"/>
        </w:rPr>
        <w:t xml:space="preserve">The student </w:t>
      </w:r>
      <w:r w:rsidR="68A4E694" w:rsidRPr="13AAB9B8">
        <w:rPr>
          <w:rFonts w:ascii="Times New Roman" w:eastAsia="Times New Roman" w:hAnsi="Times New Roman" w:cs="Times New Roman"/>
          <w:sz w:val="27"/>
          <w:szCs w:val="27"/>
          <w:lang w:val="en-GB" w:eastAsia="lt-LT"/>
        </w:rPr>
        <w:t xml:space="preserve">(alumni) </w:t>
      </w:r>
      <w:r w:rsidR="009836DB" w:rsidRPr="13AAB9B8">
        <w:rPr>
          <w:rFonts w:ascii="Times New Roman" w:eastAsia="Times New Roman" w:hAnsi="Times New Roman" w:cs="Times New Roman"/>
          <w:sz w:val="27"/>
          <w:szCs w:val="27"/>
          <w:lang w:val="en-GB" w:eastAsia="lt-LT"/>
        </w:rPr>
        <w:t>revises the article based on the reviewer's comments and submits the revised version.</w:t>
      </w:r>
    </w:p>
    <w:p w14:paraId="431FA386"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12. </w:t>
      </w:r>
      <w:r w:rsidR="009836DB" w:rsidRPr="00DD2A7E">
        <w:rPr>
          <w:rFonts w:ascii="Times New Roman" w:eastAsia="Times New Roman" w:hAnsi="Times New Roman" w:cs="Times New Roman"/>
          <w:bCs/>
          <w:sz w:val="27"/>
          <w:szCs w:val="27"/>
          <w:lang w:val="en-GB" w:eastAsia="lt-LT"/>
        </w:rPr>
        <w:t>Only original scientific articles are submitted for the Festival.</w:t>
      </w:r>
    </w:p>
    <w:p w14:paraId="60F5C2F4" w14:textId="59FF4738" w:rsidR="00825502" w:rsidRPr="00DD2A7E" w:rsidRDefault="00825502" w:rsidP="13AAB9B8">
      <w:pPr>
        <w:autoSpaceDE w:val="0"/>
        <w:autoSpaceDN w:val="0"/>
        <w:adjustRightInd w:val="0"/>
        <w:spacing w:after="0" w:line="240" w:lineRule="auto"/>
        <w:jc w:val="both"/>
        <w:rPr>
          <w:rFonts w:ascii="Times New Roman" w:eastAsia="Times New Roman" w:hAnsi="Times New Roman" w:cs="Times New Roman"/>
          <w:sz w:val="27"/>
          <w:szCs w:val="27"/>
          <w:lang w:val="en-GB" w:eastAsia="lt-LT"/>
        </w:rPr>
      </w:pPr>
      <w:r w:rsidRPr="13AAB9B8">
        <w:rPr>
          <w:rFonts w:ascii="Times New Roman" w:eastAsia="Times New Roman" w:hAnsi="Times New Roman" w:cs="Times New Roman"/>
          <w:sz w:val="27"/>
          <w:szCs w:val="27"/>
          <w:lang w:val="en-GB" w:eastAsia="lt-LT"/>
        </w:rPr>
        <w:lastRenderedPageBreak/>
        <w:t>13. T</w:t>
      </w:r>
      <w:r w:rsidR="009836DB" w:rsidRPr="13AAB9B8">
        <w:rPr>
          <w:rFonts w:ascii="Times New Roman" w:eastAsia="Times New Roman" w:hAnsi="Times New Roman" w:cs="Times New Roman"/>
          <w:sz w:val="27"/>
          <w:szCs w:val="27"/>
          <w:lang w:val="en-GB" w:eastAsia="lt-LT"/>
        </w:rPr>
        <w:t xml:space="preserve">he student </w:t>
      </w:r>
      <w:r w:rsidR="525D7354" w:rsidRPr="13AAB9B8">
        <w:rPr>
          <w:rFonts w:ascii="Times New Roman" w:eastAsia="Times New Roman" w:hAnsi="Times New Roman" w:cs="Times New Roman"/>
          <w:sz w:val="27"/>
          <w:szCs w:val="27"/>
          <w:lang w:val="en-GB" w:eastAsia="lt-LT"/>
        </w:rPr>
        <w:t xml:space="preserve">(alumni) can </w:t>
      </w:r>
      <w:r w:rsidR="009836DB" w:rsidRPr="13AAB9B8">
        <w:rPr>
          <w:rFonts w:ascii="Times New Roman" w:eastAsia="Times New Roman" w:hAnsi="Times New Roman" w:cs="Times New Roman"/>
          <w:sz w:val="27"/>
          <w:szCs w:val="27"/>
          <w:lang w:val="en-GB" w:eastAsia="lt-LT"/>
        </w:rPr>
        <w:t>submit the article along with a supervisor</w:t>
      </w:r>
      <w:r w:rsidR="0C2F8187" w:rsidRPr="13AAB9B8">
        <w:rPr>
          <w:rFonts w:ascii="Times New Roman" w:eastAsia="Times New Roman" w:hAnsi="Times New Roman" w:cs="Times New Roman"/>
          <w:sz w:val="27"/>
          <w:szCs w:val="27"/>
          <w:lang w:val="en-GB" w:eastAsia="lt-LT"/>
        </w:rPr>
        <w:t xml:space="preserve"> or </w:t>
      </w:r>
      <w:proofErr w:type="spellStart"/>
      <w:r w:rsidR="0C2F8187" w:rsidRPr="13AAB9B8">
        <w:rPr>
          <w:rFonts w:ascii="Times New Roman" w:eastAsia="Times New Roman" w:hAnsi="Times New Roman" w:cs="Times New Roman"/>
          <w:sz w:val="27"/>
          <w:szCs w:val="27"/>
          <w:lang w:val="en-GB" w:eastAsia="lt-LT"/>
        </w:rPr>
        <w:t>personaly</w:t>
      </w:r>
      <w:proofErr w:type="spellEnd"/>
      <w:r w:rsidR="009836DB" w:rsidRPr="13AAB9B8">
        <w:rPr>
          <w:rFonts w:ascii="Times New Roman" w:eastAsia="Times New Roman" w:hAnsi="Times New Roman" w:cs="Times New Roman"/>
          <w:sz w:val="27"/>
          <w:szCs w:val="27"/>
          <w:lang w:val="en-GB" w:eastAsia="lt-LT"/>
        </w:rPr>
        <w:t>. A group of authors can submit an article. Multiple articles can be submitted.</w:t>
      </w:r>
    </w:p>
    <w:p w14:paraId="3A8B0F9E"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14. </w:t>
      </w:r>
      <w:r w:rsidR="009836DB" w:rsidRPr="00DD2A7E">
        <w:rPr>
          <w:rFonts w:ascii="Times New Roman" w:eastAsia="Times New Roman" w:hAnsi="Times New Roman" w:cs="Times New Roman"/>
          <w:bCs/>
          <w:sz w:val="27"/>
          <w:szCs w:val="27"/>
          <w:lang w:val="en-GB" w:eastAsia="lt-LT"/>
        </w:rPr>
        <w:t>Articles are submitted according to specified requirements (see Annex No. 2 "Information for Authors of the Scientific Thought Festival '23").</w:t>
      </w:r>
    </w:p>
    <w:p w14:paraId="73233938" w14:textId="48F79FE1" w:rsidR="00825502" w:rsidRPr="00DD2A7E" w:rsidRDefault="00825502" w:rsidP="13AAB9B8">
      <w:pPr>
        <w:autoSpaceDE w:val="0"/>
        <w:autoSpaceDN w:val="0"/>
        <w:adjustRightInd w:val="0"/>
        <w:spacing w:after="0" w:line="240" w:lineRule="auto"/>
        <w:jc w:val="both"/>
        <w:rPr>
          <w:rFonts w:ascii="Times New Roman" w:eastAsia="Times New Roman" w:hAnsi="Times New Roman" w:cs="Times New Roman"/>
          <w:sz w:val="27"/>
          <w:szCs w:val="27"/>
          <w:lang w:val="en-GB" w:eastAsia="lt-LT"/>
        </w:rPr>
      </w:pPr>
      <w:r w:rsidRPr="13AAB9B8">
        <w:rPr>
          <w:rFonts w:ascii="Times New Roman" w:eastAsia="Times New Roman" w:hAnsi="Times New Roman" w:cs="Times New Roman"/>
          <w:sz w:val="27"/>
          <w:szCs w:val="27"/>
          <w:lang w:val="en-GB" w:eastAsia="lt-LT"/>
        </w:rPr>
        <w:t xml:space="preserve">15. </w:t>
      </w:r>
      <w:r w:rsidR="009836DB" w:rsidRPr="13AAB9B8">
        <w:rPr>
          <w:rFonts w:ascii="Times New Roman" w:eastAsia="Times New Roman" w:hAnsi="Times New Roman" w:cs="Times New Roman"/>
          <w:sz w:val="27"/>
          <w:szCs w:val="27"/>
          <w:lang w:val="en-GB" w:eastAsia="lt-LT"/>
        </w:rPr>
        <w:t xml:space="preserve">The author of the article or one of the authors sends the article to the </w:t>
      </w:r>
      <w:r w:rsidR="00130BE1" w:rsidRPr="13AAB9B8">
        <w:rPr>
          <w:rFonts w:ascii="Times New Roman" w:eastAsia="Times New Roman" w:hAnsi="Times New Roman" w:cs="Times New Roman"/>
          <w:sz w:val="27"/>
          <w:szCs w:val="27"/>
          <w:lang w:val="en-GB" w:eastAsia="lt-LT"/>
        </w:rPr>
        <w:t xml:space="preserve">Faculty (see Annex No. 2 "Information for Authors of the Scientific Thought Festival ') </w:t>
      </w:r>
    </w:p>
    <w:p w14:paraId="2A9B5904"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16. </w:t>
      </w:r>
      <w:r w:rsidR="009836DB" w:rsidRPr="00DD2A7E">
        <w:rPr>
          <w:rFonts w:ascii="Times New Roman" w:eastAsia="Times New Roman" w:hAnsi="Times New Roman" w:cs="Times New Roman"/>
          <w:bCs/>
          <w:sz w:val="27"/>
          <w:szCs w:val="27"/>
          <w:lang w:val="en-GB" w:eastAsia="lt-LT"/>
        </w:rPr>
        <w:t>All articles participate in the competition for the best articles.</w:t>
      </w:r>
    </w:p>
    <w:p w14:paraId="63D414E9"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17. </w:t>
      </w:r>
      <w:r w:rsidR="009836DB" w:rsidRPr="00DD2A7E">
        <w:rPr>
          <w:rFonts w:ascii="Times New Roman" w:eastAsia="Times New Roman" w:hAnsi="Times New Roman" w:cs="Times New Roman"/>
          <w:bCs/>
          <w:sz w:val="27"/>
          <w:szCs w:val="27"/>
          <w:lang w:val="en-GB" w:eastAsia="lt-LT"/>
        </w:rPr>
        <w:t xml:space="preserve">Each faculty selects the best articles, considering: </w:t>
      </w:r>
    </w:p>
    <w:p w14:paraId="747FDBB4" w14:textId="77777777" w:rsidR="00825502" w:rsidRPr="00DD2A7E" w:rsidRDefault="009836DB"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17.1. Relevance of the chosen research problem(s). </w:t>
      </w:r>
    </w:p>
    <w:p w14:paraId="2AD353D5" w14:textId="77777777" w:rsidR="00825502" w:rsidRPr="00DD2A7E" w:rsidRDefault="009836DB"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17.2. Suitability of research methods. </w:t>
      </w:r>
    </w:p>
    <w:p w14:paraId="2BD64B0D" w14:textId="77777777" w:rsidR="00825502" w:rsidRPr="00DD2A7E" w:rsidRDefault="009836DB"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17.3. Depth of theoretical analysis. </w:t>
      </w:r>
    </w:p>
    <w:p w14:paraId="33BE6F46" w14:textId="77777777" w:rsidR="00825502" w:rsidRPr="00DD2A7E" w:rsidRDefault="009836DB"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17.4. Depth of analysis of research results. </w:t>
      </w:r>
    </w:p>
    <w:p w14:paraId="739D831B" w14:textId="77777777" w:rsidR="00825502" w:rsidRPr="00DD2A7E" w:rsidRDefault="009836DB"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17.5. Justifiability of conclusions. </w:t>
      </w:r>
    </w:p>
    <w:p w14:paraId="3725FEDA" w14:textId="2BBFAEB1" w:rsidR="009836DB" w:rsidRPr="00DD2A7E" w:rsidRDefault="009836DB"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17.6. Compliance with formatting requirements.</w:t>
      </w:r>
    </w:p>
    <w:p w14:paraId="47AED0A7" w14:textId="0E518E3D" w:rsidR="009836DB"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18. </w:t>
      </w:r>
      <w:r w:rsidR="009836DB" w:rsidRPr="00DD2A7E">
        <w:rPr>
          <w:rFonts w:ascii="Times New Roman" w:eastAsia="Times New Roman" w:hAnsi="Times New Roman" w:cs="Times New Roman"/>
          <w:bCs/>
          <w:sz w:val="27"/>
          <w:szCs w:val="27"/>
          <w:lang w:val="en-GB" w:eastAsia="lt-LT"/>
        </w:rPr>
        <w:t>The winners are invited to present their papers at the "Scientific Thought Festival" student conference.</w:t>
      </w:r>
    </w:p>
    <w:p w14:paraId="1887803F" w14:textId="2F3B1A5C" w:rsidR="009836DB"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19. </w:t>
      </w:r>
      <w:r w:rsidR="009836DB" w:rsidRPr="00DD2A7E">
        <w:rPr>
          <w:rFonts w:ascii="Times New Roman" w:eastAsia="Times New Roman" w:hAnsi="Times New Roman" w:cs="Times New Roman"/>
          <w:bCs/>
          <w:sz w:val="27"/>
          <w:szCs w:val="27"/>
          <w:lang w:val="en-GB" w:eastAsia="lt-LT"/>
        </w:rPr>
        <w:t>After the conference, a collection of all articles submitted to the Festival is published.</w:t>
      </w:r>
    </w:p>
    <w:p w14:paraId="096F0E09"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p>
    <w:p w14:paraId="214FA1BE" w14:textId="77777777" w:rsidR="009836DB" w:rsidRPr="00DD2A7E" w:rsidRDefault="009836DB" w:rsidP="009836DB">
      <w:pPr>
        <w:autoSpaceDE w:val="0"/>
        <w:autoSpaceDN w:val="0"/>
        <w:adjustRightInd w:val="0"/>
        <w:spacing w:after="0" w:line="240" w:lineRule="auto"/>
        <w:jc w:val="both"/>
        <w:rPr>
          <w:rFonts w:ascii="Times New Roman" w:eastAsia="Times New Roman" w:hAnsi="Times New Roman" w:cs="Times New Roman"/>
          <w:b/>
          <w:bCs/>
          <w:sz w:val="27"/>
          <w:szCs w:val="27"/>
          <w:lang w:val="en-GB" w:eastAsia="lt-LT"/>
        </w:rPr>
      </w:pPr>
      <w:r w:rsidRPr="00DD2A7E">
        <w:rPr>
          <w:rFonts w:ascii="Times New Roman" w:eastAsia="Times New Roman" w:hAnsi="Times New Roman" w:cs="Times New Roman"/>
          <w:b/>
          <w:bCs/>
          <w:sz w:val="27"/>
          <w:szCs w:val="27"/>
          <w:lang w:val="en-GB" w:eastAsia="lt-LT"/>
        </w:rPr>
        <w:t>V. FESTIVAL ORGANIZATION PROCEDURE</w:t>
      </w:r>
    </w:p>
    <w:p w14:paraId="5C6A8445" w14:textId="051B4B92" w:rsidR="00825502" w:rsidRPr="00DD2A7E" w:rsidRDefault="00825502" w:rsidP="13AAB9B8">
      <w:pPr>
        <w:autoSpaceDE w:val="0"/>
        <w:autoSpaceDN w:val="0"/>
        <w:adjustRightInd w:val="0"/>
        <w:spacing w:after="0" w:line="240" w:lineRule="auto"/>
        <w:jc w:val="both"/>
        <w:rPr>
          <w:rFonts w:ascii="Times New Roman" w:eastAsia="Times New Roman" w:hAnsi="Times New Roman" w:cs="Times New Roman"/>
          <w:sz w:val="27"/>
          <w:szCs w:val="27"/>
          <w:lang w:val="en-GB" w:eastAsia="lt-LT"/>
        </w:rPr>
      </w:pPr>
      <w:r w:rsidRPr="13AAB9B8">
        <w:rPr>
          <w:rFonts w:ascii="Times New Roman" w:eastAsia="Times New Roman" w:hAnsi="Times New Roman" w:cs="Times New Roman"/>
          <w:sz w:val="27"/>
          <w:szCs w:val="27"/>
          <w:lang w:val="en-GB" w:eastAsia="lt-LT"/>
        </w:rPr>
        <w:t xml:space="preserve">20. </w:t>
      </w:r>
      <w:r w:rsidR="009836DB" w:rsidRPr="13AAB9B8">
        <w:rPr>
          <w:rFonts w:ascii="Times New Roman" w:eastAsia="Times New Roman" w:hAnsi="Times New Roman" w:cs="Times New Roman"/>
          <w:sz w:val="27"/>
          <w:szCs w:val="27"/>
          <w:lang w:val="en-GB" w:eastAsia="lt-LT"/>
        </w:rPr>
        <w:t xml:space="preserve">Workshops on writing scientific articles are held in </w:t>
      </w:r>
      <w:r w:rsidR="009836DB" w:rsidRPr="13AAB9B8">
        <w:rPr>
          <w:rFonts w:ascii="Times New Roman" w:eastAsia="Times New Roman" w:hAnsi="Times New Roman" w:cs="Times New Roman"/>
          <w:b/>
          <w:bCs/>
          <w:sz w:val="27"/>
          <w:szCs w:val="27"/>
          <w:lang w:val="en-GB" w:eastAsia="lt-LT"/>
        </w:rPr>
        <w:t>October</w:t>
      </w:r>
      <w:r w:rsidR="00A70C35">
        <w:rPr>
          <w:rFonts w:ascii="Times New Roman" w:eastAsia="Times New Roman" w:hAnsi="Times New Roman" w:cs="Times New Roman"/>
          <w:b/>
          <w:bCs/>
          <w:sz w:val="27"/>
          <w:szCs w:val="27"/>
          <w:lang w:val="en-GB" w:eastAsia="lt-LT"/>
        </w:rPr>
        <w:t xml:space="preserve"> or November.</w:t>
      </w:r>
    </w:p>
    <w:p w14:paraId="3FF337A5" w14:textId="1F92C583" w:rsidR="00825502" w:rsidRPr="00DD2A7E" w:rsidRDefault="00825502" w:rsidP="13AAB9B8">
      <w:pPr>
        <w:autoSpaceDE w:val="0"/>
        <w:autoSpaceDN w:val="0"/>
        <w:adjustRightInd w:val="0"/>
        <w:spacing w:after="0" w:line="240" w:lineRule="auto"/>
        <w:jc w:val="both"/>
        <w:rPr>
          <w:rFonts w:ascii="Times New Roman" w:eastAsia="Times New Roman" w:hAnsi="Times New Roman" w:cs="Times New Roman"/>
          <w:b/>
          <w:bCs/>
          <w:sz w:val="27"/>
          <w:szCs w:val="27"/>
          <w:lang w:val="en-GB" w:eastAsia="lt-LT"/>
        </w:rPr>
      </w:pPr>
      <w:r w:rsidRPr="13AAB9B8">
        <w:rPr>
          <w:rFonts w:ascii="Times New Roman" w:eastAsia="Times New Roman" w:hAnsi="Times New Roman" w:cs="Times New Roman"/>
          <w:sz w:val="27"/>
          <w:szCs w:val="27"/>
          <w:lang w:val="en-GB" w:eastAsia="lt-LT"/>
        </w:rPr>
        <w:t xml:space="preserve">21. </w:t>
      </w:r>
      <w:r w:rsidR="009836DB" w:rsidRPr="13AAB9B8">
        <w:rPr>
          <w:rFonts w:ascii="Times New Roman" w:eastAsia="Times New Roman" w:hAnsi="Times New Roman" w:cs="Times New Roman"/>
          <w:sz w:val="27"/>
          <w:szCs w:val="27"/>
          <w:lang w:val="en-GB" w:eastAsia="lt-LT"/>
        </w:rPr>
        <w:t xml:space="preserve">The call for article submissions is open from </w:t>
      </w:r>
      <w:r w:rsidR="009836DB" w:rsidRPr="13AAB9B8">
        <w:rPr>
          <w:rFonts w:ascii="Times New Roman" w:eastAsia="Times New Roman" w:hAnsi="Times New Roman" w:cs="Times New Roman"/>
          <w:b/>
          <w:bCs/>
          <w:sz w:val="27"/>
          <w:szCs w:val="27"/>
          <w:lang w:val="en-GB" w:eastAsia="lt-LT"/>
        </w:rPr>
        <w:t xml:space="preserve">November 1 to </w:t>
      </w:r>
      <w:r w:rsidR="00DD2A7E" w:rsidRPr="13AAB9B8">
        <w:rPr>
          <w:rFonts w:ascii="Times New Roman" w:eastAsia="Times New Roman" w:hAnsi="Times New Roman" w:cs="Times New Roman"/>
          <w:b/>
          <w:bCs/>
          <w:sz w:val="27"/>
          <w:szCs w:val="27"/>
          <w:lang w:val="en-GB" w:eastAsia="lt-LT"/>
        </w:rPr>
        <w:t>March</w:t>
      </w:r>
      <w:r w:rsidR="009836DB" w:rsidRPr="13AAB9B8">
        <w:rPr>
          <w:rFonts w:ascii="Times New Roman" w:eastAsia="Times New Roman" w:hAnsi="Times New Roman" w:cs="Times New Roman"/>
          <w:b/>
          <w:bCs/>
          <w:sz w:val="27"/>
          <w:szCs w:val="27"/>
          <w:lang w:val="en-GB" w:eastAsia="lt-LT"/>
        </w:rPr>
        <w:t xml:space="preserve"> </w:t>
      </w:r>
      <w:r w:rsidR="00A70C35">
        <w:rPr>
          <w:rFonts w:ascii="Times New Roman" w:eastAsia="Times New Roman" w:hAnsi="Times New Roman" w:cs="Times New Roman"/>
          <w:b/>
          <w:bCs/>
          <w:sz w:val="27"/>
          <w:szCs w:val="27"/>
          <w:lang w:val="en-GB" w:eastAsia="lt-LT"/>
        </w:rPr>
        <w:t>20</w:t>
      </w:r>
      <w:r w:rsidR="009836DB" w:rsidRPr="13AAB9B8">
        <w:rPr>
          <w:rFonts w:ascii="Times New Roman" w:eastAsia="Times New Roman" w:hAnsi="Times New Roman" w:cs="Times New Roman"/>
          <w:b/>
          <w:bCs/>
          <w:sz w:val="27"/>
          <w:szCs w:val="27"/>
          <w:lang w:val="en-GB" w:eastAsia="lt-LT"/>
        </w:rPr>
        <w:t>.</w:t>
      </w:r>
    </w:p>
    <w:p w14:paraId="39C0D641" w14:textId="0B2E7AA8" w:rsidR="00825502" w:rsidRPr="00DD2A7E" w:rsidRDefault="00825502" w:rsidP="13AAB9B8">
      <w:pPr>
        <w:autoSpaceDE w:val="0"/>
        <w:autoSpaceDN w:val="0"/>
        <w:adjustRightInd w:val="0"/>
        <w:spacing w:after="0" w:line="240" w:lineRule="auto"/>
        <w:jc w:val="both"/>
        <w:rPr>
          <w:rFonts w:ascii="Times New Roman" w:eastAsia="Times New Roman" w:hAnsi="Times New Roman" w:cs="Times New Roman"/>
          <w:b/>
          <w:bCs/>
          <w:sz w:val="27"/>
          <w:szCs w:val="27"/>
          <w:lang w:val="en-GB" w:eastAsia="lt-LT"/>
        </w:rPr>
      </w:pPr>
      <w:r w:rsidRPr="13AAB9B8">
        <w:rPr>
          <w:rFonts w:ascii="Times New Roman" w:eastAsia="Times New Roman" w:hAnsi="Times New Roman" w:cs="Times New Roman"/>
          <w:sz w:val="27"/>
          <w:szCs w:val="27"/>
          <w:lang w:val="en-GB" w:eastAsia="lt-LT"/>
        </w:rPr>
        <w:t xml:space="preserve">22. </w:t>
      </w:r>
      <w:r w:rsidR="009836DB" w:rsidRPr="13AAB9B8">
        <w:rPr>
          <w:rFonts w:ascii="Times New Roman" w:eastAsia="Times New Roman" w:hAnsi="Times New Roman" w:cs="Times New Roman"/>
          <w:sz w:val="27"/>
          <w:szCs w:val="27"/>
          <w:lang w:val="en-GB" w:eastAsia="lt-LT"/>
        </w:rPr>
        <w:t xml:space="preserve">Article reviews are conducted from </w:t>
      </w:r>
      <w:r w:rsidR="00DD2A7E" w:rsidRPr="13AAB9B8">
        <w:rPr>
          <w:rFonts w:ascii="Times New Roman" w:eastAsia="Times New Roman" w:hAnsi="Times New Roman" w:cs="Times New Roman"/>
          <w:b/>
          <w:bCs/>
          <w:sz w:val="27"/>
          <w:szCs w:val="27"/>
          <w:lang w:val="en-GB" w:eastAsia="lt-LT"/>
        </w:rPr>
        <w:t xml:space="preserve">March </w:t>
      </w:r>
      <w:r w:rsidR="00A70C35">
        <w:rPr>
          <w:rFonts w:ascii="Times New Roman" w:eastAsia="Times New Roman" w:hAnsi="Times New Roman" w:cs="Times New Roman"/>
          <w:b/>
          <w:bCs/>
          <w:sz w:val="27"/>
          <w:szCs w:val="27"/>
          <w:lang w:val="en-GB" w:eastAsia="lt-LT"/>
        </w:rPr>
        <w:t>20</w:t>
      </w:r>
      <w:r w:rsidR="009836DB" w:rsidRPr="13AAB9B8">
        <w:rPr>
          <w:rFonts w:ascii="Times New Roman" w:eastAsia="Times New Roman" w:hAnsi="Times New Roman" w:cs="Times New Roman"/>
          <w:b/>
          <w:bCs/>
          <w:sz w:val="27"/>
          <w:szCs w:val="27"/>
          <w:lang w:val="en-GB" w:eastAsia="lt-LT"/>
        </w:rPr>
        <w:t xml:space="preserve"> to April 1</w:t>
      </w:r>
      <w:r w:rsidR="00A70C35">
        <w:rPr>
          <w:rFonts w:ascii="Times New Roman" w:eastAsia="Times New Roman" w:hAnsi="Times New Roman" w:cs="Times New Roman"/>
          <w:b/>
          <w:bCs/>
          <w:sz w:val="27"/>
          <w:szCs w:val="27"/>
          <w:lang w:val="en-GB" w:eastAsia="lt-LT"/>
        </w:rPr>
        <w:t>0</w:t>
      </w:r>
      <w:r w:rsidR="009836DB" w:rsidRPr="13AAB9B8">
        <w:rPr>
          <w:rFonts w:ascii="Times New Roman" w:eastAsia="Times New Roman" w:hAnsi="Times New Roman" w:cs="Times New Roman"/>
          <w:b/>
          <w:bCs/>
          <w:sz w:val="27"/>
          <w:szCs w:val="27"/>
          <w:lang w:val="en-GB" w:eastAsia="lt-LT"/>
        </w:rPr>
        <w:t>.</w:t>
      </w:r>
    </w:p>
    <w:p w14:paraId="19BEFD15" w14:textId="51860070" w:rsidR="00825502" w:rsidRPr="00DD2A7E" w:rsidRDefault="00825502" w:rsidP="13AAB9B8">
      <w:pPr>
        <w:autoSpaceDE w:val="0"/>
        <w:autoSpaceDN w:val="0"/>
        <w:adjustRightInd w:val="0"/>
        <w:spacing w:after="0" w:line="240" w:lineRule="auto"/>
        <w:jc w:val="both"/>
        <w:rPr>
          <w:rFonts w:ascii="Times New Roman" w:eastAsia="Times New Roman" w:hAnsi="Times New Roman" w:cs="Times New Roman"/>
          <w:b/>
          <w:bCs/>
          <w:sz w:val="27"/>
          <w:szCs w:val="27"/>
          <w:lang w:val="en-GB" w:eastAsia="lt-LT"/>
        </w:rPr>
      </w:pPr>
      <w:r w:rsidRPr="13AAB9B8">
        <w:rPr>
          <w:rFonts w:ascii="Times New Roman" w:eastAsia="Times New Roman" w:hAnsi="Times New Roman" w:cs="Times New Roman"/>
          <w:sz w:val="27"/>
          <w:szCs w:val="27"/>
          <w:lang w:val="en-GB" w:eastAsia="lt-LT"/>
        </w:rPr>
        <w:t xml:space="preserve">23. </w:t>
      </w:r>
      <w:r w:rsidR="009836DB" w:rsidRPr="13AAB9B8">
        <w:rPr>
          <w:rFonts w:ascii="Times New Roman" w:eastAsia="Times New Roman" w:hAnsi="Times New Roman" w:cs="Times New Roman"/>
          <w:sz w:val="27"/>
          <w:szCs w:val="27"/>
          <w:lang w:val="en-GB" w:eastAsia="lt-LT"/>
        </w:rPr>
        <w:t xml:space="preserve">Article revisions based on the reviewer's comments are made from </w:t>
      </w:r>
      <w:r w:rsidR="009836DB" w:rsidRPr="13AAB9B8">
        <w:rPr>
          <w:rFonts w:ascii="Times New Roman" w:eastAsia="Times New Roman" w:hAnsi="Times New Roman" w:cs="Times New Roman"/>
          <w:b/>
          <w:bCs/>
          <w:sz w:val="27"/>
          <w:szCs w:val="27"/>
          <w:lang w:val="en-GB" w:eastAsia="lt-LT"/>
        </w:rPr>
        <w:t>April 1</w:t>
      </w:r>
      <w:r w:rsidR="00A70C35">
        <w:rPr>
          <w:rFonts w:ascii="Times New Roman" w:eastAsia="Times New Roman" w:hAnsi="Times New Roman" w:cs="Times New Roman"/>
          <w:b/>
          <w:bCs/>
          <w:sz w:val="27"/>
          <w:szCs w:val="27"/>
          <w:lang w:val="en-GB" w:eastAsia="lt-LT"/>
        </w:rPr>
        <w:t>0</w:t>
      </w:r>
      <w:r w:rsidR="009836DB" w:rsidRPr="13AAB9B8">
        <w:rPr>
          <w:rFonts w:ascii="Times New Roman" w:eastAsia="Times New Roman" w:hAnsi="Times New Roman" w:cs="Times New Roman"/>
          <w:b/>
          <w:bCs/>
          <w:sz w:val="27"/>
          <w:szCs w:val="27"/>
          <w:lang w:val="en-GB" w:eastAsia="lt-LT"/>
        </w:rPr>
        <w:t xml:space="preserve"> to May </w:t>
      </w:r>
      <w:r w:rsidR="00A70C35">
        <w:rPr>
          <w:rFonts w:ascii="Times New Roman" w:eastAsia="Times New Roman" w:hAnsi="Times New Roman" w:cs="Times New Roman"/>
          <w:b/>
          <w:bCs/>
          <w:sz w:val="27"/>
          <w:szCs w:val="27"/>
          <w:lang w:val="en-GB" w:eastAsia="lt-LT"/>
        </w:rPr>
        <w:t>5</w:t>
      </w:r>
      <w:r w:rsidR="009836DB" w:rsidRPr="13AAB9B8">
        <w:rPr>
          <w:rFonts w:ascii="Times New Roman" w:eastAsia="Times New Roman" w:hAnsi="Times New Roman" w:cs="Times New Roman"/>
          <w:b/>
          <w:bCs/>
          <w:sz w:val="27"/>
          <w:szCs w:val="27"/>
          <w:lang w:val="en-GB" w:eastAsia="lt-LT"/>
        </w:rPr>
        <w:t>.</w:t>
      </w:r>
    </w:p>
    <w:p w14:paraId="582B94EA" w14:textId="1B5A6330"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24. </w:t>
      </w:r>
      <w:r w:rsidR="009836DB" w:rsidRPr="00DD2A7E">
        <w:rPr>
          <w:rFonts w:ascii="Times New Roman" w:eastAsia="Times New Roman" w:hAnsi="Times New Roman" w:cs="Times New Roman"/>
          <w:bCs/>
          <w:sz w:val="27"/>
          <w:szCs w:val="27"/>
          <w:lang w:val="en-GB" w:eastAsia="lt-LT"/>
        </w:rPr>
        <w:t>The preparation of articles for publication takes place from June</w:t>
      </w:r>
      <w:r w:rsidR="00A70C35">
        <w:rPr>
          <w:rFonts w:ascii="Times New Roman" w:eastAsia="Times New Roman" w:hAnsi="Times New Roman" w:cs="Times New Roman"/>
          <w:bCs/>
          <w:sz w:val="27"/>
          <w:szCs w:val="27"/>
          <w:lang w:val="en-GB" w:eastAsia="lt-LT"/>
        </w:rPr>
        <w:t xml:space="preserve"> till October</w:t>
      </w:r>
      <w:r w:rsidR="009836DB" w:rsidRPr="00DD2A7E">
        <w:rPr>
          <w:rFonts w:ascii="Times New Roman" w:eastAsia="Times New Roman" w:hAnsi="Times New Roman" w:cs="Times New Roman"/>
          <w:bCs/>
          <w:sz w:val="27"/>
          <w:szCs w:val="27"/>
          <w:lang w:val="en-GB" w:eastAsia="lt-LT"/>
        </w:rPr>
        <w:t>.</w:t>
      </w:r>
    </w:p>
    <w:p w14:paraId="4EA05FEC" w14:textId="5861CD68" w:rsidR="009836DB" w:rsidRPr="00DD2A7E" w:rsidRDefault="00825502" w:rsidP="13AAB9B8">
      <w:pPr>
        <w:autoSpaceDE w:val="0"/>
        <w:autoSpaceDN w:val="0"/>
        <w:adjustRightInd w:val="0"/>
        <w:spacing w:after="0" w:line="240" w:lineRule="auto"/>
        <w:jc w:val="both"/>
        <w:rPr>
          <w:rFonts w:ascii="Times New Roman" w:eastAsia="Times New Roman" w:hAnsi="Times New Roman" w:cs="Times New Roman"/>
          <w:sz w:val="27"/>
          <w:szCs w:val="27"/>
          <w:lang w:val="en-GB" w:eastAsia="lt-LT"/>
        </w:rPr>
      </w:pPr>
      <w:r w:rsidRPr="13AAB9B8">
        <w:rPr>
          <w:rFonts w:ascii="Times New Roman" w:eastAsia="Times New Roman" w:hAnsi="Times New Roman" w:cs="Times New Roman"/>
          <w:sz w:val="27"/>
          <w:szCs w:val="27"/>
          <w:lang w:val="en-GB" w:eastAsia="lt-LT"/>
        </w:rPr>
        <w:t xml:space="preserve">25. </w:t>
      </w:r>
      <w:r w:rsidR="009836DB" w:rsidRPr="13AAB9B8">
        <w:rPr>
          <w:rFonts w:ascii="Times New Roman" w:eastAsia="Times New Roman" w:hAnsi="Times New Roman" w:cs="Times New Roman"/>
          <w:sz w:val="27"/>
          <w:szCs w:val="27"/>
          <w:lang w:val="en-GB" w:eastAsia="lt-LT"/>
        </w:rPr>
        <w:t xml:space="preserve">The final </w:t>
      </w:r>
      <w:r w:rsidR="00C31F00">
        <w:rPr>
          <w:rFonts w:ascii="Times New Roman" w:eastAsia="Times New Roman" w:hAnsi="Times New Roman" w:cs="Times New Roman"/>
          <w:sz w:val="27"/>
          <w:szCs w:val="27"/>
          <w:lang w:val="en-GB" w:eastAsia="lt-LT"/>
        </w:rPr>
        <w:t>celebration</w:t>
      </w:r>
      <w:r w:rsidR="009836DB" w:rsidRPr="13AAB9B8">
        <w:rPr>
          <w:rFonts w:ascii="Times New Roman" w:eastAsia="Times New Roman" w:hAnsi="Times New Roman" w:cs="Times New Roman"/>
          <w:sz w:val="27"/>
          <w:szCs w:val="27"/>
          <w:lang w:val="en-GB" w:eastAsia="lt-LT"/>
        </w:rPr>
        <w:t xml:space="preserve"> of the Scientific Thought Festival is held on </w:t>
      </w:r>
      <w:r w:rsidR="009836DB" w:rsidRPr="13AAB9B8">
        <w:rPr>
          <w:rFonts w:ascii="Times New Roman" w:eastAsia="Times New Roman" w:hAnsi="Times New Roman" w:cs="Times New Roman"/>
          <w:b/>
          <w:bCs/>
          <w:sz w:val="27"/>
          <w:szCs w:val="27"/>
          <w:lang w:val="en-GB" w:eastAsia="lt-LT"/>
        </w:rPr>
        <w:t>May 17.</w:t>
      </w:r>
      <w:r w:rsidR="009836DB" w:rsidRPr="13AAB9B8">
        <w:rPr>
          <w:rFonts w:ascii="Times New Roman" w:eastAsia="Times New Roman" w:hAnsi="Times New Roman" w:cs="Times New Roman"/>
          <w:sz w:val="27"/>
          <w:szCs w:val="27"/>
          <w:lang w:val="en-GB" w:eastAsia="lt-LT"/>
        </w:rPr>
        <w:t xml:space="preserve"> The publication is released online by the end of the year.</w:t>
      </w:r>
    </w:p>
    <w:p w14:paraId="2E758F4A"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p>
    <w:p w14:paraId="798CB7B9" w14:textId="77777777" w:rsidR="009836DB" w:rsidRPr="00DD2A7E" w:rsidRDefault="009836DB" w:rsidP="009836DB">
      <w:pPr>
        <w:autoSpaceDE w:val="0"/>
        <w:autoSpaceDN w:val="0"/>
        <w:adjustRightInd w:val="0"/>
        <w:spacing w:after="0" w:line="240" w:lineRule="auto"/>
        <w:jc w:val="both"/>
        <w:rPr>
          <w:rFonts w:ascii="Times New Roman" w:eastAsia="Times New Roman" w:hAnsi="Times New Roman" w:cs="Times New Roman"/>
          <w:b/>
          <w:bCs/>
          <w:sz w:val="27"/>
          <w:szCs w:val="27"/>
          <w:lang w:val="en-GB" w:eastAsia="lt-LT"/>
        </w:rPr>
      </w:pPr>
      <w:r w:rsidRPr="00DD2A7E">
        <w:rPr>
          <w:rFonts w:ascii="Times New Roman" w:eastAsia="Times New Roman" w:hAnsi="Times New Roman" w:cs="Times New Roman"/>
          <w:b/>
          <w:bCs/>
          <w:sz w:val="27"/>
          <w:szCs w:val="27"/>
          <w:lang w:val="en-GB" w:eastAsia="lt-LT"/>
        </w:rPr>
        <w:t>VI. AWARDS FOR FESTIVAL PARTICIPANTS</w:t>
      </w:r>
    </w:p>
    <w:p w14:paraId="26712FFE" w14:textId="75D277CC" w:rsidR="009836DB"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26. </w:t>
      </w:r>
      <w:r w:rsidR="009836DB" w:rsidRPr="00DD2A7E">
        <w:rPr>
          <w:rFonts w:ascii="Times New Roman" w:eastAsia="Times New Roman" w:hAnsi="Times New Roman" w:cs="Times New Roman"/>
          <w:bCs/>
          <w:sz w:val="27"/>
          <w:szCs w:val="27"/>
          <w:lang w:val="en-GB" w:eastAsia="lt-LT"/>
        </w:rPr>
        <w:t xml:space="preserve">The authors of the best articles are awarded during the closing </w:t>
      </w:r>
      <w:r w:rsidR="00C31F00">
        <w:rPr>
          <w:rFonts w:ascii="Times New Roman" w:eastAsia="Times New Roman" w:hAnsi="Times New Roman" w:cs="Times New Roman"/>
          <w:bCs/>
          <w:sz w:val="27"/>
          <w:szCs w:val="27"/>
          <w:lang w:val="en-GB" w:eastAsia="lt-LT"/>
        </w:rPr>
        <w:t>celebration</w:t>
      </w:r>
      <w:r w:rsidR="009836DB" w:rsidRPr="00DD2A7E">
        <w:rPr>
          <w:rFonts w:ascii="Times New Roman" w:eastAsia="Times New Roman" w:hAnsi="Times New Roman" w:cs="Times New Roman"/>
          <w:bCs/>
          <w:sz w:val="27"/>
          <w:szCs w:val="27"/>
          <w:lang w:val="en-GB" w:eastAsia="lt-LT"/>
        </w:rPr>
        <w:t xml:space="preserve"> of the Scientific Thought Festival on May 17 (subject to coordination with working days).</w:t>
      </w:r>
    </w:p>
    <w:p w14:paraId="129D3C73" w14:textId="77777777" w:rsidR="00825502" w:rsidRPr="00DD2A7E" w:rsidRDefault="00825502" w:rsidP="009836DB">
      <w:pPr>
        <w:autoSpaceDE w:val="0"/>
        <w:autoSpaceDN w:val="0"/>
        <w:adjustRightInd w:val="0"/>
        <w:spacing w:after="0" w:line="240" w:lineRule="auto"/>
        <w:jc w:val="both"/>
        <w:rPr>
          <w:rFonts w:ascii="Times New Roman" w:eastAsia="Times New Roman" w:hAnsi="Times New Roman" w:cs="Times New Roman"/>
          <w:b/>
          <w:bCs/>
          <w:sz w:val="27"/>
          <w:szCs w:val="27"/>
          <w:lang w:val="en-GB" w:eastAsia="lt-LT"/>
        </w:rPr>
      </w:pPr>
    </w:p>
    <w:p w14:paraId="5F4AD972" w14:textId="071D85A8" w:rsidR="009836DB" w:rsidRPr="00DD2A7E" w:rsidRDefault="009836DB" w:rsidP="009836DB">
      <w:pPr>
        <w:autoSpaceDE w:val="0"/>
        <w:autoSpaceDN w:val="0"/>
        <w:adjustRightInd w:val="0"/>
        <w:spacing w:after="0" w:line="240" w:lineRule="auto"/>
        <w:jc w:val="both"/>
        <w:rPr>
          <w:rFonts w:ascii="Times New Roman" w:eastAsia="Times New Roman" w:hAnsi="Times New Roman" w:cs="Times New Roman"/>
          <w:b/>
          <w:bCs/>
          <w:sz w:val="27"/>
          <w:szCs w:val="27"/>
          <w:lang w:val="en-GB" w:eastAsia="lt-LT"/>
        </w:rPr>
      </w:pPr>
      <w:r w:rsidRPr="00DD2A7E">
        <w:rPr>
          <w:rFonts w:ascii="Times New Roman" w:eastAsia="Times New Roman" w:hAnsi="Times New Roman" w:cs="Times New Roman"/>
          <w:b/>
          <w:bCs/>
          <w:sz w:val="27"/>
          <w:szCs w:val="27"/>
          <w:lang w:val="en-GB" w:eastAsia="lt-LT"/>
        </w:rPr>
        <w:t>VII. OTHER CONDITIONS</w:t>
      </w:r>
    </w:p>
    <w:p w14:paraId="37C6147E"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27. </w:t>
      </w:r>
      <w:r w:rsidR="009836DB" w:rsidRPr="00DD2A7E">
        <w:rPr>
          <w:rFonts w:ascii="Times New Roman" w:eastAsia="Times New Roman" w:hAnsi="Times New Roman" w:cs="Times New Roman"/>
          <w:bCs/>
          <w:sz w:val="27"/>
          <w:szCs w:val="27"/>
          <w:lang w:val="en-GB" w:eastAsia="lt-LT"/>
        </w:rPr>
        <w:t>Participants of the Festival, by submitting articles, agree to comply with the Festival's regulations and the publication of their articles in the Festival's publication.</w:t>
      </w:r>
    </w:p>
    <w:p w14:paraId="582F82D6" w14:textId="77777777" w:rsidR="00825502"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28. </w:t>
      </w:r>
      <w:r w:rsidR="009836DB" w:rsidRPr="00DD2A7E">
        <w:rPr>
          <w:rFonts w:ascii="Times New Roman" w:eastAsia="Times New Roman" w:hAnsi="Times New Roman" w:cs="Times New Roman"/>
          <w:bCs/>
          <w:sz w:val="27"/>
          <w:szCs w:val="27"/>
          <w:lang w:val="en-GB" w:eastAsia="lt-LT"/>
        </w:rPr>
        <w:t>Festival participants agree that photos or video materials featuring their personal image from the award ceremony or other Festival-related events may be publicly published and used for marketing purposes.</w:t>
      </w:r>
    </w:p>
    <w:p w14:paraId="2164B4A7" w14:textId="2B433717" w:rsidR="00021C8E" w:rsidRPr="00DD2A7E" w:rsidRDefault="00825502" w:rsidP="00825502">
      <w:pPr>
        <w:autoSpaceDE w:val="0"/>
        <w:autoSpaceDN w:val="0"/>
        <w:adjustRightInd w:val="0"/>
        <w:spacing w:after="0" w:line="240" w:lineRule="auto"/>
        <w:jc w:val="both"/>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t xml:space="preserve">29. </w:t>
      </w:r>
      <w:r w:rsidR="009836DB" w:rsidRPr="00DD2A7E">
        <w:rPr>
          <w:rFonts w:ascii="Times New Roman" w:eastAsia="Times New Roman" w:hAnsi="Times New Roman" w:cs="Times New Roman"/>
          <w:bCs/>
          <w:sz w:val="27"/>
          <w:szCs w:val="27"/>
          <w:lang w:val="en-GB" w:eastAsia="lt-LT"/>
        </w:rPr>
        <w:t>The competition organizer reserves the right to change the competition rules, informing about it on the MRU website (</w:t>
      </w:r>
      <w:hyperlink r:id="rId8" w:tgtFrame="_new" w:history="1">
        <w:r w:rsidR="009836DB" w:rsidRPr="00DD2A7E">
          <w:rPr>
            <w:rStyle w:val="Hyperlink"/>
            <w:rFonts w:ascii="Times New Roman" w:eastAsia="Times New Roman" w:hAnsi="Times New Roman" w:cs="Times New Roman"/>
            <w:bCs/>
            <w:sz w:val="27"/>
            <w:szCs w:val="27"/>
            <w:lang w:val="en-GB" w:eastAsia="lt-LT"/>
          </w:rPr>
          <w:t>www.mruni.eu</w:t>
        </w:r>
      </w:hyperlink>
      <w:r w:rsidR="009836DB" w:rsidRPr="00DD2A7E">
        <w:rPr>
          <w:rFonts w:ascii="Times New Roman" w:eastAsia="Times New Roman" w:hAnsi="Times New Roman" w:cs="Times New Roman"/>
          <w:bCs/>
          <w:sz w:val="27"/>
          <w:szCs w:val="27"/>
          <w:lang w:val="en-GB" w:eastAsia="lt-LT"/>
        </w:rPr>
        <w:t>).</w:t>
      </w:r>
    </w:p>
    <w:p w14:paraId="0D53F544" w14:textId="48F2932E" w:rsidR="005E4DF5" w:rsidRPr="00DD2A7E" w:rsidRDefault="007C348C" w:rsidP="005E4DF5">
      <w:pPr>
        <w:autoSpaceDE w:val="0"/>
        <w:autoSpaceDN w:val="0"/>
        <w:adjustRightInd w:val="0"/>
        <w:spacing w:after="0" w:line="240" w:lineRule="auto"/>
        <w:jc w:val="right"/>
        <w:rPr>
          <w:rFonts w:ascii="Times New Roman" w:eastAsia="Times New Roman" w:hAnsi="Times New Roman" w:cs="Times New Roman"/>
          <w:bCs/>
          <w:sz w:val="27"/>
          <w:szCs w:val="27"/>
          <w:lang w:val="en-GB" w:eastAsia="lt-LT"/>
        </w:rPr>
      </w:pPr>
      <w:r>
        <w:rPr>
          <w:rFonts w:ascii="Times New Roman" w:eastAsia="Times New Roman" w:hAnsi="Times New Roman" w:cs="Times New Roman"/>
          <w:bCs/>
          <w:sz w:val="27"/>
          <w:szCs w:val="27"/>
          <w:lang w:val="en-GB" w:eastAsia="lt-LT"/>
        </w:rPr>
        <w:lastRenderedPageBreak/>
        <w:t>A</w:t>
      </w:r>
      <w:r w:rsidR="005E4DF5" w:rsidRPr="00DD2A7E">
        <w:rPr>
          <w:rFonts w:ascii="Times New Roman" w:eastAsia="Times New Roman" w:hAnsi="Times New Roman" w:cs="Times New Roman"/>
          <w:bCs/>
          <w:sz w:val="27"/>
          <w:szCs w:val="27"/>
          <w:lang w:val="en-GB" w:eastAsia="lt-LT"/>
        </w:rPr>
        <w:t>ppendix No. 1 to the Regulations of the Scientific Thought Festival</w:t>
      </w:r>
    </w:p>
    <w:p w14:paraId="68F4DC56" w14:textId="77777777" w:rsidR="005E4DF5" w:rsidRPr="00DD2A7E" w:rsidRDefault="005E4DF5" w:rsidP="005E4DF5">
      <w:pPr>
        <w:autoSpaceDE w:val="0"/>
        <w:autoSpaceDN w:val="0"/>
        <w:adjustRightInd w:val="0"/>
        <w:spacing w:after="0" w:line="240" w:lineRule="auto"/>
        <w:jc w:val="center"/>
        <w:rPr>
          <w:rFonts w:ascii="Times New Roman" w:eastAsia="Times New Roman" w:hAnsi="Times New Roman" w:cs="Times New Roman"/>
          <w:b/>
          <w:bCs/>
          <w:sz w:val="27"/>
          <w:szCs w:val="27"/>
          <w:lang w:val="en-GB" w:eastAsia="lt-LT"/>
        </w:rPr>
      </w:pPr>
    </w:p>
    <w:p w14:paraId="3DBEAD93" w14:textId="77777777" w:rsidR="005E4DF5" w:rsidRPr="00DD2A7E" w:rsidRDefault="005E4DF5" w:rsidP="005E4DF5">
      <w:pPr>
        <w:autoSpaceDE w:val="0"/>
        <w:autoSpaceDN w:val="0"/>
        <w:adjustRightInd w:val="0"/>
        <w:spacing w:after="0" w:line="240" w:lineRule="auto"/>
        <w:jc w:val="center"/>
        <w:rPr>
          <w:rFonts w:ascii="Times New Roman" w:eastAsia="Times New Roman" w:hAnsi="Times New Roman" w:cs="Times New Roman"/>
          <w:b/>
          <w:bCs/>
          <w:sz w:val="27"/>
          <w:szCs w:val="27"/>
          <w:lang w:val="en-GB" w:eastAsia="lt-LT"/>
        </w:rPr>
      </w:pPr>
    </w:p>
    <w:p w14:paraId="4B8EC3F9" w14:textId="1A2CA4E5" w:rsidR="005E4DF5" w:rsidRPr="00DD2A7E" w:rsidRDefault="005E4DF5" w:rsidP="005E4DF5">
      <w:pPr>
        <w:autoSpaceDE w:val="0"/>
        <w:autoSpaceDN w:val="0"/>
        <w:adjustRightInd w:val="0"/>
        <w:spacing w:after="0" w:line="240" w:lineRule="auto"/>
        <w:jc w:val="center"/>
        <w:rPr>
          <w:rFonts w:ascii="Times New Roman" w:eastAsia="Times New Roman" w:hAnsi="Times New Roman" w:cs="Times New Roman"/>
          <w:b/>
          <w:bCs/>
          <w:sz w:val="27"/>
          <w:szCs w:val="27"/>
          <w:lang w:val="en-GB" w:eastAsia="lt-LT"/>
        </w:rPr>
      </w:pPr>
      <w:r w:rsidRPr="00DD2A7E">
        <w:rPr>
          <w:rFonts w:ascii="Times New Roman" w:eastAsia="Times New Roman" w:hAnsi="Times New Roman" w:cs="Times New Roman"/>
          <w:b/>
          <w:bCs/>
          <w:sz w:val="27"/>
          <w:szCs w:val="27"/>
          <w:lang w:val="en-GB" w:eastAsia="lt-LT"/>
        </w:rPr>
        <w:t>REVIEW OF A SCIENTIFIC ARTICLE</w:t>
      </w:r>
    </w:p>
    <w:p w14:paraId="4A728C8A" w14:textId="77777777" w:rsidR="00130BE1" w:rsidRPr="00DD2A7E" w:rsidRDefault="00130BE1" w:rsidP="00130BE1">
      <w:pPr>
        <w:jc w:val="center"/>
        <w:rPr>
          <w:b/>
          <w:lang w:val="en-GB"/>
        </w:rPr>
      </w:pPr>
    </w:p>
    <w:p w14:paraId="278672F6" w14:textId="10F8F9FD" w:rsidR="00130BE1" w:rsidRPr="007C348C" w:rsidRDefault="00130BE1" w:rsidP="00130BE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Title of the article.............................................................................................</w:t>
      </w:r>
      <w:r w:rsidR="007C348C">
        <w:rPr>
          <w:rFonts w:ascii="Times New Roman" w:eastAsia="Times New Roman" w:hAnsi="Times New Roman" w:cs="Times New Roman"/>
          <w:bCs/>
          <w:sz w:val="27"/>
          <w:szCs w:val="27"/>
          <w:lang w:val="en-GB" w:eastAsia="lt-LT"/>
        </w:rPr>
        <w:t>...........</w:t>
      </w:r>
      <w:r w:rsidRPr="007C348C">
        <w:rPr>
          <w:rFonts w:ascii="Times New Roman" w:eastAsia="Times New Roman" w:hAnsi="Times New Roman" w:cs="Times New Roman"/>
          <w:bCs/>
          <w:sz w:val="27"/>
          <w:szCs w:val="27"/>
          <w:lang w:val="en-GB" w:eastAsia="lt-LT"/>
        </w:rPr>
        <w:t>.....</w:t>
      </w:r>
    </w:p>
    <w:p w14:paraId="30F19A83" w14:textId="77777777" w:rsidR="00130BE1" w:rsidRPr="007C348C" w:rsidRDefault="00130BE1" w:rsidP="00130BE1">
      <w:pPr>
        <w:jc w:val="center"/>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Evaluation of the article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
        <w:gridCol w:w="6195"/>
        <w:gridCol w:w="2521"/>
      </w:tblGrid>
      <w:tr w:rsidR="00130BE1" w:rsidRPr="007C348C" w14:paraId="55BAF062" w14:textId="77777777" w:rsidTr="00106507">
        <w:tc>
          <w:tcPr>
            <w:tcW w:w="634" w:type="dxa"/>
          </w:tcPr>
          <w:p w14:paraId="78903DA6"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1.</w:t>
            </w:r>
          </w:p>
        </w:tc>
        <w:tc>
          <w:tcPr>
            <w:tcW w:w="6195" w:type="dxa"/>
          </w:tcPr>
          <w:p w14:paraId="509A0DB4"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Formulation of the research objective</w:t>
            </w:r>
          </w:p>
        </w:tc>
        <w:tc>
          <w:tcPr>
            <w:tcW w:w="2521" w:type="dxa"/>
          </w:tcPr>
          <w:p w14:paraId="410C8ABB"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Appropriate</w:t>
            </w:r>
          </w:p>
          <w:p w14:paraId="193307B2"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It needs to be fixed</w:t>
            </w:r>
          </w:p>
        </w:tc>
      </w:tr>
      <w:tr w:rsidR="00130BE1" w:rsidRPr="007C348C" w14:paraId="30CDAA9F" w14:textId="77777777" w:rsidTr="00106507">
        <w:tc>
          <w:tcPr>
            <w:tcW w:w="634" w:type="dxa"/>
          </w:tcPr>
          <w:p w14:paraId="7FA4CCB2"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xml:space="preserve">2. </w:t>
            </w:r>
          </w:p>
        </w:tc>
        <w:tc>
          <w:tcPr>
            <w:tcW w:w="6195" w:type="dxa"/>
          </w:tcPr>
          <w:p w14:paraId="704DB47C"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xml:space="preserve">Assessment of the degree to which the problem(s) </w:t>
            </w:r>
            <w:proofErr w:type="spellStart"/>
            <w:r w:rsidRPr="007C348C">
              <w:rPr>
                <w:rFonts w:ascii="Times New Roman" w:eastAsia="Times New Roman" w:hAnsi="Times New Roman" w:cs="Times New Roman"/>
                <w:bCs/>
                <w:sz w:val="27"/>
                <w:szCs w:val="27"/>
                <w:lang w:val="en-GB" w:eastAsia="lt-LT"/>
              </w:rPr>
              <w:t>analyzed</w:t>
            </w:r>
            <w:proofErr w:type="spellEnd"/>
            <w:r w:rsidRPr="007C348C">
              <w:rPr>
                <w:rFonts w:ascii="Times New Roman" w:eastAsia="Times New Roman" w:hAnsi="Times New Roman" w:cs="Times New Roman"/>
                <w:bCs/>
                <w:sz w:val="27"/>
                <w:szCs w:val="27"/>
                <w:lang w:val="en-GB" w:eastAsia="lt-LT"/>
              </w:rPr>
              <w:t xml:space="preserve"> in the article have been studied in the works of other scientists</w:t>
            </w:r>
          </w:p>
        </w:tc>
        <w:tc>
          <w:tcPr>
            <w:tcW w:w="2521" w:type="dxa"/>
          </w:tcPr>
          <w:p w14:paraId="7011E192"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Appropriate</w:t>
            </w:r>
          </w:p>
          <w:p w14:paraId="790786DC"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It needs to be fixed</w:t>
            </w:r>
          </w:p>
        </w:tc>
      </w:tr>
      <w:tr w:rsidR="00130BE1" w:rsidRPr="007C348C" w14:paraId="1A16C663" w14:textId="77777777" w:rsidTr="00106507">
        <w:tc>
          <w:tcPr>
            <w:tcW w:w="634" w:type="dxa"/>
          </w:tcPr>
          <w:p w14:paraId="5D17639C"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3.</w:t>
            </w:r>
          </w:p>
        </w:tc>
        <w:tc>
          <w:tcPr>
            <w:tcW w:w="6195" w:type="dxa"/>
          </w:tcPr>
          <w:p w14:paraId="65554D4F"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Specifying the objects of scientific research</w:t>
            </w:r>
          </w:p>
        </w:tc>
        <w:tc>
          <w:tcPr>
            <w:tcW w:w="2521" w:type="dxa"/>
          </w:tcPr>
          <w:p w14:paraId="1483B049"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Appropriate</w:t>
            </w:r>
          </w:p>
          <w:p w14:paraId="1B0E992B"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It needs to be fixed</w:t>
            </w:r>
          </w:p>
        </w:tc>
      </w:tr>
      <w:tr w:rsidR="00130BE1" w:rsidRPr="007C348C" w14:paraId="5AD7E0B2" w14:textId="77777777" w:rsidTr="00106507">
        <w:tc>
          <w:tcPr>
            <w:tcW w:w="634" w:type="dxa"/>
          </w:tcPr>
          <w:p w14:paraId="76C58D8B"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xml:space="preserve">4. </w:t>
            </w:r>
          </w:p>
        </w:tc>
        <w:tc>
          <w:tcPr>
            <w:tcW w:w="6195" w:type="dxa"/>
          </w:tcPr>
          <w:p w14:paraId="13D3F593"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Relevance of the problem(s) chosen for the study</w:t>
            </w:r>
          </w:p>
        </w:tc>
        <w:tc>
          <w:tcPr>
            <w:tcW w:w="2521" w:type="dxa"/>
          </w:tcPr>
          <w:p w14:paraId="4580C76B"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Appropriate</w:t>
            </w:r>
          </w:p>
          <w:p w14:paraId="786F247E"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It needs to be fixed</w:t>
            </w:r>
          </w:p>
        </w:tc>
      </w:tr>
      <w:tr w:rsidR="00130BE1" w:rsidRPr="007C348C" w14:paraId="6F08E363" w14:textId="77777777" w:rsidTr="00106507">
        <w:tc>
          <w:tcPr>
            <w:tcW w:w="634" w:type="dxa"/>
          </w:tcPr>
          <w:p w14:paraId="26D3EE4C"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5.</w:t>
            </w:r>
          </w:p>
        </w:tc>
        <w:tc>
          <w:tcPr>
            <w:tcW w:w="6195" w:type="dxa"/>
          </w:tcPr>
          <w:p w14:paraId="2B69A716"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Does the teaching of the article meet the purpose set out in the introduction?</w:t>
            </w:r>
          </w:p>
        </w:tc>
        <w:tc>
          <w:tcPr>
            <w:tcW w:w="2521" w:type="dxa"/>
          </w:tcPr>
          <w:p w14:paraId="0F3BC9CB"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Appropriate</w:t>
            </w:r>
          </w:p>
          <w:p w14:paraId="03B91936"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It needs to be fixed</w:t>
            </w:r>
          </w:p>
        </w:tc>
      </w:tr>
      <w:tr w:rsidR="00130BE1" w:rsidRPr="007C348C" w14:paraId="0DA12B84" w14:textId="77777777" w:rsidTr="00106507">
        <w:tc>
          <w:tcPr>
            <w:tcW w:w="634" w:type="dxa"/>
          </w:tcPr>
          <w:p w14:paraId="430844B3"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6.</w:t>
            </w:r>
          </w:p>
        </w:tc>
        <w:tc>
          <w:tcPr>
            <w:tcW w:w="6195" w:type="dxa"/>
          </w:tcPr>
          <w:p w14:paraId="2F406B0F"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Does the title of the article match its content?</w:t>
            </w:r>
          </w:p>
        </w:tc>
        <w:tc>
          <w:tcPr>
            <w:tcW w:w="2521" w:type="dxa"/>
          </w:tcPr>
          <w:p w14:paraId="5557E4BB"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Appropriate</w:t>
            </w:r>
          </w:p>
          <w:p w14:paraId="27EEC24F"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It needs to be fixed</w:t>
            </w:r>
          </w:p>
        </w:tc>
      </w:tr>
      <w:tr w:rsidR="00130BE1" w:rsidRPr="007C348C" w14:paraId="5457E854" w14:textId="77777777" w:rsidTr="00106507">
        <w:tc>
          <w:tcPr>
            <w:tcW w:w="634" w:type="dxa"/>
          </w:tcPr>
          <w:p w14:paraId="7B0F201F"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7.</w:t>
            </w:r>
          </w:p>
        </w:tc>
        <w:tc>
          <w:tcPr>
            <w:tcW w:w="6195" w:type="dxa"/>
          </w:tcPr>
          <w:p w14:paraId="0E5035CF"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Does the article follow the Chicago Citation Rules?</w:t>
            </w:r>
          </w:p>
        </w:tc>
        <w:tc>
          <w:tcPr>
            <w:tcW w:w="2521" w:type="dxa"/>
          </w:tcPr>
          <w:p w14:paraId="362CF315"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Appropriate</w:t>
            </w:r>
          </w:p>
          <w:p w14:paraId="75763EE6"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It needs to be fixed</w:t>
            </w:r>
          </w:p>
        </w:tc>
      </w:tr>
      <w:tr w:rsidR="00130BE1" w:rsidRPr="007C348C" w14:paraId="716D519A" w14:textId="77777777" w:rsidTr="00106507">
        <w:tc>
          <w:tcPr>
            <w:tcW w:w="634" w:type="dxa"/>
          </w:tcPr>
          <w:p w14:paraId="4B78B236"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8.</w:t>
            </w:r>
          </w:p>
        </w:tc>
        <w:tc>
          <w:tcPr>
            <w:tcW w:w="6195" w:type="dxa"/>
          </w:tcPr>
          <w:p w14:paraId="70599755"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Are the keywords and abstract informative?</w:t>
            </w:r>
          </w:p>
        </w:tc>
        <w:tc>
          <w:tcPr>
            <w:tcW w:w="2521" w:type="dxa"/>
          </w:tcPr>
          <w:p w14:paraId="380F904A"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Yes</w:t>
            </w:r>
          </w:p>
          <w:p w14:paraId="481F3CD3"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It needs to be fixed</w:t>
            </w:r>
          </w:p>
        </w:tc>
      </w:tr>
      <w:tr w:rsidR="00130BE1" w:rsidRPr="007C348C" w14:paraId="2AA9097A" w14:textId="77777777" w:rsidTr="00106507">
        <w:tc>
          <w:tcPr>
            <w:tcW w:w="634" w:type="dxa"/>
          </w:tcPr>
          <w:p w14:paraId="09E070D1"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9.</w:t>
            </w:r>
          </w:p>
        </w:tc>
        <w:tc>
          <w:tcPr>
            <w:tcW w:w="6195" w:type="dxa"/>
          </w:tcPr>
          <w:p w14:paraId="0254BCC0"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Do the conclusions follow logically from the teaching?</w:t>
            </w:r>
          </w:p>
        </w:tc>
        <w:tc>
          <w:tcPr>
            <w:tcW w:w="2521" w:type="dxa"/>
          </w:tcPr>
          <w:p w14:paraId="07D9B56B"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Yes</w:t>
            </w:r>
          </w:p>
          <w:p w14:paraId="46118F08"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It needs to be fixed</w:t>
            </w:r>
          </w:p>
        </w:tc>
      </w:tr>
      <w:tr w:rsidR="00130BE1" w:rsidRPr="007C348C" w14:paraId="42D7DD8A" w14:textId="77777777" w:rsidTr="00106507">
        <w:tc>
          <w:tcPr>
            <w:tcW w:w="634" w:type="dxa"/>
          </w:tcPr>
          <w:p w14:paraId="31DD673C"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10.</w:t>
            </w:r>
          </w:p>
        </w:tc>
        <w:tc>
          <w:tcPr>
            <w:tcW w:w="6195" w:type="dxa"/>
          </w:tcPr>
          <w:p w14:paraId="15CE4171"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Clarity and completeness of conclusions and proposals</w:t>
            </w:r>
          </w:p>
        </w:tc>
        <w:tc>
          <w:tcPr>
            <w:tcW w:w="2521" w:type="dxa"/>
          </w:tcPr>
          <w:p w14:paraId="24B13AF5"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Appropriate</w:t>
            </w:r>
          </w:p>
          <w:p w14:paraId="3E2F979B" w14:textId="77777777" w:rsidR="00130BE1" w:rsidRPr="007C348C" w:rsidRDefault="00130BE1" w:rsidP="009C7DD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It needs to be fixed</w:t>
            </w:r>
          </w:p>
        </w:tc>
      </w:tr>
    </w:tbl>
    <w:p w14:paraId="6E5AD4DE" w14:textId="77777777" w:rsidR="00130BE1" w:rsidRPr="007C348C" w:rsidRDefault="00130BE1" w:rsidP="00130BE1">
      <w:pPr>
        <w:jc w:val="both"/>
        <w:rPr>
          <w:rFonts w:ascii="Times New Roman" w:eastAsia="Times New Roman" w:hAnsi="Times New Roman" w:cs="Times New Roman"/>
          <w:bCs/>
          <w:sz w:val="27"/>
          <w:szCs w:val="27"/>
          <w:lang w:val="en-GB" w:eastAsia="lt-LT"/>
        </w:rPr>
      </w:pPr>
    </w:p>
    <w:p w14:paraId="347EF7D8" w14:textId="78802947" w:rsidR="00130BE1" w:rsidRPr="007C348C" w:rsidRDefault="00130BE1" w:rsidP="00130BE1">
      <w:pPr>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Additional reviewer comments and suggestions for improving the article:</w:t>
      </w:r>
      <w:r w:rsidR="007C348C">
        <w:rPr>
          <w:rFonts w:ascii="Times New Roman" w:eastAsia="Times New Roman" w:hAnsi="Times New Roman" w:cs="Times New Roman"/>
          <w:bCs/>
          <w:sz w:val="27"/>
          <w:szCs w:val="27"/>
          <w:lang w:val="en-GB" w:eastAsia="lt-LT"/>
        </w:rPr>
        <w:t xml:space="preserve"> </w:t>
      </w:r>
      <w:r w:rsidRPr="007C348C">
        <w:rPr>
          <w:rFonts w:ascii="Times New Roman" w:eastAsia="Times New Roman" w:hAnsi="Times New Roman" w:cs="Times New Roman"/>
          <w:bCs/>
          <w:sz w:val="27"/>
          <w:szCs w:val="27"/>
          <w:lang w:val="en-GB" w:eastAsia="lt-LT"/>
        </w:rPr>
        <w:t>......................................................................................................................................................................................................................................................................................................................................................................................................................................................................................................................................................................</w:t>
      </w:r>
    </w:p>
    <w:p w14:paraId="05F6E2C1" w14:textId="77777777" w:rsidR="00130BE1" w:rsidRPr="007C348C" w:rsidRDefault="00130BE1" w:rsidP="00130BE1">
      <w:pPr>
        <w:jc w:val="center"/>
        <w:rPr>
          <w:rFonts w:ascii="Times New Roman" w:eastAsia="Times New Roman" w:hAnsi="Times New Roman" w:cs="Times New Roman"/>
          <w:bCs/>
          <w:sz w:val="27"/>
          <w:szCs w:val="27"/>
          <w:lang w:val="en-GB" w:eastAsia="lt-LT"/>
        </w:rPr>
      </w:pPr>
    </w:p>
    <w:p w14:paraId="6B65ABF3" w14:textId="3D18362A" w:rsidR="00130BE1" w:rsidRPr="007C348C" w:rsidRDefault="00130BE1" w:rsidP="00130BE1">
      <w:pPr>
        <w:jc w:val="center"/>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xml:space="preserve">Reviewer's </w:t>
      </w:r>
      <w:r w:rsidR="00CB1472">
        <w:rPr>
          <w:rFonts w:ascii="Times New Roman" w:eastAsia="Times New Roman" w:hAnsi="Times New Roman" w:cs="Times New Roman"/>
          <w:bCs/>
          <w:sz w:val="27"/>
          <w:szCs w:val="27"/>
          <w:lang w:val="en-GB" w:eastAsia="lt-LT"/>
        </w:rPr>
        <w:t xml:space="preserve">final </w:t>
      </w:r>
      <w:r w:rsidR="00CB1472" w:rsidRPr="007C348C">
        <w:rPr>
          <w:rFonts w:ascii="Times New Roman" w:eastAsia="Times New Roman" w:hAnsi="Times New Roman" w:cs="Times New Roman"/>
          <w:bCs/>
          <w:sz w:val="27"/>
          <w:szCs w:val="27"/>
          <w:lang w:val="en-GB" w:eastAsia="lt-LT"/>
        </w:rPr>
        <w:t>conclusion</w:t>
      </w:r>
    </w:p>
    <w:p w14:paraId="36827F11" w14:textId="77777777" w:rsidR="00130BE1" w:rsidRPr="007C348C" w:rsidRDefault="00130BE1" w:rsidP="00130BE1">
      <w:pPr>
        <w:jc w:val="center"/>
        <w:rPr>
          <w:rFonts w:ascii="Times New Roman" w:eastAsia="Times New Roman" w:hAnsi="Times New Roman" w:cs="Times New Roman"/>
          <w:bCs/>
          <w:sz w:val="27"/>
          <w:szCs w:val="27"/>
          <w:lang w:val="en-GB" w:eastAsia="lt-LT"/>
        </w:rPr>
      </w:pPr>
    </w:p>
    <w:p w14:paraId="47517755" w14:textId="77777777" w:rsidR="00130BE1" w:rsidRPr="007C348C" w:rsidRDefault="00130BE1" w:rsidP="00130BE1">
      <w:pPr>
        <w:spacing w:line="360" w:lineRule="auto"/>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Can be printed without corrections</w:t>
      </w:r>
    </w:p>
    <w:p w14:paraId="1B5BCEA6" w14:textId="77777777" w:rsidR="00130BE1" w:rsidRPr="007C348C" w:rsidRDefault="00130BE1" w:rsidP="00130BE1">
      <w:pPr>
        <w:spacing w:line="360" w:lineRule="auto"/>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Can be printed after minor correction</w:t>
      </w:r>
    </w:p>
    <w:p w14:paraId="2C1376D2" w14:textId="08201188" w:rsidR="00021C8E" w:rsidRPr="007C348C" w:rsidRDefault="00130BE1" w:rsidP="00130BE1">
      <w:pPr>
        <w:spacing w:line="360" w:lineRule="auto"/>
        <w:jc w:val="both"/>
        <w:rPr>
          <w:rFonts w:ascii="Times New Roman" w:eastAsia="Times New Roman" w:hAnsi="Times New Roman" w:cs="Times New Roman"/>
          <w:bCs/>
          <w:sz w:val="27"/>
          <w:szCs w:val="27"/>
          <w:lang w:val="en-GB" w:eastAsia="lt-LT"/>
        </w:rPr>
      </w:pPr>
      <w:r w:rsidRPr="007C348C">
        <w:rPr>
          <w:rFonts w:ascii="Times New Roman" w:eastAsia="Times New Roman" w:hAnsi="Times New Roman" w:cs="Times New Roman"/>
          <w:bCs/>
          <w:sz w:val="27"/>
          <w:szCs w:val="27"/>
          <w:lang w:val="en-GB" w:eastAsia="lt-LT"/>
        </w:rPr>
        <w:t>⁭ Can be printed with substantial corrections</w:t>
      </w:r>
    </w:p>
    <w:p w14:paraId="514D3B83" w14:textId="77777777" w:rsidR="00021C8E" w:rsidRPr="00DD2A7E" w:rsidRDefault="00021C8E">
      <w:pPr>
        <w:rPr>
          <w:b/>
          <w:lang w:val="en-GB"/>
        </w:rPr>
      </w:pPr>
      <w:r w:rsidRPr="00DD2A7E">
        <w:rPr>
          <w:b/>
          <w:lang w:val="en-GB"/>
        </w:rPr>
        <w:br w:type="page"/>
      </w:r>
    </w:p>
    <w:p w14:paraId="38CED09A" w14:textId="68414CCF" w:rsidR="00825502" w:rsidRPr="00DD2A7E" w:rsidRDefault="00825502" w:rsidP="00825502">
      <w:pPr>
        <w:autoSpaceDE w:val="0"/>
        <w:autoSpaceDN w:val="0"/>
        <w:adjustRightInd w:val="0"/>
        <w:spacing w:after="0" w:line="240" w:lineRule="auto"/>
        <w:jc w:val="right"/>
        <w:rPr>
          <w:rFonts w:ascii="Times New Roman" w:eastAsia="Times New Roman" w:hAnsi="Times New Roman" w:cs="Times New Roman"/>
          <w:bCs/>
          <w:sz w:val="27"/>
          <w:szCs w:val="27"/>
          <w:lang w:val="en-GB" w:eastAsia="lt-LT"/>
        </w:rPr>
      </w:pPr>
      <w:r w:rsidRPr="00DD2A7E">
        <w:rPr>
          <w:rFonts w:ascii="Times New Roman" w:eastAsia="Times New Roman" w:hAnsi="Times New Roman" w:cs="Times New Roman"/>
          <w:bCs/>
          <w:sz w:val="27"/>
          <w:szCs w:val="27"/>
          <w:lang w:val="en-GB" w:eastAsia="lt-LT"/>
        </w:rPr>
        <w:lastRenderedPageBreak/>
        <w:t>Appendix No. 2 to the Regulations of the Scientific Thought Festival</w:t>
      </w:r>
    </w:p>
    <w:p w14:paraId="75DE1163" w14:textId="77777777" w:rsidR="005E4DF5" w:rsidRPr="00DD2A7E" w:rsidRDefault="005E4DF5" w:rsidP="00091BFE">
      <w:pPr>
        <w:autoSpaceDE w:val="0"/>
        <w:autoSpaceDN w:val="0"/>
        <w:adjustRightInd w:val="0"/>
        <w:spacing w:after="0" w:line="240" w:lineRule="auto"/>
        <w:jc w:val="center"/>
        <w:rPr>
          <w:rFonts w:ascii="Times New Roman" w:eastAsia="Times New Roman" w:hAnsi="Times New Roman" w:cs="Times New Roman"/>
          <w:b/>
          <w:bCs/>
          <w:sz w:val="27"/>
          <w:szCs w:val="27"/>
          <w:lang w:val="en-GB" w:eastAsia="lt-LT"/>
        </w:rPr>
      </w:pPr>
    </w:p>
    <w:p w14:paraId="506CB80B" w14:textId="77B5006B" w:rsidR="00A3007C" w:rsidRPr="00DD2A7E" w:rsidRDefault="00265A78" w:rsidP="00091BFE">
      <w:pPr>
        <w:autoSpaceDE w:val="0"/>
        <w:autoSpaceDN w:val="0"/>
        <w:adjustRightInd w:val="0"/>
        <w:spacing w:after="0" w:line="240" w:lineRule="auto"/>
        <w:jc w:val="center"/>
        <w:rPr>
          <w:rFonts w:ascii="Times New Roman" w:eastAsia="Times New Roman" w:hAnsi="Times New Roman" w:cs="Times New Roman"/>
          <w:b/>
          <w:bCs/>
          <w:sz w:val="27"/>
          <w:szCs w:val="27"/>
          <w:lang w:val="en-GB" w:eastAsia="lt-LT"/>
        </w:rPr>
      </w:pPr>
      <w:r w:rsidRPr="00DD2A7E">
        <w:rPr>
          <w:rFonts w:ascii="Times New Roman" w:eastAsia="Times New Roman" w:hAnsi="Times New Roman" w:cs="Times New Roman"/>
          <w:b/>
          <w:bCs/>
          <w:sz w:val="27"/>
          <w:szCs w:val="27"/>
          <w:lang w:val="en-GB" w:eastAsia="lt-LT"/>
        </w:rPr>
        <w:t>Author Guidelines</w:t>
      </w:r>
    </w:p>
    <w:p w14:paraId="34384C81" w14:textId="77777777" w:rsidR="00E72B72" w:rsidRPr="00DD2A7E" w:rsidRDefault="00E72B72" w:rsidP="00091BFE">
      <w:pPr>
        <w:autoSpaceDE w:val="0"/>
        <w:autoSpaceDN w:val="0"/>
        <w:adjustRightInd w:val="0"/>
        <w:spacing w:after="0" w:line="240" w:lineRule="auto"/>
        <w:jc w:val="center"/>
        <w:rPr>
          <w:rFonts w:ascii="Times New Roman" w:eastAsia="Times New Roman" w:hAnsi="Times New Roman" w:cs="Times New Roman"/>
          <w:b/>
          <w:bCs/>
          <w:sz w:val="27"/>
          <w:szCs w:val="27"/>
          <w:lang w:val="en-GB" w:eastAsia="lt-LT"/>
        </w:rPr>
      </w:pPr>
    </w:p>
    <w:p w14:paraId="7E054F33" w14:textId="65DBA597" w:rsidR="00E72B72" w:rsidRPr="00DD2A7E" w:rsidRDefault="00E72B72" w:rsidP="00091BFE">
      <w:pPr>
        <w:autoSpaceDE w:val="0"/>
        <w:autoSpaceDN w:val="0"/>
        <w:adjustRightInd w:val="0"/>
        <w:spacing w:after="0" w:line="240" w:lineRule="auto"/>
        <w:jc w:val="center"/>
        <w:rPr>
          <w:rFonts w:ascii="Times New Roman" w:hAnsi="Times New Roman" w:cs="Times New Roman"/>
          <w:sz w:val="24"/>
          <w:szCs w:val="24"/>
          <w:lang w:val="en-GB"/>
        </w:rPr>
      </w:pPr>
      <w:r w:rsidRPr="00DD2A7E">
        <w:rPr>
          <w:rFonts w:ascii="Times New Roman" w:eastAsia="Times New Roman" w:hAnsi="Times New Roman" w:cs="Times New Roman"/>
          <w:b/>
          <w:bCs/>
          <w:sz w:val="27"/>
          <w:szCs w:val="27"/>
          <w:lang w:val="en-GB" w:eastAsia="lt-LT"/>
        </w:rPr>
        <w:t xml:space="preserve">Example: </w:t>
      </w:r>
      <w:hyperlink r:id="rId9" w:history="1">
        <w:r w:rsidRPr="00DD2A7E">
          <w:rPr>
            <w:rStyle w:val="Hyperlink"/>
            <w:rFonts w:ascii="Times New Roman" w:eastAsia="Times New Roman" w:hAnsi="Times New Roman" w:cs="Times New Roman"/>
            <w:b/>
            <w:bCs/>
            <w:sz w:val="27"/>
            <w:szCs w:val="27"/>
            <w:lang w:val="en-GB" w:eastAsia="lt-LT"/>
          </w:rPr>
          <w:t>https://cris.mruni.eu/server/api/core/bitstreams/300b3f66-b9f5-4557-b9e8-1691d071eedf/content</w:t>
        </w:r>
      </w:hyperlink>
      <w:r w:rsidRPr="00DD2A7E">
        <w:rPr>
          <w:rFonts w:ascii="Times New Roman" w:eastAsia="Times New Roman" w:hAnsi="Times New Roman" w:cs="Times New Roman"/>
          <w:b/>
          <w:bCs/>
          <w:sz w:val="27"/>
          <w:szCs w:val="27"/>
          <w:lang w:val="en-GB" w:eastAsia="lt-LT"/>
        </w:rPr>
        <w:t xml:space="preserve"> </w:t>
      </w:r>
    </w:p>
    <w:p w14:paraId="6A4BABE6" w14:textId="77777777" w:rsidR="00A3007C" w:rsidRPr="00DD2A7E" w:rsidRDefault="00A3007C" w:rsidP="00203FC6">
      <w:pPr>
        <w:autoSpaceDE w:val="0"/>
        <w:autoSpaceDN w:val="0"/>
        <w:adjustRightInd w:val="0"/>
        <w:spacing w:after="0" w:line="240" w:lineRule="auto"/>
        <w:jc w:val="both"/>
        <w:rPr>
          <w:rFonts w:ascii="Times New Roman" w:hAnsi="Times New Roman" w:cs="Times New Roman"/>
          <w:sz w:val="24"/>
          <w:szCs w:val="24"/>
          <w:lang w:val="en-GB"/>
        </w:rPr>
      </w:pPr>
    </w:p>
    <w:p w14:paraId="75DD69E4" w14:textId="3FF531AA" w:rsidR="00A3007C" w:rsidRPr="00DD2A7E" w:rsidRDefault="00265A78" w:rsidP="00091BFE">
      <w:pPr>
        <w:pStyle w:val="ListParagraph"/>
        <w:numPr>
          <w:ilvl w:val="0"/>
          <w:numId w:val="1"/>
        </w:numPr>
        <w:tabs>
          <w:tab w:val="left" w:pos="567"/>
        </w:tabs>
        <w:autoSpaceDE w:val="0"/>
        <w:autoSpaceDN w:val="0"/>
        <w:adjustRightInd w:val="0"/>
        <w:spacing w:after="0" w:line="240" w:lineRule="auto"/>
        <w:ind w:left="0" w:firstLine="0"/>
        <w:jc w:val="center"/>
        <w:rPr>
          <w:rFonts w:ascii="Times New Roman" w:hAnsi="Times New Roman" w:cs="Times New Roman"/>
          <w:b/>
          <w:bCs/>
          <w:sz w:val="24"/>
          <w:szCs w:val="24"/>
          <w:lang w:val="en-GB"/>
        </w:rPr>
      </w:pPr>
      <w:r w:rsidRPr="00DD2A7E">
        <w:rPr>
          <w:rFonts w:ascii="Times New Roman" w:eastAsia="Times New Roman" w:hAnsi="Times New Roman" w:cs="Times New Roman"/>
          <w:b/>
          <w:bCs/>
          <w:sz w:val="24"/>
          <w:szCs w:val="24"/>
          <w:lang w:val="en-GB" w:eastAsia="lt-LT"/>
        </w:rPr>
        <w:t>Article structure</w:t>
      </w:r>
    </w:p>
    <w:p w14:paraId="3A7CE050" w14:textId="77777777" w:rsidR="00091BFE" w:rsidRPr="00DD2A7E" w:rsidRDefault="00091BFE" w:rsidP="00091BFE">
      <w:pPr>
        <w:pStyle w:val="ListParagraph"/>
        <w:tabs>
          <w:tab w:val="left" w:pos="567"/>
        </w:tabs>
        <w:autoSpaceDE w:val="0"/>
        <w:autoSpaceDN w:val="0"/>
        <w:adjustRightInd w:val="0"/>
        <w:spacing w:after="0" w:line="240" w:lineRule="auto"/>
        <w:ind w:left="0"/>
        <w:rPr>
          <w:rFonts w:ascii="Times New Roman" w:hAnsi="Times New Roman" w:cs="Times New Roman"/>
          <w:b/>
          <w:bCs/>
          <w:sz w:val="24"/>
          <w:szCs w:val="24"/>
          <w:lang w:val="en-GB"/>
        </w:rPr>
      </w:pPr>
    </w:p>
    <w:p w14:paraId="6DCBEBBF" w14:textId="14781CCF" w:rsidR="00203FC6" w:rsidRPr="00DD2A7E" w:rsidRDefault="002F0D3C" w:rsidP="00091BFE">
      <w:pPr>
        <w:pStyle w:val="ListParagraph"/>
        <w:numPr>
          <w:ilvl w:val="0"/>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hAnsi="Times New Roman" w:cs="Times New Roman"/>
          <w:sz w:val="24"/>
          <w:szCs w:val="24"/>
          <w:lang w:val="en-GB"/>
        </w:rPr>
        <w:t>Original, previously unpublished scientific articles in Lithuanian or English (the article may be published in other languages by the decision of the Editorial Board) shall be submitted to the collection of articles of the Legal Festival (hereinafter - the Collection of Articles). Articles can be prepared with co-authors.</w:t>
      </w:r>
    </w:p>
    <w:p w14:paraId="09D1483B" w14:textId="5EF5FBD4" w:rsidR="00A3007C" w:rsidRPr="00DD2A7E" w:rsidRDefault="0054366B" w:rsidP="00091BFE">
      <w:pPr>
        <w:pStyle w:val="ListParagraph"/>
        <w:numPr>
          <w:ilvl w:val="0"/>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 xml:space="preserve">The </w:t>
      </w:r>
      <w:r w:rsidRPr="00DD2A7E">
        <w:rPr>
          <w:rStyle w:val="Strong"/>
          <w:rFonts w:ascii="Times New Roman" w:hAnsi="Times New Roman" w:cs="Times New Roman"/>
          <w:b w:val="0"/>
          <w:sz w:val="24"/>
          <w:szCs w:val="24"/>
          <w:lang w:val="en-GB"/>
        </w:rPr>
        <w:t xml:space="preserve">paper must be prepared regarding </w:t>
      </w:r>
      <w:r w:rsidRPr="00DD2A7E">
        <w:rPr>
          <w:rFonts w:ascii="Times New Roman" w:hAnsi="Times New Roman" w:cs="Times New Roman"/>
          <w:sz w:val="24"/>
          <w:szCs w:val="24"/>
          <w:lang w:val="en-GB"/>
        </w:rPr>
        <w:t>to the template</w:t>
      </w:r>
      <w:r w:rsidRPr="00DD2A7E">
        <w:rPr>
          <w:rStyle w:val="Strong"/>
          <w:rFonts w:ascii="Times New Roman" w:hAnsi="Times New Roman" w:cs="Times New Roman"/>
          <w:b w:val="0"/>
          <w:sz w:val="24"/>
          <w:szCs w:val="24"/>
          <w:lang w:val="en-GB"/>
        </w:rPr>
        <w:t xml:space="preserve"> requirement:</w:t>
      </w:r>
    </w:p>
    <w:p w14:paraId="3CCCBAC7" w14:textId="5299760E" w:rsidR="00A3007C" w:rsidRPr="00DD2A7E" w:rsidRDefault="00F86498" w:rsidP="00091BFE">
      <w:pPr>
        <w:pStyle w:val="ListParagraph"/>
        <w:numPr>
          <w:ilvl w:val="1"/>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 xml:space="preserve"> </w:t>
      </w:r>
      <w:r w:rsidR="0054366B" w:rsidRPr="00DD2A7E">
        <w:rPr>
          <w:rFonts w:ascii="Times New Roman" w:eastAsia="Times New Roman" w:hAnsi="Times New Roman" w:cs="Times New Roman"/>
          <w:sz w:val="24"/>
          <w:szCs w:val="24"/>
          <w:lang w:val="en-GB" w:eastAsia="lt-LT"/>
        </w:rPr>
        <w:t>The title of an article</w:t>
      </w:r>
      <w:r w:rsidR="00A3007C" w:rsidRPr="00DD2A7E">
        <w:rPr>
          <w:rFonts w:ascii="Times New Roman" w:eastAsia="MinionPro-Regular" w:hAnsi="Times New Roman" w:cs="Times New Roman"/>
          <w:sz w:val="24"/>
          <w:szCs w:val="24"/>
          <w:lang w:val="en-GB"/>
        </w:rPr>
        <w:t>;</w:t>
      </w:r>
    </w:p>
    <w:p w14:paraId="152638BD" w14:textId="1063C55C" w:rsidR="00A3007C" w:rsidRPr="00DD2A7E" w:rsidRDefault="00F86498" w:rsidP="00091BFE">
      <w:pPr>
        <w:pStyle w:val="ListParagraph"/>
        <w:numPr>
          <w:ilvl w:val="1"/>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 xml:space="preserve"> </w:t>
      </w:r>
      <w:r w:rsidR="0054366B" w:rsidRPr="00DD2A7E">
        <w:rPr>
          <w:rFonts w:ascii="Times New Roman" w:eastAsia="Times New Roman" w:hAnsi="Times New Roman" w:cs="Times New Roman"/>
          <w:sz w:val="24"/>
          <w:szCs w:val="24"/>
          <w:lang w:val="en-GB" w:eastAsia="lt-LT"/>
        </w:rPr>
        <w:t>Name and surname of the author(s)</w:t>
      </w:r>
      <w:r w:rsidR="00C06B79" w:rsidRPr="00DD2A7E">
        <w:rPr>
          <w:rFonts w:ascii="Times New Roman" w:eastAsia="MinionPro-Regular" w:hAnsi="Times New Roman" w:cs="Times New Roman"/>
          <w:sz w:val="24"/>
          <w:szCs w:val="24"/>
          <w:lang w:val="en-GB"/>
        </w:rPr>
        <w:t xml:space="preserve">, </w:t>
      </w:r>
      <w:r w:rsidR="0054366B" w:rsidRPr="00DD2A7E">
        <w:rPr>
          <w:rFonts w:ascii="Times New Roman" w:eastAsia="Times New Roman" w:hAnsi="Times New Roman" w:cs="Times New Roman"/>
          <w:sz w:val="24"/>
          <w:szCs w:val="24"/>
          <w:lang w:val="en-GB" w:eastAsia="lt-LT"/>
        </w:rPr>
        <w:t>e</w:t>
      </w:r>
      <w:r w:rsidR="000F3C7F" w:rsidRPr="00DD2A7E">
        <w:rPr>
          <w:rFonts w:ascii="Times New Roman" w:eastAsia="Times New Roman" w:hAnsi="Times New Roman" w:cs="Times New Roman"/>
          <w:sz w:val="24"/>
          <w:szCs w:val="24"/>
          <w:lang w:val="en-GB" w:eastAsia="lt-LT"/>
        </w:rPr>
        <w:t>-</w:t>
      </w:r>
      <w:r w:rsidR="0054366B" w:rsidRPr="00DD2A7E">
        <w:rPr>
          <w:rFonts w:ascii="Times New Roman" w:eastAsia="Times New Roman" w:hAnsi="Times New Roman" w:cs="Times New Roman"/>
          <w:sz w:val="24"/>
          <w:szCs w:val="24"/>
          <w:lang w:val="en-GB" w:eastAsia="lt-LT"/>
        </w:rPr>
        <w:t>mail</w:t>
      </w:r>
      <w:r w:rsidR="00A3007C" w:rsidRPr="00DD2A7E">
        <w:rPr>
          <w:rFonts w:ascii="Times New Roman" w:eastAsia="MinionPro-Regular" w:hAnsi="Times New Roman" w:cs="Times New Roman"/>
          <w:sz w:val="24"/>
          <w:szCs w:val="24"/>
          <w:lang w:val="en-GB"/>
        </w:rPr>
        <w:t>;</w:t>
      </w:r>
      <w:r w:rsidR="009D6DA8" w:rsidRPr="00DD2A7E">
        <w:rPr>
          <w:rFonts w:ascii="Times New Roman" w:eastAsia="MinionPro-Regular" w:hAnsi="Times New Roman" w:cs="Times New Roman"/>
          <w:sz w:val="24"/>
          <w:szCs w:val="24"/>
          <w:lang w:val="en-GB"/>
        </w:rPr>
        <w:t xml:space="preserve"> </w:t>
      </w:r>
    </w:p>
    <w:p w14:paraId="2E4AA771" w14:textId="552258F5" w:rsidR="00A3007C" w:rsidRPr="00DD2A7E" w:rsidRDefault="00F86498" w:rsidP="00091BFE">
      <w:pPr>
        <w:pStyle w:val="ListParagraph"/>
        <w:numPr>
          <w:ilvl w:val="1"/>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 xml:space="preserve"> </w:t>
      </w:r>
      <w:r w:rsidR="00AA0F4F" w:rsidRPr="00DD2A7E">
        <w:rPr>
          <w:rFonts w:ascii="Times New Roman" w:eastAsia="Times New Roman" w:hAnsi="Times New Roman" w:cs="Times New Roman"/>
          <w:sz w:val="24"/>
          <w:szCs w:val="24"/>
          <w:lang w:val="en-GB" w:eastAsia="lt-LT"/>
        </w:rPr>
        <w:t>An institution (scholarly or other) the author(s) is representing: its title</w:t>
      </w:r>
      <w:r w:rsidR="00A3007C" w:rsidRPr="00DD2A7E">
        <w:rPr>
          <w:rFonts w:ascii="Times New Roman" w:eastAsia="MinionPro-Regular" w:hAnsi="Times New Roman" w:cs="Times New Roman"/>
          <w:sz w:val="24"/>
          <w:szCs w:val="24"/>
          <w:lang w:val="en-GB"/>
        </w:rPr>
        <w:t>;</w:t>
      </w:r>
    </w:p>
    <w:p w14:paraId="21BB8181" w14:textId="4AD0E69E" w:rsidR="006B6714" w:rsidRPr="006A4613" w:rsidRDefault="006B6714" w:rsidP="00091BFE">
      <w:pPr>
        <w:pStyle w:val="ListParagraph"/>
        <w:numPr>
          <w:ilvl w:val="1"/>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6A4613">
        <w:rPr>
          <w:rFonts w:ascii="Times New Roman" w:eastAsia="Times New Roman" w:hAnsi="Times New Roman" w:cs="Times New Roman"/>
          <w:sz w:val="24"/>
          <w:szCs w:val="24"/>
          <w:lang w:val="en-GB" w:eastAsia="lt-LT"/>
        </w:rPr>
        <w:t xml:space="preserve">Institution, name and surname of the author(s) </w:t>
      </w:r>
      <w:r w:rsidR="00FD6DBF" w:rsidRPr="006A4613">
        <w:rPr>
          <w:rFonts w:ascii="Times New Roman" w:eastAsia="Times New Roman" w:hAnsi="Times New Roman" w:cs="Times New Roman"/>
          <w:sz w:val="24"/>
          <w:szCs w:val="24"/>
          <w:lang w:val="en-GB" w:eastAsia="lt-LT"/>
        </w:rPr>
        <w:t xml:space="preserve">scientific </w:t>
      </w:r>
      <w:r w:rsidRPr="006A4613">
        <w:rPr>
          <w:rFonts w:ascii="Times New Roman" w:eastAsia="Times New Roman" w:hAnsi="Times New Roman" w:cs="Times New Roman"/>
          <w:sz w:val="24"/>
          <w:szCs w:val="24"/>
          <w:lang w:val="en-GB" w:eastAsia="lt-LT"/>
        </w:rPr>
        <w:t>tutor</w:t>
      </w:r>
      <w:r w:rsidR="00FD6DBF" w:rsidRPr="006A4613">
        <w:rPr>
          <w:rFonts w:ascii="Times New Roman" w:eastAsia="Times New Roman" w:hAnsi="Times New Roman" w:cs="Times New Roman"/>
          <w:sz w:val="24"/>
          <w:szCs w:val="24"/>
          <w:lang w:val="en-GB" w:eastAsia="lt-LT"/>
        </w:rPr>
        <w:t xml:space="preserve"> (supervisor)</w:t>
      </w:r>
      <w:r w:rsidRPr="006A4613">
        <w:rPr>
          <w:rFonts w:ascii="Times New Roman" w:eastAsia="MinionPro-Regular" w:hAnsi="Times New Roman" w:cs="Times New Roman"/>
          <w:sz w:val="24"/>
          <w:szCs w:val="24"/>
          <w:lang w:val="en-GB"/>
        </w:rPr>
        <w:t xml:space="preserve">, </w:t>
      </w:r>
      <w:r w:rsidRPr="006A4613">
        <w:rPr>
          <w:rFonts w:ascii="Times New Roman" w:eastAsia="Times New Roman" w:hAnsi="Times New Roman" w:cs="Times New Roman"/>
          <w:sz w:val="24"/>
          <w:szCs w:val="24"/>
          <w:lang w:val="en-GB" w:eastAsia="lt-LT"/>
        </w:rPr>
        <w:t>e-mail;</w:t>
      </w:r>
    </w:p>
    <w:p w14:paraId="6F9303C2" w14:textId="2799C858" w:rsidR="00A3007C" w:rsidRPr="00DD2A7E" w:rsidRDefault="00C06B79" w:rsidP="00091BFE">
      <w:pPr>
        <w:pStyle w:val="ListParagraph"/>
        <w:numPr>
          <w:ilvl w:val="1"/>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 xml:space="preserve"> </w:t>
      </w:r>
      <w:r w:rsidR="002437C1" w:rsidRPr="00DD2A7E">
        <w:rPr>
          <w:rFonts w:ascii="Times New Roman" w:eastAsia="Times New Roman" w:hAnsi="Times New Roman" w:cs="Times New Roman"/>
          <w:sz w:val="24"/>
          <w:szCs w:val="24"/>
          <w:lang w:val="en-GB" w:eastAsia="lt-LT"/>
        </w:rPr>
        <w:t>The date of submitting the article to the managing editor of the board of editors</w:t>
      </w:r>
      <w:r w:rsidR="00A3007C" w:rsidRPr="00DD2A7E">
        <w:rPr>
          <w:rFonts w:ascii="Times New Roman" w:eastAsia="MinionPro-Regular" w:hAnsi="Times New Roman" w:cs="Times New Roman"/>
          <w:sz w:val="24"/>
          <w:szCs w:val="24"/>
          <w:lang w:val="en-GB"/>
        </w:rPr>
        <w:t>;</w:t>
      </w:r>
    </w:p>
    <w:p w14:paraId="52358521" w14:textId="1D1266DB" w:rsidR="00A3007C" w:rsidRPr="00DD2A7E" w:rsidRDefault="00092E66" w:rsidP="00091BFE">
      <w:pPr>
        <w:pStyle w:val="ListParagraph"/>
        <w:numPr>
          <w:ilvl w:val="1"/>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 xml:space="preserve"> </w:t>
      </w:r>
      <w:r w:rsidR="00953C95" w:rsidRPr="00DD2A7E">
        <w:rPr>
          <w:rFonts w:ascii="Times New Roman" w:eastAsia="Times New Roman" w:hAnsi="Times New Roman" w:cs="Times New Roman"/>
          <w:sz w:val="24"/>
          <w:szCs w:val="24"/>
          <w:lang w:val="en-GB" w:eastAsia="lt-LT"/>
        </w:rPr>
        <w:t>Annotation (extent from 1</w:t>
      </w:r>
      <w:r w:rsidR="00FD32C1" w:rsidRPr="00DD2A7E">
        <w:rPr>
          <w:rFonts w:ascii="Times New Roman" w:eastAsia="Times New Roman" w:hAnsi="Times New Roman" w:cs="Times New Roman"/>
          <w:sz w:val="24"/>
          <w:szCs w:val="24"/>
          <w:lang w:val="en-GB" w:eastAsia="lt-LT"/>
        </w:rPr>
        <w:t xml:space="preserve"> </w:t>
      </w:r>
      <w:r w:rsidR="00953C95" w:rsidRPr="00DD2A7E">
        <w:rPr>
          <w:rFonts w:ascii="Times New Roman" w:eastAsia="Times New Roman" w:hAnsi="Times New Roman" w:cs="Times New Roman"/>
          <w:sz w:val="24"/>
          <w:szCs w:val="24"/>
          <w:lang w:val="en-GB" w:eastAsia="lt-LT"/>
        </w:rPr>
        <w:t>000 to 1 500 symbols with spaces) in the language in which the article is written. The annotation should briefly present the content of the article, identify the main issues analysed and main conclusions</w:t>
      </w:r>
      <w:r w:rsidR="00A3007C" w:rsidRPr="00DD2A7E">
        <w:rPr>
          <w:rFonts w:ascii="Times New Roman" w:eastAsia="MinionPro-Regular" w:hAnsi="Times New Roman" w:cs="Times New Roman"/>
          <w:sz w:val="24"/>
          <w:szCs w:val="24"/>
          <w:lang w:val="en-GB"/>
        </w:rPr>
        <w:t>;</w:t>
      </w:r>
    </w:p>
    <w:p w14:paraId="6A412631" w14:textId="7FF2CCE9" w:rsidR="00A3007C" w:rsidRPr="00DD2A7E" w:rsidRDefault="00FA26EC" w:rsidP="00091BFE">
      <w:pPr>
        <w:pStyle w:val="ListParagraph"/>
        <w:numPr>
          <w:ilvl w:val="1"/>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 xml:space="preserve"> </w:t>
      </w:r>
      <w:r w:rsidR="00953C95" w:rsidRPr="00DD2A7E">
        <w:rPr>
          <w:rFonts w:ascii="Times New Roman" w:eastAsia="Times New Roman" w:hAnsi="Times New Roman" w:cs="Times New Roman"/>
          <w:sz w:val="24"/>
          <w:szCs w:val="24"/>
          <w:lang w:val="en-GB" w:eastAsia="lt-LT"/>
        </w:rPr>
        <w:t>The keywords (5–8 main concepts) in the language in which the article is written</w:t>
      </w:r>
      <w:r w:rsidR="00A3007C" w:rsidRPr="00DD2A7E">
        <w:rPr>
          <w:rFonts w:ascii="Times New Roman" w:eastAsia="MinionPro-Regular" w:hAnsi="Times New Roman" w:cs="Times New Roman"/>
          <w:sz w:val="24"/>
          <w:szCs w:val="24"/>
          <w:lang w:val="en-GB"/>
        </w:rPr>
        <w:t>;</w:t>
      </w:r>
    </w:p>
    <w:p w14:paraId="16F79517" w14:textId="065FC2C0" w:rsidR="00A3007C" w:rsidRPr="00DD2A7E" w:rsidRDefault="00FA26EC" w:rsidP="00091BFE">
      <w:pPr>
        <w:pStyle w:val="ListParagraph"/>
        <w:numPr>
          <w:ilvl w:val="1"/>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 xml:space="preserve"> </w:t>
      </w:r>
      <w:r w:rsidR="008F6E96" w:rsidRPr="00DD2A7E">
        <w:rPr>
          <w:rFonts w:ascii="Times New Roman" w:eastAsia="Times New Roman" w:hAnsi="Times New Roman" w:cs="Times New Roman"/>
          <w:sz w:val="24"/>
          <w:szCs w:val="24"/>
          <w:lang w:val="en-GB" w:eastAsia="lt-LT"/>
        </w:rPr>
        <w:t>Introduction. It should address the topicality of the topic of the article, identify the purpose of the scholarly analysis, its object, applied methods and prior coverage of the issue</w:t>
      </w:r>
      <w:r w:rsidR="00A3007C" w:rsidRPr="00DD2A7E">
        <w:rPr>
          <w:rFonts w:ascii="Times New Roman" w:eastAsia="MinionPro-Regular" w:hAnsi="Times New Roman" w:cs="Times New Roman"/>
          <w:sz w:val="24"/>
          <w:szCs w:val="24"/>
          <w:lang w:val="en-GB"/>
        </w:rPr>
        <w:t>;</w:t>
      </w:r>
    </w:p>
    <w:p w14:paraId="52D60093" w14:textId="32803674" w:rsidR="00A3007C" w:rsidRPr="00DD2A7E" w:rsidRDefault="00051374" w:rsidP="00091BFE">
      <w:pPr>
        <w:pStyle w:val="ListParagraph"/>
        <w:numPr>
          <w:ilvl w:val="1"/>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 xml:space="preserve"> </w:t>
      </w:r>
      <w:r w:rsidR="00E175B8" w:rsidRPr="00DD2A7E">
        <w:rPr>
          <w:rFonts w:ascii="Times New Roman" w:eastAsia="Times New Roman" w:hAnsi="Times New Roman" w:cs="Times New Roman"/>
          <w:sz w:val="24"/>
          <w:szCs w:val="24"/>
          <w:lang w:val="en-GB" w:eastAsia="lt-LT"/>
        </w:rPr>
        <w:t>The main text of the article – the analysis of scholarly research. It is recommended to divide the text into parts and subparts (e.g. 1.2.1., 2.2.1., etc.)</w:t>
      </w:r>
      <w:r w:rsidR="00A3007C" w:rsidRPr="00DD2A7E">
        <w:rPr>
          <w:rFonts w:ascii="Times New Roman" w:eastAsia="MinionPro-Regular" w:hAnsi="Times New Roman" w:cs="Times New Roman"/>
          <w:sz w:val="24"/>
          <w:szCs w:val="24"/>
          <w:lang w:val="en-GB"/>
        </w:rPr>
        <w:t>;</w:t>
      </w:r>
    </w:p>
    <w:p w14:paraId="0BE3ABBC" w14:textId="782A5FE4" w:rsidR="00051374" w:rsidRPr="00DD2A7E" w:rsidRDefault="00051374" w:rsidP="00091BFE">
      <w:pPr>
        <w:pStyle w:val="ListParagraph"/>
        <w:numPr>
          <w:ilvl w:val="1"/>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 xml:space="preserve"> </w:t>
      </w:r>
      <w:r w:rsidR="00E175B8" w:rsidRPr="00DD2A7E">
        <w:rPr>
          <w:rFonts w:ascii="Times New Roman" w:eastAsia="Times New Roman" w:hAnsi="Times New Roman" w:cs="Times New Roman"/>
          <w:sz w:val="24"/>
          <w:szCs w:val="24"/>
          <w:lang w:val="en-GB" w:eastAsia="lt-LT"/>
        </w:rPr>
        <w:t>The article should be finalized with conclusions summarizing considerations or solutions – substantiated results of the research and recommendations should be provided;</w:t>
      </w:r>
    </w:p>
    <w:p w14:paraId="4860FA8E" w14:textId="746E90A6" w:rsidR="00A3007C" w:rsidRPr="00DD2A7E" w:rsidRDefault="00051374" w:rsidP="00091BFE">
      <w:pPr>
        <w:pStyle w:val="ListParagraph"/>
        <w:numPr>
          <w:ilvl w:val="1"/>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 xml:space="preserve"> </w:t>
      </w:r>
      <w:r w:rsidR="00FD32C1" w:rsidRPr="00DD2A7E">
        <w:rPr>
          <w:rFonts w:ascii="Times New Roman" w:eastAsia="MinionPro-Regular" w:hAnsi="Times New Roman" w:cs="Times New Roman"/>
          <w:sz w:val="24"/>
          <w:szCs w:val="24"/>
          <w:lang w:val="en-GB"/>
        </w:rPr>
        <w:t>Article attachments (if applicable)</w:t>
      </w:r>
      <w:r w:rsidR="006E75E4" w:rsidRPr="00DD2A7E">
        <w:rPr>
          <w:rFonts w:ascii="Times New Roman" w:eastAsia="MinionPro-Regular" w:hAnsi="Times New Roman" w:cs="Times New Roman"/>
          <w:sz w:val="24"/>
          <w:szCs w:val="24"/>
          <w:lang w:val="en-GB"/>
        </w:rPr>
        <w:t>;</w:t>
      </w:r>
    </w:p>
    <w:p w14:paraId="75B758D9" w14:textId="17791DA4" w:rsidR="00D81406" w:rsidRPr="00DD2A7E" w:rsidRDefault="009A5EE2" w:rsidP="00091BFE">
      <w:pPr>
        <w:pStyle w:val="ListParagraph"/>
        <w:numPr>
          <w:ilvl w:val="1"/>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Times New Roman" w:hAnsi="Times New Roman" w:cs="Times New Roman"/>
          <w:sz w:val="24"/>
          <w:szCs w:val="24"/>
          <w:lang w:val="en-GB" w:eastAsia="lt-LT"/>
        </w:rPr>
        <w:t>Annotation (extent from 1 000 to 1 500 symbols with spaces) in English and the keywords (5–8 main concepts) in English if the article was prepared in Lithuanian or annotation in Lithuanian (extent from 1 000 to 1 500 symbols with spaces) and the keywords (5–8 main concepts) in Lithuanian if the article was prepared in English or another language.</w:t>
      </w:r>
      <w:r w:rsidR="003F6349" w:rsidRPr="00DD2A7E">
        <w:rPr>
          <w:rFonts w:ascii="Times New Roman" w:eastAsia="MinionPro-Regular" w:hAnsi="Times New Roman" w:cs="Times New Roman"/>
          <w:sz w:val="24"/>
          <w:szCs w:val="24"/>
          <w:lang w:val="en-GB"/>
        </w:rPr>
        <w:t xml:space="preserve"> </w:t>
      </w:r>
      <w:r w:rsidRPr="00DD2A7E">
        <w:rPr>
          <w:rFonts w:ascii="Times New Roman" w:hAnsi="Times New Roman" w:cs="Times New Roman"/>
          <w:sz w:val="24"/>
          <w:szCs w:val="24"/>
          <w:lang w:val="en-GB"/>
        </w:rPr>
        <w:t>The abstract is preceded by the title of the article in the language of the abstract, the name of the author, the scientific or other institution represented by the author and the state</w:t>
      </w:r>
      <w:r w:rsidR="00A3007C" w:rsidRPr="00DD2A7E">
        <w:rPr>
          <w:rFonts w:ascii="Times New Roman" w:eastAsia="MinionPro-Regular" w:hAnsi="Times New Roman" w:cs="Times New Roman"/>
          <w:sz w:val="24"/>
          <w:szCs w:val="24"/>
          <w:lang w:val="en-GB"/>
        </w:rPr>
        <w:t>;</w:t>
      </w:r>
    </w:p>
    <w:p w14:paraId="4EEA47A6" w14:textId="0A728822" w:rsidR="00A3007C" w:rsidRPr="00DD2A7E" w:rsidRDefault="00C76740" w:rsidP="00091BFE">
      <w:pPr>
        <w:pStyle w:val="ListParagraph"/>
        <w:numPr>
          <w:ilvl w:val="1"/>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Times New Roman" w:hAnsi="Times New Roman" w:cs="Times New Roman"/>
          <w:sz w:val="24"/>
          <w:szCs w:val="24"/>
          <w:lang w:val="en-GB" w:eastAsia="lt-LT"/>
        </w:rPr>
        <w:t>The information about the author(s) is provided in Lithuanian and English: the name and surname of the author, scholarly names and degrees, an institution the author represents, position, and research fields</w:t>
      </w:r>
      <w:r w:rsidR="00A3007C" w:rsidRPr="00DD2A7E">
        <w:rPr>
          <w:rFonts w:ascii="Times New Roman" w:eastAsia="MinionPro-Regular" w:hAnsi="Times New Roman" w:cs="Times New Roman"/>
          <w:sz w:val="24"/>
          <w:szCs w:val="24"/>
          <w:lang w:val="en-GB"/>
        </w:rPr>
        <w:t>.</w:t>
      </w:r>
    </w:p>
    <w:p w14:paraId="51CA672A" w14:textId="1BFDA8D5" w:rsidR="00A3007C" w:rsidRPr="00DD2A7E" w:rsidRDefault="00797A1F" w:rsidP="00091BFE">
      <w:pPr>
        <w:pStyle w:val="ListParagraph"/>
        <w:numPr>
          <w:ilvl w:val="0"/>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Times New Roman" w:hAnsi="Times New Roman" w:cs="Times New Roman"/>
          <w:sz w:val="24"/>
          <w:szCs w:val="24"/>
          <w:lang w:val="en-GB" w:eastAsia="lt-LT"/>
        </w:rPr>
        <w:t>References in the main text should be made in footnotes, numbered consecutively in Arabic numbers, at the bottom of each page providing the bibliographic references of the cited source. It is advisable that the authors use newest scholarly sources (published in last five years) and at least five of them should be published in publications included in recognized international data bases.</w:t>
      </w:r>
      <w:r w:rsidR="00C76740" w:rsidRPr="00DD2A7E">
        <w:rPr>
          <w:rFonts w:ascii="Times New Roman" w:eastAsia="MinionPro-Regular" w:hAnsi="Times New Roman" w:cs="Times New Roman"/>
          <w:sz w:val="24"/>
          <w:szCs w:val="24"/>
          <w:lang w:val="en-GB"/>
        </w:rPr>
        <w:t xml:space="preserve"> </w:t>
      </w:r>
      <w:r w:rsidR="00C76740" w:rsidRPr="00DD2A7E">
        <w:rPr>
          <w:rFonts w:ascii="Times New Roman" w:hAnsi="Times New Roman" w:cs="Times New Roman"/>
          <w:sz w:val="24"/>
          <w:szCs w:val="24"/>
          <w:lang w:val="en-GB"/>
        </w:rPr>
        <w:t>A list of references is not provided at the end of the article. Bibliographic references are based on the Chicago citation style</w:t>
      </w:r>
      <w:r w:rsidR="00C76740" w:rsidRPr="00DD2A7E">
        <w:rPr>
          <w:rFonts w:ascii="Times New Roman" w:eastAsia="MinionPro-Regular" w:hAnsi="Times New Roman" w:cs="Times New Roman"/>
          <w:sz w:val="24"/>
          <w:szCs w:val="24"/>
          <w:lang w:val="en-GB"/>
        </w:rPr>
        <w:t>.</w:t>
      </w:r>
    </w:p>
    <w:p w14:paraId="1D70F0B3" w14:textId="1DCACA8F" w:rsidR="00F468EB" w:rsidRPr="00DD2A7E" w:rsidRDefault="002F0D3C" w:rsidP="002F0D3C">
      <w:pPr>
        <w:pStyle w:val="ListParagraph"/>
        <w:numPr>
          <w:ilvl w:val="0"/>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lastRenderedPageBreak/>
        <w:t>It is recommended to avoid lengthy explanations in the footnotes. If the text is relevant, it should not be in the reference but in the text of the article. It is recommended to use references only to indicate sources.</w:t>
      </w:r>
      <w:r w:rsidR="00F468EB" w:rsidRPr="00DD2A7E">
        <w:rPr>
          <w:rFonts w:ascii="Times New Roman" w:eastAsia="MinionPro-Regular" w:hAnsi="Times New Roman" w:cs="Times New Roman"/>
          <w:sz w:val="24"/>
          <w:szCs w:val="24"/>
          <w:lang w:val="en-GB"/>
        </w:rPr>
        <w:t xml:space="preserve"> </w:t>
      </w:r>
    </w:p>
    <w:p w14:paraId="7C8BECC6" w14:textId="07C9A1ED" w:rsidR="00A26F4C" w:rsidRPr="00DD2A7E" w:rsidRDefault="00A22CB2" w:rsidP="00A22CB2">
      <w:pPr>
        <w:pStyle w:val="ListParagraph"/>
        <w:numPr>
          <w:ilvl w:val="0"/>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 xml:space="preserve">Until the final edition is compiled, neither </w:t>
      </w:r>
      <w:r w:rsidRPr="00DD2A7E">
        <w:rPr>
          <w:rFonts w:ascii="Times New Roman" w:eastAsia="MinionPro-Regular" w:hAnsi="Times New Roman" w:cs="Times New Roman"/>
          <w:i/>
          <w:sz w:val="24"/>
          <w:szCs w:val="24"/>
          <w:lang w:val="en-GB"/>
        </w:rPr>
        <w:t>Ibid</w:t>
      </w:r>
      <w:r w:rsidRPr="00DD2A7E">
        <w:rPr>
          <w:rFonts w:ascii="Times New Roman" w:eastAsia="MinionPro-Regular" w:hAnsi="Times New Roman" w:cs="Times New Roman"/>
          <w:sz w:val="24"/>
          <w:szCs w:val="24"/>
          <w:lang w:val="en-GB"/>
        </w:rPr>
        <w:t xml:space="preserve"> nor </w:t>
      </w:r>
      <w:r w:rsidRPr="00DD2A7E">
        <w:rPr>
          <w:rFonts w:ascii="Times New Roman" w:eastAsia="MinionPro-Regular" w:hAnsi="Times New Roman" w:cs="Times New Roman"/>
          <w:i/>
          <w:sz w:val="24"/>
          <w:szCs w:val="24"/>
          <w:lang w:val="en-GB"/>
        </w:rPr>
        <w:t>Supra note</w:t>
      </w:r>
      <w:r w:rsidRPr="00DD2A7E">
        <w:rPr>
          <w:rFonts w:ascii="Times New Roman" w:eastAsia="MinionPro-Regular" w:hAnsi="Times New Roman" w:cs="Times New Roman"/>
          <w:sz w:val="24"/>
          <w:szCs w:val="24"/>
          <w:lang w:val="en-GB"/>
        </w:rPr>
        <w:t xml:space="preserve"> may be used in the footnotes.</w:t>
      </w:r>
    </w:p>
    <w:p w14:paraId="5CFFCC32" w14:textId="3E2AC212" w:rsidR="00017FB4" w:rsidRPr="00DD2A7E" w:rsidRDefault="00260319" w:rsidP="00FF1AC3">
      <w:pPr>
        <w:pStyle w:val="ListParagraph"/>
        <w:numPr>
          <w:ilvl w:val="0"/>
          <w:numId w:val="2"/>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hAnsi="Times New Roman" w:cs="Times New Roman"/>
          <w:sz w:val="24"/>
          <w:szCs w:val="24"/>
          <w:lang w:val="en-GB"/>
        </w:rPr>
        <w:t>A list of references is not provided at the end of the article.</w:t>
      </w:r>
      <w:r w:rsidR="00017FB4" w:rsidRPr="00DD2A7E">
        <w:rPr>
          <w:rFonts w:ascii="Times New Roman" w:eastAsia="MinionPro-Regular" w:hAnsi="Times New Roman" w:cs="Times New Roman"/>
          <w:sz w:val="24"/>
          <w:szCs w:val="24"/>
          <w:lang w:val="en-GB"/>
        </w:rPr>
        <w:t xml:space="preserve"> </w:t>
      </w:r>
    </w:p>
    <w:p w14:paraId="72CA19A7" w14:textId="77777777" w:rsidR="005B18C7" w:rsidRPr="00DD2A7E" w:rsidRDefault="005B18C7" w:rsidP="005B18C7">
      <w:pPr>
        <w:pStyle w:val="ListParagraph"/>
        <w:tabs>
          <w:tab w:val="left" w:pos="567"/>
          <w:tab w:val="left" w:pos="1276"/>
        </w:tabs>
        <w:autoSpaceDE w:val="0"/>
        <w:autoSpaceDN w:val="0"/>
        <w:adjustRightInd w:val="0"/>
        <w:spacing w:after="0" w:line="240" w:lineRule="auto"/>
        <w:ind w:left="851"/>
        <w:jc w:val="both"/>
        <w:rPr>
          <w:rFonts w:ascii="Times New Roman" w:eastAsia="MinionPro-Regular" w:hAnsi="Times New Roman" w:cs="Times New Roman"/>
          <w:sz w:val="24"/>
          <w:szCs w:val="24"/>
          <w:lang w:val="en-GB"/>
        </w:rPr>
      </w:pPr>
    </w:p>
    <w:p w14:paraId="5CE4A06E" w14:textId="6CBC3CFB" w:rsidR="00A3007C" w:rsidRPr="00DD2A7E" w:rsidRDefault="00A61540" w:rsidP="00A61540">
      <w:pPr>
        <w:pStyle w:val="ListParagraph"/>
        <w:numPr>
          <w:ilvl w:val="0"/>
          <w:numId w:val="1"/>
        </w:numPr>
        <w:tabs>
          <w:tab w:val="left" w:pos="567"/>
        </w:tabs>
        <w:autoSpaceDE w:val="0"/>
        <w:autoSpaceDN w:val="0"/>
        <w:adjustRightInd w:val="0"/>
        <w:spacing w:after="0" w:line="240" w:lineRule="auto"/>
        <w:jc w:val="center"/>
        <w:rPr>
          <w:rFonts w:ascii="Times New Roman" w:hAnsi="Times New Roman" w:cs="Times New Roman"/>
          <w:b/>
          <w:bCs/>
          <w:sz w:val="24"/>
          <w:szCs w:val="24"/>
          <w:lang w:val="en-GB"/>
        </w:rPr>
      </w:pPr>
      <w:r w:rsidRPr="00DD2A7E">
        <w:rPr>
          <w:rFonts w:ascii="Times New Roman" w:hAnsi="Times New Roman" w:cs="Times New Roman"/>
          <w:b/>
          <w:bCs/>
          <w:sz w:val="24"/>
          <w:szCs w:val="24"/>
          <w:lang w:val="en-GB"/>
        </w:rPr>
        <w:t>Article submission</w:t>
      </w:r>
    </w:p>
    <w:p w14:paraId="0FD10C82" w14:textId="77777777" w:rsidR="00091BFE" w:rsidRPr="00DD2A7E" w:rsidRDefault="00091BFE" w:rsidP="00091BFE">
      <w:pPr>
        <w:pStyle w:val="ListParagraph"/>
        <w:tabs>
          <w:tab w:val="left" w:pos="567"/>
        </w:tabs>
        <w:autoSpaceDE w:val="0"/>
        <w:autoSpaceDN w:val="0"/>
        <w:adjustRightInd w:val="0"/>
        <w:spacing w:after="0" w:line="240" w:lineRule="auto"/>
        <w:ind w:left="1080"/>
        <w:jc w:val="both"/>
        <w:rPr>
          <w:rFonts w:ascii="Times New Roman" w:hAnsi="Times New Roman" w:cs="Times New Roman"/>
          <w:b/>
          <w:bCs/>
          <w:sz w:val="24"/>
          <w:szCs w:val="24"/>
          <w:lang w:val="en-GB"/>
        </w:rPr>
      </w:pPr>
    </w:p>
    <w:p w14:paraId="33E20FB6" w14:textId="77777777" w:rsidR="00130BE1" w:rsidRPr="00DD2A7E" w:rsidRDefault="000F3C7F" w:rsidP="00091BFE">
      <w:pPr>
        <w:pStyle w:val="ListParagraph"/>
        <w:numPr>
          <w:ilvl w:val="0"/>
          <w:numId w:val="2"/>
        </w:numPr>
        <w:tabs>
          <w:tab w:val="left" w:pos="567"/>
          <w:tab w:val="left" w:pos="1134"/>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Times New Roman" w:hAnsi="Times New Roman" w:cs="Times New Roman"/>
          <w:sz w:val="24"/>
          <w:szCs w:val="24"/>
          <w:lang w:val="en-GB" w:eastAsia="lt-LT"/>
        </w:rPr>
        <w:t xml:space="preserve">An electronic version of the article should be submitted </w:t>
      </w:r>
      <w:r w:rsidRPr="00DD2A7E">
        <w:rPr>
          <w:rFonts w:ascii="Times New Roman" w:hAnsi="Times New Roman" w:cs="Times New Roman"/>
          <w:sz w:val="24"/>
          <w:szCs w:val="24"/>
          <w:lang w:val="en-GB"/>
        </w:rPr>
        <w:t>to the Editorial Board by e-mail</w:t>
      </w:r>
      <w:r w:rsidR="007061D9" w:rsidRPr="00DD2A7E">
        <w:rPr>
          <w:rFonts w:ascii="Times New Roman" w:eastAsia="MinionPro-Regular" w:hAnsi="Times New Roman" w:cs="Times New Roman"/>
          <w:sz w:val="24"/>
          <w:szCs w:val="24"/>
          <w:lang w:val="en-GB"/>
        </w:rPr>
        <w:t xml:space="preserve">: </w:t>
      </w:r>
    </w:p>
    <w:p w14:paraId="3F0BF651" w14:textId="13B996DE" w:rsidR="00130BE1" w:rsidRPr="00DD2A7E" w:rsidRDefault="00130BE1" w:rsidP="00130BE1">
      <w:pPr>
        <w:pStyle w:val="ListParagraph"/>
        <w:autoSpaceDE w:val="0"/>
        <w:autoSpaceDN w:val="0"/>
        <w:adjustRightInd w:val="0"/>
        <w:spacing w:after="0" w:line="240" w:lineRule="auto"/>
        <w:jc w:val="both"/>
        <w:rPr>
          <w:rFonts w:ascii="Times New Roman" w:eastAsia="Times New Roman" w:hAnsi="Times New Roman" w:cs="Times New Roman"/>
          <w:bCs/>
          <w:sz w:val="24"/>
          <w:szCs w:val="24"/>
          <w:lang w:val="en-GB" w:eastAsia="lt-LT"/>
        </w:rPr>
      </w:pPr>
      <w:r w:rsidRPr="00DD2A7E">
        <w:rPr>
          <w:rFonts w:ascii="Times New Roman" w:eastAsia="Times New Roman" w:hAnsi="Times New Roman" w:cs="Times New Roman"/>
          <w:bCs/>
          <w:sz w:val="24"/>
          <w:szCs w:val="24"/>
          <w:lang w:val="en-GB" w:eastAsia="lt-LT"/>
        </w:rPr>
        <w:t xml:space="preserve">Faculty of Law </w:t>
      </w:r>
      <w:r w:rsidR="00B5040D">
        <w:rPr>
          <w:rFonts w:ascii="Times New Roman" w:eastAsia="Times New Roman" w:hAnsi="Times New Roman" w:cs="Times New Roman"/>
          <w:bCs/>
          <w:sz w:val="24"/>
          <w:szCs w:val="24"/>
          <w:lang w:val="en-GB" w:eastAsia="lt-LT"/>
        </w:rPr>
        <w:t xml:space="preserve">and </w:t>
      </w:r>
      <w:r w:rsidR="00B5040D" w:rsidRPr="00DD2A7E">
        <w:rPr>
          <w:rFonts w:ascii="Times New Roman" w:eastAsia="Times New Roman" w:hAnsi="Times New Roman" w:cs="Times New Roman"/>
          <w:bCs/>
          <w:sz w:val="24"/>
          <w:szCs w:val="24"/>
          <w:lang w:val="en-GB" w:eastAsia="lt-LT"/>
        </w:rPr>
        <w:t xml:space="preserve">Academy of Public Security </w:t>
      </w:r>
      <w:r w:rsidR="00021C8E" w:rsidRPr="00DD2A7E">
        <w:rPr>
          <w:rFonts w:ascii="Times New Roman" w:eastAsia="Times New Roman" w:hAnsi="Times New Roman" w:cs="Times New Roman"/>
          <w:bCs/>
          <w:sz w:val="24"/>
          <w:szCs w:val="24"/>
          <w:lang w:val="en-GB" w:eastAsia="lt-LT"/>
        </w:rPr>
        <w:t>p</w:t>
      </w:r>
      <w:r w:rsidRPr="00DD2A7E">
        <w:rPr>
          <w:rFonts w:ascii="Times New Roman" w:eastAsia="Times New Roman" w:hAnsi="Times New Roman" w:cs="Times New Roman"/>
          <w:bCs/>
          <w:sz w:val="24"/>
          <w:szCs w:val="24"/>
          <w:lang w:val="en-GB" w:eastAsia="lt-LT"/>
        </w:rPr>
        <w:t xml:space="preserve">rofessor Eglė Bilevičiūtė </w:t>
      </w:r>
      <w:hyperlink r:id="rId10" w:history="1">
        <w:r w:rsidRPr="00DD2A7E">
          <w:rPr>
            <w:rStyle w:val="Hyperlink"/>
            <w:rFonts w:ascii="Times New Roman" w:eastAsia="MinionPro-Regular" w:hAnsi="Times New Roman" w:cs="Times New Roman"/>
            <w:sz w:val="24"/>
            <w:szCs w:val="24"/>
            <w:lang w:val="en-GB"/>
          </w:rPr>
          <w:t>eglek@mruni.eu</w:t>
        </w:r>
      </w:hyperlink>
    </w:p>
    <w:p w14:paraId="2FF9652E" w14:textId="5DF27D8D" w:rsidR="00021C8E" w:rsidRPr="00DD2A7E" w:rsidRDefault="00130BE1" w:rsidP="00DD2A7E">
      <w:pPr>
        <w:autoSpaceDE w:val="0"/>
        <w:autoSpaceDN w:val="0"/>
        <w:adjustRightInd w:val="0"/>
        <w:spacing w:after="0" w:line="240" w:lineRule="auto"/>
        <w:ind w:left="720"/>
        <w:jc w:val="both"/>
        <w:rPr>
          <w:rFonts w:ascii="Times New Roman" w:eastAsia="Times New Roman" w:hAnsi="Times New Roman" w:cs="Times New Roman"/>
          <w:bCs/>
          <w:sz w:val="24"/>
          <w:szCs w:val="24"/>
          <w:lang w:val="en-GB" w:eastAsia="lt-LT"/>
        </w:rPr>
      </w:pPr>
      <w:r w:rsidRPr="00DD2A7E">
        <w:rPr>
          <w:rFonts w:ascii="Times New Roman" w:eastAsia="Times New Roman" w:hAnsi="Times New Roman" w:cs="Times New Roman"/>
          <w:bCs/>
          <w:sz w:val="24"/>
          <w:szCs w:val="24"/>
          <w:lang w:val="en-GB" w:eastAsia="lt-LT"/>
        </w:rPr>
        <w:t xml:space="preserve">Faculty of Human and Social Studies the </w:t>
      </w:r>
      <w:r w:rsidR="00572873">
        <w:rPr>
          <w:rFonts w:ascii="Times New Roman" w:eastAsia="Times New Roman" w:hAnsi="Times New Roman" w:cs="Times New Roman"/>
          <w:bCs/>
          <w:sz w:val="24"/>
          <w:szCs w:val="24"/>
          <w:lang w:val="en-GB" w:eastAsia="lt-LT"/>
        </w:rPr>
        <w:t xml:space="preserve">vice </w:t>
      </w:r>
      <w:r w:rsidRPr="00DD2A7E">
        <w:rPr>
          <w:rFonts w:ascii="Times New Roman" w:eastAsia="Times New Roman" w:hAnsi="Times New Roman" w:cs="Times New Roman"/>
          <w:bCs/>
          <w:sz w:val="24"/>
          <w:szCs w:val="24"/>
          <w:lang w:val="en-GB" w:eastAsia="lt-LT"/>
        </w:rPr>
        <w:t>dean for research</w:t>
      </w:r>
      <w:r w:rsidR="00021C8E" w:rsidRPr="00DD2A7E">
        <w:rPr>
          <w:rFonts w:ascii="Times New Roman" w:eastAsia="Times New Roman" w:hAnsi="Times New Roman" w:cs="Times New Roman"/>
          <w:bCs/>
          <w:sz w:val="24"/>
          <w:szCs w:val="24"/>
          <w:lang w:val="en-GB" w:eastAsia="lt-LT"/>
        </w:rPr>
        <w:t xml:space="preserve"> </w:t>
      </w:r>
      <w:r w:rsidR="00B5040D">
        <w:rPr>
          <w:rFonts w:ascii="Times New Roman" w:eastAsia="Times New Roman" w:hAnsi="Times New Roman" w:cs="Times New Roman"/>
          <w:bCs/>
          <w:sz w:val="24"/>
          <w:szCs w:val="24"/>
          <w:lang w:val="en-GB" w:eastAsia="lt-LT"/>
        </w:rPr>
        <w:t>a</w:t>
      </w:r>
      <w:r w:rsidRPr="00DD2A7E">
        <w:rPr>
          <w:rFonts w:ascii="Times New Roman" w:eastAsia="Times New Roman" w:hAnsi="Times New Roman" w:cs="Times New Roman"/>
          <w:bCs/>
          <w:sz w:val="24"/>
          <w:szCs w:val="24"/>
          <w:lang w:val="en-GB" w:eastAsia="lt-LT"/>
        </w:rPr>
        <w:t xml:space="preserve">ssoc. </w:t>
      </w:r>
      <w:r w:rsidR="00B5040D">
        <w:rPr>
          <w:rFonts w:ascii="Times New Roman" w:eastAsia="Times New Roman" w:hAnsi="Times New Roman" w:cs="Times New Roman"/>
          <w:bCs/>
          <w:sz w:val="24"/>
          <w:szCs w:val="24"/>
          <w:lang w:val="en-GB" w:eastAsia="lt-LT"/>
        </w:rPr>
        <w:t>p</w:t>
      </w:r>
      <w:r w:rsidRPr="00DD2A7E">
        <w:rPr>
          <w:rFonts w:ascii="Times New Roman" w:eastAsia="Times New Roman" w:hAnsi="Times New Roman" w:cs="Times New Roman"/>
          <w:bCs/>
          <w:sz w:val="24"/>
          <w:szCs w:val="24"/>
          <w:lang w:val="en-GB" w:eastAsia="lt-LT"/>
        </w:rPr>
        <w:t xml:space="preserve">rof. </w:t>
      </w:r>
      <w:r w:rsidR="00B5040D">
        <w:rPr>
          <w:rFonts w:ascii="Times New Roman" w:eastAsia="Times New Roman" w:hAnsi="Times New Roman" w:cs="Times New Roman"/>
          <w:bCs/>
          <w:sz w:val="24"/>
          <w:szCs w:val="24"/>
          <w:lang w:val="en-GB" w:eastAsia="lt-LT"/>
        </w:rPr>
        <w:t>d</w:t>
      </w:r>
      <w:r w:rsidRPr="00DD2A7E">
        <w:rPr>
          <w:rFonts w:ascii="Times New Roman" w:eastAsia="Times New Roman" w:hAnsi="Times New Roman" w:cs="Times New Roman"/>
          <w:bCs/>
          <w:sz w:val="24"/>
          <w:szCs w:val="24"/>
          <w:lang w:val="en-GB" w:eastAsia="lt-LT"/>
        </w:rPr>
        <w:t xml:space="preserve">r. Raminta </w:t>
      </w:r>
      <w:proofErr w:type="spellStart"/>
      <w:r w:rsidRPr="00DD2A7E">
        <w:rPr>
          <w:rFonts w:ascii="Times New Roman" w:eastAsia="Times New Roman" w:hAnsi="Times New Roman" w:cs="Times New Roman"/>
          <w:bCs/>
          <w:sz w:val="24"/>
          <w:szCs w:val="24"/>
          <w:lang w:val="en-GB" w:eastAsia="lt-LT"/>
        </w:rPr>
        <w:t>Bardauskienė</w:t>
      </w:r>
      <w:proofErr w:type="spellEnd"/>
      <w:r w:rsidRPr="00DD2A7E">
        <w:rPr>
          <w:rFonts w:ascii="Times New Roman" w:eastAsia="Times New Roman" w:hAnsi="Times New Roman" w:cs="Times New Roman"/>
          <w:bCs/>
          <w:sz w:val="24"/>
          <w:szCs w:val="24"/>
          <w:lang w:val="en-GB" w:eastAsia="lt-LT"/>
        </w:rPr>
        <w:t xml:space="preserve"> (</w:t>
      </w:r>
      <w:hyperlink r:id="rId11" w:tgtFrame="_new" w:history="1">
        <w:r w:rsidRPr="00DD2A7E">
          <w:rPr>
            <w:rStyle w:val="Hyperlink"/>
            <w:rFonts w:ascii="Times New Roman" w:eastAsia="Times New Roman" w:hAnsi="Times New Roman" w:cs="Times New Roman"/>
            <w:bCs/>
            <w:sz w:val="24"/>
            <w:szCs w:val="24"/>
            <w:lang w:val="en-GB" w:eastAsia="lt-LT"/>
          </w:rPr>
          <w:t>raminta@mruni.eu</w:t>
        </w:r>
      </w:hyperlink>
      <w:r w:rsidRPr="00DD2A7E">
        <w:rPr>
          <w:rFonts w:ascii="Times New Roman" w:eastAsia="Times New Roman" w:hAnsi="Times New Roman" w:cs="Times New Roman"/>
          <w:bCs/>
          <w:sz w:val="24"/>
          <w:szCs w:val="24"/>
          <w:lang w:val="en-GB" w:eastAsia="lt-LT"/>
        </w:rPr>
        <w:t xml:space="preserve">) </w:t>
      </w:r>
    </w:p>
    <w:p w14:paraId="757AABE6" w14:textId="7F26CA3B" w:rsidR="00130BE1" w:rsidRDefault="00130BE1" w:rsidP="00DD2A7E">
      <w:pPr>
        <w:autoSpaceDE w:val="0"/>
        <w:autoSpaceDN w:val="0"/>
        <w:adjustRightInd w:val="0"/>
        <w:spacing w:after="0" w:line="240" w:lineRule="auto"/>
        <w:ind w:left="720"/>
        <w:jc w:val="both"/>
        <w:rPr>
          <w:rFonts w:ascii="Times New Roman" w:eastAsia="Times New Roman" w:hAnsi="Times New Roman" w:cs="Times New Roman"/>
          <w:bCs/>
          <w:sz w:val="24"/>
          <w:szCs w:val="24"/>
          <w:lang w:eastAsia="lt-LT"/>
        </w:rPr>
      </w:pPr>
      <w:r w:rsidRPr="00DD2A7E">
        <w:rPr>
          <w:rFonts w:ascii="Times New Roman" w:eastAsia="Times New Roman" w:hAnsi="Times New Roman" w:cs="Times New Roman"/>
          <w:bCs/>
          <w:sz w:val="24"/>
          <w:szCs w:val="24"/>
          <w:lang w:val="en-GB" w:eastAsia="lt-LT"/>
        </w:rPr>
        <w:t xml:space="preserve">Faculty of Public Administration and Business </w:t>
      </w:r>
      <w:r w:rsidR="00021C8E" w:rsidRPr="00DD2A7E">
        <w:rPr>
          <w:rFonts w:ascii="Times New Roman" w:eastAsia="Times New Roman" w:hAnsi="Times New Roman" w:cs="Times New Roman"/>
          <w:bCs/>
          <w:sz w:val="24"/>
          <w:szCs w:val="24"/>
          <w:lang w:val="en-GB" w:eastAsia="lt-LT"/>
        </w:rPr>
        <w:t xml:space="preserve">the </w:t>
      </w:r>
      <w:r w:rsidR="00572873">
        <w:rPr>
          <w:rFonts w:ascii="Times New Roman" w:eastAsia="Times New Roman" w:hAnsi="Times New Roman" w:cs="Times New Roman"/>
          <w:bCs/>
          <w:sz w:val="24"/>
          <w:szCs w:val="24"/>
          <w:lang w:val="en-GB" w:eastAsia="lt-LT"/>
        </w:rPr>
        <w:t xml:space="preserve">vice </w:t>
      </w:r>
      <w:r w:rsidR="00021C8E" w:rsidRPr="00DD2A7E">
        <w:rPr>
          <w:rFonts w:ascii="Times New Roman" w:eastAsia="Times New Roman" w:hAnsi="Times New Roman" w:cs="Times New Roman"/>
          <w:bCs/>
          <w:sz w:val="24"/>
          <w:szCs w:val="24"/>
          <w:lang w:val="en-GB" w:eastAsia="lt-LT"/>
        </w:rPr>
        <w:t>dean for research</w:t>
      </w:r>
      <w:r w:rsidRPr="00DD2A7E">
        <w:rPr>
          <w:rFonts w:ascii="Times New Roman" w:eastAsia="Times New Roman" w:hAnsi="Times New Roman" w:cs="Times New Roman"/>
          <w:bCs/>
          <w:sz w:val="24"/>
          <w:szCs w:val="24"/>
          <w:lang w:val="en-GB" w:eastAsia="lt-LT"/>
        </w:rPr>
        <w:t xml:space="preserve"> </w:t>
      </w:r>
      <w:r w:rsidR="00CB6341">
        <w:rPr>
          <w:rFonts w:ascii="Times New Roman" w:eastAsia="Times New Roman" w:hAnsi="Times New Roman" w:cs="Times New Roman"/>
          <w:bCs/>
          <w:sz w:val="24"/>
          <w:szCs w:val="24"/>
          <w:lang w:eastAsia="lt-LT"/>
        </w:rPr>
        <w:t>p</w:t>
      </w:r>
      <w:r w:rsidR="00CB6341" w:rsidRPr="00CB6341">
        <w:rPr>
          <w:rFonts w:ascii="Times New Roman" w:eastAsia="Times New Roman" w:hAnsi="Times New Roman" w:cs="Times New Roman"/>
          <w:bCs/>
          <w:sz w:val="24"/>
          <w:szCs w:val="24"/>
          <w:lang w:eastAsia="lt-LT"/>
        </w:rPr>
        <w:t>rof. dr. Natalja Istomina</w:t>
      </w:r>
      <w:r w:rsidR="00CB6341">
        <w:rPr>
          <w:rFonts w:ascii="Times New Roman" w:eastAsia="Times New Roman" w:hAnsi="Times New Roman" w:cs="Times New Roman"/>
          <w:bCs/>
          <w:sz w:val="24"/>
          <w:szCs w:val="24"/>
          <w:lang w:eastAsia="lt-LT"/>
        </w:rPr>
        <w:t xml:space="preserve"> (</w:t>
      </w:r>
      <w:hyperlink r:id="rId12" w:history="1">
        <w:r w:rsidR="00572873" w:rsidRPr="00663CBD">
          <w:rPr>
            <w:rStyle w:val="Hyperlink"/>
            <w:rFonts w:ascii="Times New Roman" w:eastAsia="Times New Roman" w:hAnsi="Times New Roman" w:cs="Times New Roman"/>
            <w:bCs/>
            <w:sz w:val="24"/>
            <w:szCs w:val="24"/>
            <w:lang w:eastAsia="lt-LT"/>
          </w:rPr>
          <w:t>natalja.istomina@mruni.eu</w:t>
        </w:r>
      </w:hyperlink>
      <w:r w:rsidR="00CB6341">
        <w:rPr>
          <w:rFonts w:ascii="Times New Roman" w:eastAsia="Times New Roman" w:hAnsi="Times New Roman" w:cs="Times New Roman"/>
          <w:bCs/>
          <w:sz w:val="24"/>
          <w:szCs w:val="24"/>
          <w:lang w:eastAsia="lt-LT"/>
        </w:rPr>
        <w:t>)</w:t>
      </w:r>
    </w:p>
    <w:p w14:paraId="4032CE93" w14:textId="3D8EA518" w:rsidR="00572873" w:rsidRPr="00DD2A7E" w:rsidRDefault="00572873" w:rsidP="00DD2A7E">
      <w:pPr>
        <w:autoSpaceDE w:val="0"/>
        <w:autoSpaceDN w:val="0"/>
        <w:adjustRightInd w:val="0"/>
        <w:spacing w:after="0" w:line="240" w:lineRule="auto"/>
        <w:ind w:left="720"/>
        <w:jc w:val="both"/>
        <w:rPr>
          <w:rFonts w:ascii="Times New Roman" w:eastAsia="Times New Roman" w:hAnsi="Times New Roman" w:cs="Times New Roman"/>
          <w:bCs/>
          <w:sz w:val="24"/>
          <w:szCs w:val="24"/>
          <w:lang w:val="en-GB" w:eastAsia="lt-LT"/>
        </w:rPr>
      </w:pPr>
      <w:proofErr w:type="spellStart"/>
      <w:r>
        <w:rPr>
          <w:rFonts w:ascii="Times New Roman" w:eastAsia="Times New Roman" w:hAnsi="Times New Roman" w:cs="Times New Roman"/>
          <w:bCs/>
          <w:sz w:val="24"/>
          <w:szCs w:val="24"/>
          <w:lang w:eastAsia="lt-LT"/>
        </w:rPr>
        <w:t>Sudūvos</w:t>
      </w:r>
      <w:proofErr w:type="spellEnd"/>
      <w:r>
        <w:rPr>
          <w:rFonts w:ascii="Times New Roman" w:eastAsia="Times New Roman" w:hAnsi="Times New Roman" w:cs="Times New Roman"/>
          <w:bCs/>
          <w:sz w:val="24"/>
          <w:szCs w:val="24"/>
          <w:lang w:eastAsia="lt-LT"/>
        </w:rPr>
        <w:t xml:space="preserve"> Academy </w:t>
      </w:r>
      <w:r w:rsidRPr="00DD2A7E">
        <w:rPr>
          <w:rFonts w:ascii="Times New Roman" w:eastAsia="Times New Roman" w:hAnsi="Times New Roman" w:cs="Times New Roman"/>
          <w:bCs/>
          <w:sz w:val="24"/>
          <w:szCs w:val="24"/>
          <w:lang w:val="en-GB" w:eastAsia="lt-LT"/>
        </w:rPr>
        <w:t xml:space="preserve">the </w:t>
      </w:r>
      <w:r>
        <w:rPr>
          <w:rFonts w:ascii="Times New Roman" w:eastAsia="Times New Roman" w:hAnsi="Times New Roman" w:cs="Times New Roman"/>
          <w:bCs/>
          <w:sz w:val="24"/>
          <w:szCs w:val="24"/>
          <w:lang w:val="en-GB" w:eastAsia="lt-LT"/>
        </w:rPr>
        <w:t xml:space="preserve">vice </w:t>
      </w:r>
      <w:r w:rsidRPr="00DD2A7E">
        <w:rPr>
          <w:rFonts w:ascii="Times New Roman" w:eastAsia="Times New Roman" w:hAnsi="Times New Roman" w:cs="Times New Roman"/>
          <w:bCs/>
          <w:sz w:val="24"/>
          <w:szCs w:val="24"/>
          <w:lang w:val="en-GB" w:eastAsia="lt-LT"/>
        </w:rPr>
        <w:t xml:space="preserve">dean for </w:t>
      </w:r>
      <w:r>
        <w:rPr>
          <w:rFonts w:ascii="Times New Roman" w:eastAsia="Times New Roman" w:hAnsi="Times New Roman" w:cs="Times New Roman"/>
          <w:bCs/>
          <w:sz w:val="24"/>
          <w:szCs w:val="24"/>
          <w:lang w:val="en-GB" w:eastAsia="lt-LT"/>
        </w:rPr>
        <w:t>studies</w:t>
      </w:r>
      <w:r w:rsidRPr="00DD2A7E">
        <w:rPr>
          <w:rFonts w:ascii="Times New Roman" w:eastAsia="Times New Roman" w:hAnsi="Times New Roman" w:cs="Times New Roman"/>
          <w:bCs/>
          <w:sz w:val="24"/>
          <w:szCs w:val="24"/>
          <w:lang w:val="en-GB" w:eastAsia="lt-LT"/>
        </w:rPr>
        <w:t xml:space="preserve"> </w:t>
      </w:r>
      <w:r w:rsidRPr="00572873">
        <w:rPr>
          <w:rFonts w:ascii="Times New Roman" w:eastAsia="Times New Roman" w:hAnsi="Times New Roman" w:cs="Times New Roman"/>
          <w:bCs/>
          <w:sz w:val="24"/>
          <w:szCs w:val="24"/>
          <w:lang w:eastAsia="lt-LT"/>
        </w:rPr>
        <w:t xml:space="preserve">Ilona </w:t>
      </w:r>
      <w:proofErr w:type="spellStart"/>
      <w:r w:rsidRPr="00572873">
        <w:rPr>
          <w:rFonts w:ascii="Times New Roman" w:eastAsia="Times New Roman" w:hAnsi="Times New Roman" w:cs="Times New Roman"/>
          <w:bCs/>
          <w:sz w:val="24"/>
          <w:szCs w:val="24"/>
          <w:lang w:eastAsia="lt-LT"/>
        </w:rPr>
        <w:t>Mulerenkienė</w:t>
      </w:r>
      <w:proofErr w:type="spellEnd"/>
      <w:r>
        <w:rPr>
          <w:rFonts w:ascii="Times New Roman" w:eastAsia="Times New Roman" w:hAnsi="Times New Roman" w:cs="Times New Roman"/>
          <w:bCs/>
          <w:sz w:val="24"/>
          <w:szCs w:val="24"/>
          <w:lang w:eastAsia="lt-LT"/>
        </w:rPr>
        <w:t xml:space="preserve"> </w:t>
      </w:r>
      <w:hyperlink r:id="rId13" w:history="1">
        <w:r w:rsidRPr="00663CBD">
          <w:rPr>
            <w:rStyle w:val="Hyperlink"/>
            <w:rFonts w:ascii="Times New Roman" w:eastAsia="Times New Roman" w:hAnsi="Times New Roman" w:cs="Times New Roman"/>
            <w:bCs/>
            <w:sz w:val="24"/>
            <w:szCs w:val="24"/>
            <w:lang w:eastAsia="lt-LT"/>
          </w:rPr>
          <w:t>ilo.mule@mruni.eu</w:t>
        </w:r>
      </w:hyperlink>
      <w:r>
        <w:rPr>
          <w:rFonts w:ascii="Times New Roman" w:eastAsia="Times New Roman" w:hAnsi="Times New Roman" w:cs="Times New Roman"/>
          <w:bCs/>
          <w:sz w:val="24"/>
          <w:szCs w:val="24"/>
          <w:lang w:eastAsia="lt-LT"/>
        </w:rPr>
        <w:t xml:space="preserve"> </w:t>
      </w:r>
    </w:p>
    <w:p w14:paraId="6D42842A" w14:textId="1B1871B4" w:rsidR="00C5414B" w:rsidRPr="006A4613" w:rsidRDefault="000F3C7F" w:rsidP="000F3C7F">
      <w:pPr>
        <w:pStyle w:val="ListParagraph"/>
        <w:numPr>
          <w:ilvl w:val="0"/>
          <w:numId w:val="2"/>
        </w:numPr>
        <w:tabs>
          <w:tab w:val="left" w:pos="567"/>
          <w:tab w:val="left" w:pos="1134"/>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6A4613">
        <w:rPr>
          <w:rFonts w:ascii="Times New Roman" w:eastAsia="MinionPro-Regular" w:hAnsi="Times New Roman" w:cs="Times New Roman"/>
          <w:sz w:val="24"/>
          <w:szCs w:val="24"/>
          <w:lang w:val="en-GB"/>
        </w:rPr>
        <w:t>Deadline</w:t>
      </w:r>
      <w:r w:rsidR="00B03F7F" w:rsidRPr="006A4613">
        <w:rPr>
          <w:rFonts w:ascii="Times New Roman" w:eastAsia="MinionPro-Regular" w:hAnsi="Times New Roman" w:cs="Times New Roman"/>
          <w:sz w:val="24"/>
          <w:szCs w:val="24"/>
          <w:lang w:val="en-GB"/>
        </w:rPr>
        <w:t>s</w:t>
      </w:r>
      <w:r w:rsidRPr="006A4613">
        <w:rPr>
          <w:rFonts w:ascii="Times New Roman" w:eastAsia="MinionPro-Regular" w:hAnsi="Times New Roman" w:cs="Times New Roman"/>
          <w:sz w:val="24"/>
          <w:szCs w:val="24"/>
          <w:lang w:val="en-GB"/>
        </w:rPr>
        <w:t xml:space="preserve"> for submission of article</w:t>
      </w:r>
      <w:r w:rsidR="00255236" w:rsidRPr="006A4613">
        <w:rPr>
          <w:rFonts w:ascii="Times New Roman" w:eastAsia="MinionPro-Regular" w:hAnsi="Times New Roman" w:cs="Times New Roman"/>
          <w:sz w:val="24"/>
          <w:szCs w:val="24"/>
          <w:lang w:val="en-GB"/>
        </w:rPr>
        <w:t xml:space="preserve"> pointed in </w:t>
      </w:r>
      <w:r w:rsidR="00F943EF" w:rsidRPr="006A4613">
        <w:rPr>
          <w:rFonts w:ascii="Times New Roman" w:eastAsia="MinionPro-Regular" w:hAnsi="Times New Roman" w:cs="Times New Roman"/>
          <w:sz w:val="24"/>
          <w:szCs w:val="24"/>
          <w:lang w:val="en-GB"/>
        </w:rPr>
        <w:t>Regulations</w:t>
      </w:r>
      <w:r w:rsidRPr="006A4613">
        <w:rPr>
          <w:rFonts w:ascii="Times New Roman" w:eastAsia="MinionPro-Regular" w:hAnsi="Times New Roman" w:cs="Times New Roman"/>
          <w:sz w:val="24"/>
          <w:szCs w:val="24"/>
          <w:lang w:val="en-GB"/>
        </w:rPr>
        <w:t>.</w:t>
      </w:r>
    </w:p>
    <w:p w14:paraId="380055FC" w14:textId="7ED696E6" w:rsidR="00A3007C" w:rsidRPr="00DD2A7E" w:rsidRDefault="00187AE6" w:rsidP="00091BFE">
      <w:pPr>
        <w:pStyle w:val="ListParagraph"/>
        <w:numPr>
          <w:ilvl w:val="0"/>
          <w:numId w:val="2"/>
        </w:numPr>
        <w:tabs>
          <w:tab w:val="left" w:pos="567"/>
          <w:tab w:val="left" w:pos="1134"/>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Article is preparing by</w:t>
      </w:r>
      <w:r w:rsidR="00D85A05" w:rsidRPr="00DD2A7E">
        <w:rPr>
          <w:rFonts w:ascii="Times New Roman" w:eastAsia="MinionPro-Regular" w:hAnsi="Times New Roman" w:cs="Times New Roman"/>
          <w:sz w:val="24"/>
          <w:szCs w:val="24"/>
          <w:lang w:val="en-GB"/>
        </w:rPr>
        <w:t xml:space="preserve"> Microsoft Word, Times New Roman 12 </w:t>
      </w:r>
      <w:r w:rsidRPr="00DD2A7E">
        <w:rPr>
          <w:rFonts w:ascii="Times New Roman" w:eastAsia="MinionPro-Regular" w:hAnsi="Times New Roman" w:cs="Times New Roman"/>
          <w:sz w:val="24"/>
          <w:szCs w:val="24"/>
          <w:lang w:val="en-GB"/>
        </w:rPr>
        <w:t xml:space="preserve">size </w:t>
      </w:r>
      <w:r w:rsidR="00D85A05" w:rsidRPr="00DD2A7E">
        <w:rPr>
          <w:rFonts w:ascii="Times New Roman" w:eastAsia="MinionPro-Regular" w:hAnsi="Times New Roman" w:cs="Times New Roman"/>
          <w:sz w:val="24"/>
          <w:szCs w:val="24"/>
          <w:lang w:val="en-GB"/>
        </w:rPr>
        <w:t>(</w:t>
      </w:r>
      <w:r w:rsidRPr="00DD2A7E">
        <w:rPr>
          <w:rFonts w:ascii="Times New Roman" w:eastAsia="MinionPro-Regular" w:hAnsi="Times New Roman" w:cs="Times New Roman"/>
          <w:sz w:val="24"/>
          <w:szCs w:val="24"/>
          <w:lang w:val="en-GB"/>
        </w:rPr>
        <w:t xml:space="preserve">footnotes - </w:t>
      </w:r>
      <w:r w:rsidR="00D85A05" w:rsidRPr="00DD2A7E">
        <w:rPr>
          <w:rFonts w:ascii="Times New Roman" w:eastAsia="MinionPro-Regular" w:hAnsi="Times New Roman" w:cs="Times New Roman"/>
          <w:sz w:val="24"/>
          <w:szCs w:val="24"/>
          <w:lang w:val="en-GB"/>
        </w:rPr>
        <w:t xml:space="preserve">10 </w:t>
      </w:r>
      <w:r w:rsidRPr="00DD2A7E">
        <w:rPr>
          <w:rFonts w:ascii="Times New Roman" w:eastAsia="MinionPro-Regular" w:hAnsi="Times New Roman" w:cs="Times New Roman"/>
          <w:sz w:val="24"/>
          <w:szCs w:val="24"/>
          <w:lang w:val="en-GB"/>
        </w:rPr>
        <w:t>size</w:t>
      </w:r>
      <w:r w:rsidR="00D85A05" w:rsidRPr="00DD2A7E">
        <w:rPr>
          <w:rFonts w:ascii="Times New Roman" w:eastAsia="MinionPro-Regular" w:hAnsi="Times New Roman" w:cs="Times New Roman"/>
          <w:sz w:val="24"/>
          <w:szCs w:val="24"/>
          <w:lang w:val="en-GB"/>
        </w:rPr>
        <w:t xml:space="preserve">), 1,5 </w:t>
      </w:r>
      <w:r w:rsidR="00021C8E" w:rsidRPr="00DD2A7E">
        <w:rPr>
          <w:rFonts w:ascii="Times New Roman" w:eastAsia="MinionPro-Regular" w:hAnsi="Times New Roman" w:cs="Times New Roman"/>
          <w:sz w:val="24"/>
          <w:szCs w:val="24"/>
          <w:lang w:val="en-GB"/>
        </w:rPr>
        <w:t>intervals</w:t>
      </w:r>
      <w:r w:rsidRPr="00DD2A7E">
        <w:rPr>
          <w:rFonts w:ascii="Times New Roman" w:eastAsia="MinionPro-Regular" w:hAnsi="Times New Roman" w:cs="Times New Roman"/>
          <w:sz w:val="24"/>
          <w:szCs w:val="24"/>
          <w:lang w:val="en-GB"/>
        </w:rPr>
        <w:t xml:space="preserve"> between lines</w:t>
      </w:r>
      <w:r w:rsidR="00D85A05" w:rsidRPr="00DD2A7E">
        <w:rPr>
          <w:rFonts w:ascii="Times New Roman" w:eastAsia="MinionPro-Regular" w:hAnsi="Times New Roman" w:cs="Times New Roman"/>
          <w:sz w:val="24"/>
          <w:szCs w:val="24"/>
          <w:lang w:val="en-GB"/>
        </w:rPr>
        <w:t xml:space="preserve">, </w:t>
      </w:r>
      <w:r w:rsidRPr="00DD2A7E">
        <w:rPr>
          <w:rFonts w:ascii="Times New Roman" w:eastAsia="MinionPro-Regular" w:hAnsi="Times New Roman" w:cs="Times New Roman"/>
          <w:sz w:val="24"/>
          <w:szCs w:val="24"/>
          <w:lang w:val="en-GB"/>
        </w:rPr>
        <w:t>margins from all sides -</w:t>
      </w:r>
      <w:r w:rsidR="00D85A05" w:rsidRPr="00DD2A7E">
        <w:rPr>
          <w:rFonts w:ascii="Times New Roman" w:eastAsia="MinionPro-Regular" w:hAnsi="Times New Roman" w:cs="Times New Roman"/>
          <w:sz w:val="24"/>
          <w:szCs w:val="24"/>
          <w:lang w:val="en-GB"/>
        </w:rPr>
        <w:t xml:space="preserve"> 25 mm. The pages are numbered. Alignment: reciprocal (</w:t>
      </w:r>
      <w:r w:rsidR="00D85A05" w:rsidRPr="00DD2A7E">
        <w:rPr>
          <w:rFonts w:ascii="Times New Roman" w:eastAsia="MinionPro-Regular" w:hAnsi="Times New Roman" w:cs="Times New Roman"/>
          <w:i/>
          <w:sz w:val="24"/>
          <w:szCs w:val="24"/>
          <w:lang w:val="en-GB"/>
        </w:rPr>
        <w:t>justified</w:t>
      </w:r>
      <w:r w:rsidR="00D85A05" w:rsidRPr="00DD2A7E">
        <w:rPr>
          <w:rFonts w:ascii="Times New Roman" w:eastAsia="MinionPro-Regular" w:hAnsi="Times New Roman" w:cs="Times New Roman"/>
          <w:sz w:val="24"/>
          <w:szCs w:val="24"/>
          <w:lang w:val="en-GB"/>
        </w:rPr>
        <w:t>).</w:t>
      </w:r>
    </w:p>
    <w:p w14:paraId="09B9791A" w14:textId="40DE7397" w:rsidR="00A3007C" w:rsidRPr="00DD2A7E" w:rsidRDefault="00AD1F25" w:rsidP="00091BFE">
      <w:pPr>
        <w:pStyle w:val="ListParagraph"/>
        <w:numPr>
          <w:ilvl w:val="0"/>
          <w:numId w:val="2"/>
        </w:numPr>
        <w:tabs>
          <w:tab w:val="left" w:pos="567"/>
          <w:tab w:val="left" w:pos="1134"/>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Times New Roman" w:hAnsi="Times New Roman" w:cs="Times New Roman"/>
          <w:sz w:val="24"/>
          <w:szCs w:val="24"/>
          <w:lang w:val="en-GB" w:eastAsia="lt-LT"/>
        </w:rPr>
        <w:t>The article should be from 20</w:t>
      </w:r>
      <w:r w:rsidRPr="00DD2A7E">
        <w:rPr>
          <w:rFonts w:ascii="Times New Roman" w:eastAsia="MinionPro-Regular" w:hAnsi="Times New Roman" w:cs="Times New Roman"/>
          <w:sz w:val="24"/>
          <w:szCs w:val="24"/>
          <w:lang w:val="en-GB"/>
        </w:rPr>
        <w:t> </w:t>
      </w:r>
      <w:r w:rsidRPr="00DD2A7E">
        <w:rPr>
          <w:rFonts w:ascii="Times New Roman" w:eastAsia="Times New Roman" w:hAnsi="Times New Roman" w:cs="Times New Roman"/>
          <w:sz w:val="24"/>
          <w:szCs w:val="24"/>
          <w:lang w:val="en-GB" w:eastAsia="lt-LT"/>
        </w:rPr>
        <w:t>000 to 40</w:t>
      </w:r>
      <w:r w:rsidRPr="00DD2A7E">
        <w:rPr>
          <w:rFonts w:ascii="Times New Roman" w:eastAsia="MinionPro-Regular" w:hAnsi="Times New Roman" w:cs="Times New Roman"/>
          <w:sz w:val="24"/>
          <w:szCs w:val="24"/>
          <w:lang w:val="en-GB"/>
        </w:rPr>
        <w:t> </w:t>
      </w:r>
      <w:r w:rsidRPr="00DD2A7E">
        <w:rPr>
          <w:rFonts w:ascii="Times New Roman" w:eastAsia="Times New Roman" w:hAnsi="Times New Roman" w:cs="Times New Roman"/>
          <w:sz w:val="24"/>
          <w:szCs w:val="24"/>
          <w:lang w:val="en-GB" w:eastAsia="lt-LT"/>
        </w:rPr>
        <w:t>500 symbols with spaces</w:t>
      </w:r>
      <w:r w:rsidR="00307BE1" w:rsidRPr="00DD2A7E">
        <w:rPr>
          <w:rFonts w:ascii="Times New Roman" w:eastAsia="MinionPro-Regular" w:hAnsi="Times New Roman" w:cs="Times New Roman"/>
          <w:sz w:val="24"/>
          <w:szCs w:val="24"/>
          <w:lang w:val="en-GB"/>
        </w:rPr>
        <w:t xml:space="preserve">. </w:t>
      </w:r>
    </w:p>
    <w:p w14:paraId="3B0F19FC" w14:textId="053D19F7" w:rsidR="00A3007C" w:rsidRPr="00DD2A7E" w:rsidRDefault="00A61540" w:rsidP="00FF1AC3">
      <w:pPr>
        <w:pStyle w:val="ListParagraph"/>
        <w:numPr>
          <w:ilvl w:val="0"/>
          <w:numId w:val="2"/>
        </w:numPr>
        <w:tabs>
          <w:tab w:val="left" w:pos="567"/>
          <w:tab w:val="left" w:pos="1134"/>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Times New Roman" w:hAnsi="Times New Roman" w:cs="Times New Roman"/>
          <w:sz w:val="24"/>
          <w:szCs w:val="24"/>
          <w:lang w:val="en-GB" w:eastAsia="lt-LT"/>
        </w:rPr>
        <w:t>Pictures, schemes, diagrams, tables and photographs should be presented in the text of the article. Photographs must be of good quality, sharp and suitable for reproduction. Pictures, schemes, diagrams, tables and photographs are numbered in an alphabetical order. Titles of pictures, schemes, diagrams, and photographs are indicated at their bottom, and titles of tables are placed at the top.</w:t>
      </w:r>
    </w:p>
    <w:p w14:paraId="459341F7" w14:textId="77777777" w:rsidR="00091BFE" w:rsidRPr="00DD2A7E" w:rsidRDefault="00091BFE" w:rsidP="00091BFE">
      <w:pPr>
        <w:pStyle w:val="ListParagraph"/>
        <w:tabs>
          <w:tab w:val="left" w:pos="567"/>
          <w:tab w:val="left" w:pos="1134"/>
        </w:tabs>
        <w:autoSpaceDE w:val="0"/>
        <w:autoSpaceDN w:val="0"/>
        <w:adjustRightInd w:val="0"/>
        <w:spacing w:after="0" w:line="240" w:lineRule="auto"/>
        <w:ind w:left="851"/>
        <w:jc w:val="both"/>
        <w:rPr>
          <w:rFonts w:ascii="Times New Roman" w:eastAsia="MinionPro-Regular" w:hAnsi="Times New Roman" w:cs="Times New Roman"/>
          <w:sz w:val="24"/>
          <w:szCs w:val="24"/>
          <w:lang w:val="en-GB"/>
        </w:rPr>
      </w:pPr>
    </w:p>
    <w:p w14:paraId="67D6932E" w14:textId="1329D476" w:rsidR="00307BE1" w:rsidRPr="00DD2A7E" w:rsidRDefault="00A61540" w:rsidP="00A61540">
      <w:pPr>
        <w:pStyle w:val="ListParagraph"/>
        <w:numPr>
          <w:ilvl w:val="0"/>
          <w:numId w:val="1"/>
        </w:numPr>
        <w:tabs>
          <w:tab w:val="left" w:pos="567"/>
          <w:tab w:val="left" w:pos="1134"/>
        </w:tabs>
        <w:autoSpaceDE w:val="0"/>
        <w:autoSpaceDN w:val="0"/>
        <w:adjustRightInd w:val="0"/>
        <w:spacing w:after="0" w:line="240" w:lineRule="auto"/>
        <w:jc w:val="center"/>
        <w:rPr>
          <w:rFonts w:ascii="Times New Roman" w:eastAsia="MinionPro-Regular" w:hAnsi="Times New Roman" w:cs="Times New Roman"/>
          <w:b/>
          <w:bCs/>
          <w:sz w:val="24"/>
          <w:szCs w:val="24"/>
          <w:lang w:val="en-GB"/>
        </w:rPr>
      </w:pPr>
      <w:r w:rsidRPr="00DD2A7E">
        <w:rPr>
          <w:rFonts w:ascii="Times New Roman" w:eastAsia="MinionPro-Regular" w:hAnsi="Times New Roman" w:cs="Times New Roman"/>
          <w:b/>
          <w:bCs/>
          <w:sz w:val="24"/>
          <w:szCs w:val="24"/>
          <w:lang w:val="en-GB"/>
        </w:rPr>
        <w:t>Article review</w:t>
      </w:r>
    </w:p>
    <w:p w14:paraId="370B42D8" w14:textId="77777777" w:rsidR="00091BFE" w:rsidRPr="00DD2A7E" w:rsidRDefault="00091BFE" w:rsidP="00091BFE">
      <w:pPr>
        <w:pStyle w:val="ListParagraph"/>
        <w:tabs>
          <w:tab w:val="left" w:pos="567"/>
          <w:tab w:val="left" w:pos="1134"/>
        </w:tabs>
        <w:autoSpaceDE w:val="0"/>
        <w:autoSpaceDN w:val="0"/>
        <w:adjustRightInd w:val="0"/>
        <w:spacing w:after="0" w:line="240" w:lineRule="auto"/>
        <w:ind w:left="851"/>
        <w:jc w:val="both"/>
        <w:rPr>
          <w:rFonts w:ascii="Times New Roman" w:eastAsia="MinionPro-Regular" w:hAnsi="Times New Roman" w:cs="Times New Roman"/>
          <w:sz w:val="24"/>
          <w:szCs w:val="24"/>
          <w:lang w:val="en-GB"/>
        </w:rPr>
      </w:pPr>
    </w:p>
    <w:p w14:paraId="290B783C" w14:textId="294B6C03" w:rsidR="005610E2" w:rsidRPr="00DD2A7E" w:rsidRDefault="00A61540" w:rsidP="00A61540">
      <w:pPr>
        <w:pStyle w:val="ListParagraph"/>
        <w:numPr>
          <w:ilvl w:val="0"/>
          <w:numId w:val="2"/>
        </w:numPr>
        <w:tabs>
          <w:tab w:val="left" w:pos="567"/>
          <w:tab w:val="left" w:pos="851"/>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 xml:space="preserve">Each article is reviewed by </w:t>
      </w:r>
      <w:r w:rsidR="00920CB5" w:rsidRPr="00DD2A7E">
        <w:rPr>
          <w:rFonts w:ascii="Times New Roman" w:eastAsia="MinionPro-Regular" w:hAnsi="Times New Roman" w:cs="Times New Roman"/>
          <w:sz w:val="24"/>
          <w:szCs w:val="24"/>
          <w:lang w:val="en-GB"/>
        </w:rPr>
        <w:t>one</w:t>
      </w:r>
      <w:r w:rsidRPr="00DD2A7E">
        <w:rPr>
          <w:rFonts w:ascii="Times New Roman" w:eastAsia="MinionPro-Regular" w:hAnsi="Times New Roman" w:cs="Times New Roman"/>
          <w:sz w:val="24"/>
          <w:szCs w:val="24"/>
          <w:lang w:val="en-GB"/>
        </w:rPr>
        <w:t xml:space="preserve"> reviewer appointed by the editorial board - active researchers, at least one of whom must be a non-member of the editorial board.</w:t>
      </w:r>
    </w:p>
    <w:p w14:paraId="5CD3EA38" w14:textId="33875D1A" w:rsidR="00A3007C" w:rsidRPr="00DD2A7E" w:rsidRDefault="00A61540" w:rsidP="00A61540">
      <w:pPr>
        <w:pStyle w:val="ListParagraph"/>
        <w:numPr>
          <w:ilvl w:val="0"/>
          <w:numId w:val="2"/>
        </w:numPr>
        <w:tabs>
          <w:tab w:val="left" w:pos="567"/>
          <w:tab w:val="left" w:pos="851"/>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en-GB"/>
        </w:rPr>
      </w:pPr>
      <w:r w:rsidRPr="00DD2A7E">
        <w:rPr>
          <w:rFonts w:ascii="Times New Roman" w:eastAsia="MinionPro-Regular" w:hAnsi="Times New Roman" w:cs="Times New Roman"/>
          <w:sz w:val="24"/>
          <w:szCs w:val="24"/>
          <w:lang w:val="en-GB"/>
        </w:rPr>
        <w:t>After the review, the authors submit the revised final version of the article with all the above-mentioned structural parts within the deadline specified by the editorial board.</w:t>
      </w:r>
    </w:p>
    <w:p w14:paraId="27B8B3B9" w14:textId="77777777" w:rsidR="00BA3FC1" w:rsidRPr="00DD2A7E" w:rsidRDefault="00BA3FC1" w:rsidP="00BA3FC1">
      <w:pPr>
        <w:tabs>
          <w:tab w:val="left" w:pos="567"/>
          <w:tab w:val="left" w:pos="1134"/>
        </w:tabs>
        <w:autoSpaceDE w:val="0"/>
        <w:autoSpaceDN w:val="0"/>
        <w:adjustRightInd w:val="0"/>
        <w:spacing w:after="0" w:line="240" w:lineRule="auto"/>
        <w:jc w:val="both"/>
        <w:rPr>
          <w:rFonts w:ascii="Times New Roman" w:eastAsia="MinionPro-Regular" w:hAnsi="Times New Roman" w:cs="Times New Roman"/>
          <w:sz w:val="24"/>
          <w:szCs w:val="24"/>
          <w:lang w:val="en-GB"/>
        </w:rPr>
      </w:pPr>
    </w:p>
    <w:sectPr w:rsidR="00BA3FC1" w:rsidRPr="00DD2A7E">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714F9" w14:textId="77777777" w:rsidR="00F81B78" w:rsidRDefault="00F81B78" w:rsidP="001C23F7">
      <w:pPr>
        <w:spacing w:after="0" w:line="240" w:lineRule="auto"/>
      </w:pPr>
      <w:r>
        <w:separator/>
      </w:r>
    </w:p>
  </w:endnote>
  <w:endnote w:type="continuationSeparator" w:id="0">
    <w:p w14:paraId="429AFEA0" w14:textId="77777777" w:rsidR="00F81B78" w:rsidRDefault="00F81B78" w:rsidP="001C2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Yu Gothic"/>
    <w:panose1 w:val="00000000000000000000"/>
    <w:charset w:val="80"/>
    <w:family w:val="roman"/>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366774"/>
      <w:docPartObj>
        <w:docPartGallery w:val="Page Numbers (Bottom of Page)"/>
        <w:docPartUnique/>
      </w:docPartObj>
    </w:sdtPr>
    <w:sdtContent>
      <w:p w14:paraId="78DA333D" w14:textId="408002AD" w:rsidR="001C23F7" w:rsidRDefault="001C23F7">
        <w:pPr>
          <w:pStyle w:val="Footer"/>
          <w:jc w:val="right"/>
        </w:pPr>
        <w:r>
          <w:fldChar w:fldCharType="begin"/>
        </w:r>
        <w:r>
          <w:instrText>PAGE   \* MERGEFORMAT</w:instrText>
        </w:r>
        <w:r>
          <w:fldChar w:fldCharType="separate"/>
        </w:r>
        <w:r>
          <w:rPr>
            <w:lang w:val="lt-LT"/>
          </w:rPr>
          <w:t>2</w:t>
        </w:r>
        <w:r>
          <w:fldChar w:fldCharType="end"/>
        </w:r>
      </w:p>
    </w:sdtContent>
  </w:sdt>
  <w:p w14:paraId="03E2E7F1" w14:textId="77777777" w:rsidR="001C23F7" w:rsidRDefault="001C23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0C8D8" w14:textId="77777777" w:rsidR="00F81B78" w:rsidRDefault="00F81B78" w:rsidP="001C23F7">
      <w:pPr>
        <w:spacing w:after="0" w:line="240" w:lineRule="auto"/>
      </w:pPr>
      <w:r>
        <w:separator/>
      </w:r>
    </w:p>
  </w:footnote>
  <w:footnote w:type="continuationSeparator" w:id="0">
    <w:p w14:paraId="10F7A60C" w14:textId="77777777" w:rsidR="00F81B78" w:rsidRDefault="00F81B78" w:rsidP="001C23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00A7"/>
    <w:multiLevelType w:val="multilevel"/>
    <w:tmpl w:val="8556D2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8B2846"/>
    <w:multiLevelType w:val="hybridMultilevel"/>
    <w:tmpl w:val="863E87E8"/>
    <w:lvl w:ilvl="0" w:tplc="351CD6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1E7537"/>
    <w:multiLevelType w:val="multilevel"/>
    <w:tmpl w:val="78A01B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EE318A4"/>
    <w:multiLevelType w:val="multilevel"/>
    <w:tmpl w:val="01DC9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8B42DC"/>
    <w:multiLevelType w:val="multilevel"/>
    <w:tmpl w:val="623025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D76116"/>
    <w:multiLevelType w:val="hybridMultilevel"/>
    <w:tmpl w:val="A6C42B2A"/>
    <w:lvl w:ilvl="0" w:tplc="0427000F">
      <w:start w:val="2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4C6456F"/>
    <w:multiLevelType w:val="multilevel"/>
    <w:tmpl w:val="01160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F53886"/>
    <w:multiLevelType w:val="multilevel"/>
    <w:tmpl w:val="31BE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1E7E65"/>
    <w:multiLevelType w:val="multilevel"/>
    <w:tmpl w:val="75F807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2C61DF"/>
    <w:multiLevelType w:val="multilevel"/>
    <w:tmpl w:val="C5CEEAA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6859B5"/>
    <w:multiLevelType w:val="multilevel"/>
    <w:tmpl w:val="8932BCF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803A46"/>
    <w:multiLevelType w:val="multilevel"/>
    <w:tmpl w:val="E59AF110"/>
    <w:lvl w:ilvl="0">
      <w:start w:val="26"/>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067843">
    <w:abstractNumId w:val="1"/>
  </w:num>
  <w:num w:numId="2" w16cid:durableId="870149613">
    <w:abstractNumId w:val="2"/>
  </w:num>
  <w:num w:numId="3" w16cid:durableId="116804649">
    <w:abstractNumId w:val="6"/>
  </w:num>
  <w:num w:numId="4" w16cid:durableId="1796943126">
    <w:abstractNumId w:val="7"/>
  </w:num>
  <w:num w:numId="5" w16cid:durableId="1618218137">
    <w:abstractNumId w:val="3"/>
  </w:num>
  <w:num w:numId="6" w16cid:durableId="105082734">
    <w:abstractNumId w:val="8"/>
  </w:num>
  <w:num w:numId="7" w16cid:durableId="1764954882">
    <w:abstractNumId w:val="4"/>
  </w:num>
  <w:num w:numId="8" w16cid:durableId="692612430">
    <w:abstractNumId w:val="0"/>
  </w:num>
  <w:num w:numId="9" w16cid:durableId="879052415">
    <w:abstractNumId w:val="10"/>
  </w:num>
  <w:num w:numId="10" w16cid:durableId="1408384141">
    <w:abstractNumId w:val="11"/>
  </w:num>
  <w:num w:numId="11" w16cid:durableId="1141266029">
    <w:abstractNumId w:val="9"/>
  </w:num>
  <w:num w:numId="12" w16cid:durableId="20331403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07C"/>
    <w:rsid w:val="0001206F"/>
    <w:rsid w:val="00017FB4"/>
    <w:rsid w:val="00021C8E"/>
    <w:rsid w:val="00022F26"/>
    <w:rsid w:val="000325C3"/>
    <w:rsid w:val="00051374"/>
    <w:rsid w:val="0006109E"/>
    <w:rsid w:val="00091BFE"/>
    <w:rsid w:val="00092E66"/>
    <w:rsid w:val="00096A75"/>
    <w:rsid w:val="000B505F"/>
    <w:rsid w:val="000F3C7F"/>
    <w:rsid w:val="00106507"/>
    <w:rsid w:val="00130BE1"/>
    <w:rsid w:val="0018622A"/>
    <w:rsid w:val="00187AE6"/>
    <w:rsid w:val="001C23F7"/>
    <w:rsid w:val="001D4A18"/>
    <w:rsid w:val="001D4EDD"/>
    <w:rsid w:val="00203FC6"/>
    <w:rsid w:val="002437C1"/>
    <w:rsid w:val="00255236"/>
    <w:rsid w:val="00260319"/>
    <w:rsid w:val="00265A78"/>
    <w:rsid w:val="0029606D"/>
    <w:rsid w:val="002C7AEB"/>
    <w:rsid w:val="002F0D3C"/>
    <w:rsid w:val="00307BE1"/>
    <w:rsid w:val="00382D50"/>
    <w:rsid w:val="003D058E"/>
    <w:rsid w:val="003F6349"/>
    <w:rsid w:val="004304BA"/>
    <w:rsid w:val="00476988"/>
    <w:rsid w:val="004A6B92"/>
    <w:rsid w:val="004C1BD7"/>
    <w:rsid w:val="0054366B"/>
    <w:rsid w:val="005455A4"/>
    <w:rsid w:val="005610E2"/>
    <w:rsid w:val="00572873"/>
    <w:rsid w:val="005B18C7"/>
    <w:rsid w:val="005E4DF5"/>
    <w:rsid w:val="0068553E"/>
    <w:rsid w:val="006A1869"/>
    <w:rsid w:val="006A4613"/>
    <w:rsid w:val="006B49E1"/>
    <w:rsid w:val="006B6714"/>
    <w:rsid w:val="006E75E4"/>
    <w:rsid w:val="007061D9"/>
    <w:rsid w:val="0072478F"/>
    <w:rsid w:val="00737FC8"/>
    <w:rsid w:val="00797A1F"/>
    <w:rsid w:val="007C2103"/>
    <w:rsid w:val="007C348C"/>
    <w:rsid w:val="007C3F89"/>
    <w:rsid w:val="00825502"/>
    <w:rsid w:val="008F6E96"/>
    <w:rsid w:val="00920CB5"/>
    <w:rsid w:val="00931F82"/>
    <w:rsid w:val="00953C95"/>
    <w:rsid w:val="009836DB"/>
    <w:rsid w:val="00995DFF"/>
    <w:rsid w:val="009A2620"/>
    <w:rsid w:val="009A5EE2"/>
    <w:rsid w:val="009D6DA8"/>
    <w:rsid w:val="00A22CB2"/>
    <w:rsid w:val="00A26F4C"/>
    <w:rsid w:val="00A3007C"/>
    <w:rsid w:val="00A5123B"/>
    <w:rsid w:val="00A52024"/>
    <w:rsid w:val="00A61540"/>
    <w:rsid w:val="00A70C35"/>
    <w:rsid w:val="00AA0F4F"/>
    <w:rsid w:val="00AC47D2"/>
    <w:rsid w:val="00AD1F25"/>
    <w:rsid w:val="00B03F7F"/>
    <w:rsid w:val="00B14E83"/>
    <w:rsid w:val="00B22106"/>
    <w:rsid w:val="00B5040D"/>
    <w:rsid w:val="00B927EF"/>
    <w:rsid w:val="00BA3FC1"/>
    <w:rsid w:val="00BD1EBF"/>
    <w:rsid w:val="00C06B79"/>
    <w:rsid w:val="00C31F00"/>
    <w:rsid w:val="00C53E1E"/>
    <w:rsid w:val="00C5414B"/>
    <w:rsid w:val="00C76740"/>
    <w:rsid w:val="00C959E3"/>
    <w:rsid w:val="00CA5C6C"/>
    <w:rsid w:val="00CB1472"/>
    <w:rsid w:val="00CB6341"/>
    <w:rsid w:val="00CD29A5"/>
    <w:rsid w:val="00D30693"/>
    <w:rsid w:val="00D41C40"/>
    <w:rsid w:val="00D46112"/>
    <w:rsid w:val="00D81406"/>
    <w:rsid w:val="00D85A05"/>
    <w:rsid w:val="00D9057A"/>
    <w:rsid w:val="00DD2A7E"/>
    <w:rsid w:val="00E175B8"/>
    <w:rsid w:val="00E72B72"/>
    <w:rsid w:val="00EE38D4"/>
    <w:rsid w:val="00F14545"/>
    <w:rsid w:val="00F468EB"/>
    <w:rsid w:val="00F51F79"/>
    <w:rsid w:val="00F81B78"/>
    <w:rsid w:val="00F86498"/>
    <w:rsid w:val="00F943EF"/>
    <w:rsid w:val="00FA26EC"/>
    <w:rsid w:val="00FC2733"/>
    <w:rsid w:val="00FD32C1"/>
    <w:rsid w:val="00FD6DBF"/>
    <w:rsid w:val="00FF1975"/>
    <w:rsid w:val="00FF1AC3"/>
    <w:rsid w:val="00FF2ECC"/>
    <w:rsid w:val="048B9738"/>
    <w:rsid w:val="0C2F8187"/>
    <w:rsid w:val="0C8DB84E"/>
    <w:rsid w:val="101B6A75"/>
    <w:rsid w:val="13AAB9B8"/>
    <w:rsid w:val="1E678A5A"/>
    <w:rsid w:val="366FE490"/>
    <w:rsid w:val="39C32CB0"/>
    <w:rsid w:val="525D7354"/>
    <w:rsid w:val="57C42734"/>
    <w:rsid w:val="5F578D9D"/>
    <w:rsid w:val="68A4E694"/>
    <w:rsid w:val="6EEBC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7C666"/>
  <w15:chartTrackingRefBased/>
  <w15:docId w15:val="{142572CB-5388-4D98-9C3A-037BE2622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51F79"/>
    <w:pPr>
      <w:spacing w:before="100" w:beforeAutospacing="1" w:after="100" w:afterAutospacing="1" w:line="240" w:lineRule="auto"/>
      <w:outlineLvl w:val="2"/>
    </w:pPr>
    <w:rPr>
      <w:rFonts w:ascii="Times New Roman" w:eastAsia="Times New Roman" w:hAnsi="Times New Roman" w:cs="Times New Roman"/>
      <w:b/>
      <w:bCs/>
      <w:sz w:val="27"/>
      <w:szCs w:val="27"/>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FC6"/>
    <w:pPr>
      <w:ind w:left="720"/>
      <w:contextualSpacing/>
    </w:pPr>
  </w:style>
  <w:style w:type="character" w:styleId="Hyperlink">
    <w:name w:val="Hyperlink"/>
    <w:basedOn w:val="DefaultParagraphFont"/>
    <w:uiPriority w:val="99"/>
    <w:unhideWhenUsed/>
    <w:rsid w:val="00D30693"/>
    <w:rPr>
      <w:color w:val="0563C1" w:themeColor="hyperlink"/>
      <w:u w:val="single"/>
    </w:rPr>
  </w:style>
  <w:style w:type="character" w:customStyle="1" w:styleId="UnresolvedMention1">
    <w:name w:val="Unresolved Mention1"/>
    <w:basedOn w:val="DefaultParagraphFont"/>
    <w:uiPriority w:val="99"/>
    <w:semiHidden/>
    <w:unhideWhenUsed/>
    <w:rsid w:val="00D30693"/>
    <w:rPr>
      <w:color w:val="605E5C"/>
      <w:shd w:val="clear" w:color="auto" w:fill="E1DFDD"/>
    </w:rPr>
  </w:style>
  <w:style w:type="character" w:customStyle="1" w:styleId="Heading3Char">
    <w:name w:val="Heading 3 Char"/>
    <w:basedOn w:val="DefaultParagraphFont"/>
    <w:link w:val="Heading3"/>
    <w:uiPriority w:val="9"/>
    <w:rsid w:val="00F51F79"/>
    <w:rPr>
      <w:rFonts w:ascii="Times New Roman" w:eastAsia="Times New Roman" w:hAnsi="Times New Roman" w:cs="Times New Roman"/>
      <w:b/>
      <w:bCs/>
      <w:sz w:val="27"/>
      <w:szCs w:val="27"/>
      <w:lang w:val="lt-LT" w:eastAsia="lt-LT"/>
    </w:rPr>
  </w:style>
  <w:style w:type="paragraph" w:styleId="NormalWeb">
    <w:name w:val="Normal (Web)"/>
    <w:basedOn w:val="Normal"/>
    <w:uiPriority w:val="99"/>
    <w:semiHidden/>
    <w:unhideWhenUsed/>
    <w:rsid w:val="00F51F79"/>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styleId="Strong">
    <w:name w:val="Strong"/>
    <w:basedOn w:val="DefaultParagraphFont"/>
    <w:uiPriority w:val="22"/>
    <w:qFormat/>
    <w:rsid w:val="00F51F79"/>
    <w:rPr>
      <w:b/>
      <w:bCs/>
    </w:rPr>
  </w:style>
  <w:style w:type="paragraph" w:customStyle="1" w:styleId="pa92">
    <w:name w:val="pa92"/>
    <w:basedOn w:val="Normal"/>
    <w:rsid w:val="00F51F79"/>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styleId="Emphasis">
    <w:name w:val="Emphasis"/>
    <w:basedOn w:val="DefaultParagraphFont"/>
    <w:uiPriority w:val="20"/>
    <w:qFormat/>
    <w:rsid w:val="00F51F79"/>
    <w:rPr>
      <w:i/>
      <w:iCs/>
    </w:rPr>
  </w:style>
  <w:style w:type="paragraph" w:customStyle="1" w:styleId="pa90">
    <w:name w:val="pa90"/>
    <w:basedOn w:val="Normal"/>
    <w:rsid w:val="00F51F79"/>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customStyle="1" w:styleId="default">
    <w:name w:val="default"/>
    <w:basedOn w:val="Normal"/>
    <w:rsid w:val="00F51F79"/>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styleId="UnresolvedMention">
    <w:name w:val="Unresolved Mention"/>
    <w:basedOn w:val="DefaultParagraphFont"/>
    <w:uiPriority w:val="99"/>
    <w:semiHidden/>
    <w:unhideWhenUsed/>
    <w:rsid w:val="00995DFF"/>
    <w:rPr>
      <w:color w:val="605E5C"/>
      <w:shd w:val="clear" w:color="auto" w:fill="E1DFDD"/>
    </w:rPr>
  </w:style>
  <w:style w:type="paragraph" w:styleId="Header">
    <w:name w:val="header"/>
    <w:basedOn w:val="Normal"/>
    <w:link w:val="HeaderChar"/>
    <w:uiPriority w:val="99"/>
    <w:unhideWhenUsed/>
    <w:rsid w:val="001C23F7"/>
    <w:pPr>
      <w:tabs>
        <w:tab w:val="center" w:pos="4819"/>
        <w:tab w:val="right" w:pos="9638"/>
      </w:tabs>
      <w:spacing w:after="0" w:line="240" w:lineRule="auto"/>
    </w:pPr>
  </w:style>
  <w:style w:type="character" w:customStyle="1" w:styleId="HeaderChar">
    <w:name w:val="Header Char"/>
    <w:basedOn w:val="DefaultParagraphFont"/>
    <w:link w:val="Header"/>
    <w:uiPriority w:val="99"/>
    <w:rsid w:val="001C23F7"/>
  </w:style>
  <w:style w:type="paragraph" w:styleId="Footer">
    <w:name w:val="footer"/>
    <w:basedOn w:val="Normal"/>
    <w:link w:val="FooterChar"/>
    <w:uiPriority w:val="99"/>
    <w:unhideWhenUsed/>
    <w:rsid w:val="001C23F7"/>
    <w:pPr>
      <w:tabs>
        <w:tab w:val="center" w:pos="4819"/>
        <w:tab w:val="right" w:pos="9638"/>
      </w:tabs>
      <w:spacing w:after="0" w:line="240" w:lineRule="auto"/>
    </w:pPr>
  </w:style>
  <w:style w:type="character" w:customStyle="1" w:styleId="FooterChar">
    <w:name w:val="Footer Char"/>
    <w:basedOn w:val="DefaultParagraphFont"/>
    <w:link w:val="Footer"/>
    <w:uiPriority w:val="99"/>
    <w:rsid w:val="001C23F7"/>
  </w:style>
  <w:style w:type="paragraph" w:styleId="Revision">
    <w:name w:val="Revision"/>
    <w:hidden/>
    <w:uiPriority w:val="99"/>
    <w:semiHidden/>
    <w:rsid w:val="00DD2A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660343">
      <w:bodyDiv w:val="1"/>
      <w:marLeft w:val="0"/>
      <w:marRight w:val="0"/>
      <w:marTop w:val="0"/>
      <w:marBottom w:val="0"/>
      <w:divBdr>
        <w:top w:val="none" w:sz="0" w:space="0" w:color="auto"/>
        <w:left w:val="none" w:sz="0" w:space="0" w:color="auto"/>
        <w:bottom w:val="none" w:sz="0" w:space="0" w:color="auto"/>
        <w:right w:val="none" w:sz="0" w:space="0" w:color="auto"/>
      </w:divBdr>
    </w:div>
    <w:div w:id="1534465139">
      <w:bodyDiv w:val="1"/>
      <w:marLeft w:val="0"/>
      <w:marRight w:val="0"/>
      <w:marTop w:val="0"/>
      <w:marBottom w:val="0"/>
      <w:divBdr>
        <w:top w:val="none" w:sz="0" w:space="0" w:color="auto"/>
        <w:left w:val="none" w:sz="0" w:space="0" w:color="auto"/>
        <w:bottom w:val="none" w:sz="0" w:space="0" w:color="auto"/>
        <w:right w:val="none" w:sz="0" w:space="0" w:color="auto"/>
      </w:divBdr>
    </w:div>
    <w:div w:id="168893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uni.eu/" TargetMode="External"/><Relationship Id="rId13" Type="http://schemas.openxmlformats.org/officeDocument/2006/relationships/hyperlink" Target="mailto:ilo.mule@mruni.eu" TargetMode="External"/><Relationship Id="rId3" Type="http://schemas.openxmlformats.org/officeDocument/2006/relationships/settings" Target="settings.xml"/><Relationship Id="rId7" Type="http://schemas.openxmlformats.org/officeDocument/2006/relationships/hyperlink" Target="mailto:eglek@mruni.eu" TargetMode="External"/><Relationship Id="rId12" Type="http://schemas.openxmlformats.org/officeDocument/2006/relationships/hyperlink" Target="mailto:natalja.istomina@mruni.e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minta@mruni.e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eglek@mruni.eu" TargetMode="External"/><Relationship Id="rId4" Type="http://schemas.openxmlformats.org/officeDocument/2006/relationships/webSettings" Target="webSettings.xml"/><Relationship Id="rId9" Type="http://schemas.openxmlformats.org/officeDocument/2006/relationships/hyperlink" Target="https://cris.mruni.eu/server/api/core/bitstreams/300b3f66-b9f5-4557-b9e8-1691d071eedf/content"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1721</Words>
  <Characters>9815</Characters>
  <Application>Microsoft Office Word</Application>
  <DocSecurity>0</DocSecurity>
  <Lines>81</Lines>
  <Paragraphs>23</Paragraphs>
  <ScaleCrop>false</ScaleCrop>
  <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Recenzentas</dc:creator>
  <cp:keywords/>
  <dc:description/>
  <cp:lastModifiedBy>Eglė Bilevičiūtė</cp:lastModifiedBy>
  <cp:revision>17</cp:revision>
  <dcterms:created xsi:type="dcterms:W3CDTF">2023-11-07T17:42:00Z</dcterms:created>
  <dcterms:modified xsi:type="dcterms:W3CDTF">2026-10-23T15:43:00Z</dcterms:modified>
</cp:coreProperties>
</file>