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8500" w14:textId="51FDAB86" w:rsidR="000F12A9" w:rsidRPr="00AA356E" w:rsidRDefault="00D82C65">
      <w:pPr>
        <w:rPr>
          <w:rFonts w:ascii="Arial" w:hAnsi="Arial" w:cs="Arial"/>
          <w:b/>
          <w:sz w:val="36"/>
          <w:szCs w:val="36"/>
        </w:rPr>
      </w:pPr>
      <w:r w:rsidRPr="00AA356E">
        <w:rPr>
          <w:rFonts w:ascii="Arial" w:hAnsi="Arial" w:cs="Arial"/>
          <w:b/>
          <w:sz w:val="36"/>
          <w:szCs w:val="36"/>
        </w:rPr>
        <w:t xml:space="preserve">7 </w:t>
      </w:r>
      <w:proofErr w:type="spellStart"/>
      <w:r w:rsidR="00511EAF" w:rsidRPr="00AA356E">
        <w:rPr>
          <w:rFonts w:ascii="Arial" w:hAnsi="Arial" w:cs="Arial"/>
          <w:b/>
          <w:sz w:val="36"/>
          <w:szCs w:val="36"/>
        </w:rPr>
        <w:t>Daniel</w:t>
      </w:r>
      <w:proofErr w:type="spellEnd"/>
      <w:r w:rsidR="00511EAF" w:rsidRPr="00AA356E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511EAF" w:rsidRPr="00AA356E">
        <w:rPr>
          <w:rFonts w:ascii="Arial" w:hAnsi="Arial" w:cs="Arial"/>
          <w:b/>
          <w:sz w:val="36"/>
          <w:szCs w:val="36"/>
        </w:rPr>
        <w:t>Jousse</w:t>
      </w:r>
      <w:proofErr w:type="spellEnd"/>
      <w:r w:rsidR="00AA356E" w:rsidRPr="00AA356E">
        <w:rPr>
          <w:rFonts w:ascii="Arial" w:hAnsi="Arial" w:cs="Arial"/>
          <w:b/>
          <w:sz w:val="36"/>
          <w:szCs w:val="36"/>
        </w:rPr>
        <w:t>.</w:t>
      </w:r>
      <w:r w:rsidR="00511EAF" w:rsidRPr="00AA356E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>Nouveau</w:t>
      </w:r>
      <w:proofErr w:type="spellEnd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 xml:space="preserve"> </w:t>
      </w:r>
      <w:proofErr w:type="spellStart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>Commentaire</w:t>
      </w:r>
      <w:proofErr w:type="spellEnd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 xml:space="preserve"> </w:t>
      </w:r>
      <w:proofErr w:type="spellStart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>sur</w:t>
      </w:r>
      <w:proofErr w:type="spellEnd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 xml:space="preserve"> les </w:t>
      </w:r>
      <w:proofErr w:type="spellStart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>Ordonnances</w:t>
      </w:r>
      <w:proofErr w:type="spellEnd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 xml:space="preserve"> du Commerce, </w:t>
      </w:r>
      <w:proofErr w:type="spellStart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>des</w:t>
      </w:r>
      <w:proofErr w:type="spellEnd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 xml:space="preserve"> </w:t>
      </w:r>
      <w:proofErr w:type="spellStart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>mois</w:t>
      </w:r>
      <w:proofErr w:type="spellEnd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 xml:space="preserve"> </w:t>
      </w:r>
      <w:proofErr w:type="spellStart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>d’Août</w:t>
      </w:r>
      <w:proofErr w:type="spellEnd"/>
      <w:r w:rsidR="00511EAF" w:rsidRPr="00404D50">
        <w:rPr>
          <w:rFonts w:ascii="Arial" w:hAnsi="Arial" w:cs="Arial"/>
          <w:b/>
          <w:i/>
          <w:iCs/>
          <w:sz w:val="36"/>
          <w:szCs w:val="36"/>
        </w:rPr>
        <w:t xml:space="preserve"> 1669 et Mars 1673</w:t>
      </w:r>
      <w:r w:rsidR="00404D50">
        <w:rPr>
          <w:rFonts w:ascii="Arial" w:hAnsi="Arial" w:cs="Arial"/>
          <w:b/>
          <w:i/>
          <w:iCs/>
          <w:sz w:val="36"/>
          <w:szCs w:val="36"/>
        </w:rPr>
        <w:t>.</w:t>
      </w:r>
      <w:r w:rsidR="00511EAF" w:rsidRPr="00AA356E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511EAF" w:rsidRPr="00AA356E">
        <w:rPr>
          <w:rFonts w:ascii="Arial" w:hAnsi="Arial" w:cs="Arial"/>
          <w:b/>
          <w:sz w:val="36"/>
          <w:szCs w:val="36"/>
        </w:rPr>
        <w:t>ensemble</w:t>
      </w:r>
      <w:proofErr w:type="spellEnd"/>
      <w:r w:rsidR="00511EAF" w:rsidRPr="00AA356E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511EAF" w:rsidRPr="00AA356E">
        <w:rPr>
          <w:rFonts w:ascii="Arial" w:hAnsi="Arial" w:cs="Arial"/>
          <w:b/>
          <w:sz w:val="36"/>
          <w:szCs w:val="36"/>
        </w:rPr>
        <w:t>sur</w:t>
      </w:r>
      <w:proofErr w:type="spellEnd"/>
      <w:r w:rsidR="00511EAF" w:rsidRPr="00AA356E">
        <w:rPr>
          <w:rFonts w:ascii="Arial" w:hAnsi="Arial" w:cs="Arial"/>
          <w:b/>
          <w:sz w:val="36"/>
          <w:szCs w:val="36"/>
        </w:rPr>
        <w:t xml:space="preserve"> - 1777</w:t>
      </w:r>
    </w:p>
    <w:p w14:paraId="19231A35" w14:textId="77777777" w:rsidR="00511EAF" w:rsidRPr="00AA356E" w:rsidRDefault="003E5638">
      <w:pPr>
        <w:rPr>
          <w:rFonts w:ascii="Arial" w:hAnsi="Arial" w:cs="Arial"/>
          <w:b/>
        </w:rPr>
      </w:pPr>
      <w:proofErr w:type="spellStart"/>
      <w:r w:rsidRPr="00AA356E">
        <w:rPr>
          <w:rFonts w:ascii="Arial" w:hAnsi="Arial" w:cs="Arial"/>
          <w:b/>
          <w:sz w:val="28"/>
          <w:szCs w:val="28"/>
        </w:rPr>
        <w:t>Daniel</w:t>
      </w:r>
      <w:proofErr w:type="spellEnd"/>
      <w:r w:rsidRPr="00AA35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A356E">
        <w:rPr>
          <w:rFonts w:ascii="Arial" w:hAnsi="Arial" w:cs="Arial"/>
          <w:b/>
          <w:sz w:val="28"/>
          <w:szCs w:val="28"/>
        </w:rPr>
        <w:t>Jousse</w:t>
      </w:r>
      <w:proofErr w:type="spellEnd"/>
      <w:r w:rsidRPr="00AA356E">
        <w:rPr>
          <w:rFonts w:ascii="Arial" w:hAnsi="Arial" w:cs="Arial"/>
          <w:b/>
          <w:sz w:val="28"/>
          <w:szCs w:val="28"/>
        </w:rPr>
        <w:t xml:space="preserve"> naujai komentuoti karališkieji </w:t>
      </w:r>
      <w:proofErr w:type="spellStart"/>
      <w:r w:rsidRPr="00AA356E">
        <w:rPr>
          <w:rFonts w:ascii="Arial" w:hAnsi="Arial" w:cs="Arial"/>
          <w:b/>
          <w:sz w:val="28"/>
          <w:szCs w:val="28"/>
        </w:rPr>
        <w:t>ordonansai</w:t>
      </w:r>
      <w:proofErr w:type="spellEnd"/>
      <w:r w:rsidRPr="00AA356E">
        <w:rPr>
          <w:rFonts w:ascii="Arial" w:hAnsi="Arial" w:cs="Arial"/>
          <w:b/>
          <w:sz w:val="28"/>
          <w:szCs w:val="28"/>
        </w:rPr>
        <w:t>, reglamentuojantys prekybą ir teismo procesą.</w:t>
      </w:r>
      <w:r w:rsidR="00511EAF" w:rsidRPr="00AA356E">
        <w:rPr>
          <w:rFonts w:ascii="Arial" w:hAnsi="Arial" w:cs="Arial"/>
          <w:b/>
          <w:sz w:val="28"/>
          <w:szCs w:val="28"/>
        </w:rPr>
        <w:t xml:space="preserve"> Prancūzijoje Liudvi</w:t>
      </w:r>
      <w:r w:rsidRPr="00AA356E">
        <w:rPr>
          <w:rFonts w:ascii="Arial" w:hAnsi="Arial" w:cs="Arial"/>
          <w:b/>
          <w:sz w:val="28"/>
          <w:szCs w:val="28"/>
        </w:rPr>
        <w:t xml:space="preserve">ko XIV karaliavimo laikotarpiu išleistas žymaus teisininko komentaras, kuriame stengtasi Prekybos </w:t>
      </w:r>
      <w:proofErr w:type="spellStart"/>
      <w:r w:rsidRPr="00AA356E">
        <w:rPr>
          <w:rFonts w:ascii="Arial" w:hAnsi="Arial" w:cs="Arial"/>
          <w:b/>
          <w:sz w:val="28"/>
          <w:szCs w:val="28"/>
        </w:rPr>
        <w:t>ordonansą</w:t>
      </w:r>
      <w:proofErr w:type="spellEnd"/>
      <w:r w:rsidRPr="00AA356E">
        <w:rPr>
          <w:rFonts w:ascii="Arial" w:hAnsi="Arial" w:cs="Arial"/>
          <w:b/>
          <w:sz w:val="28"/>
          <w:szCs w:val="28"/>
        </w:rPr>
        <w:t xml:space="preserve"> </w:t>
      </w:r>
      <w:r w:rsidR="00AA356E" w:rsidRPr="00AA356E">
        <w:rPr>
          <w:rFonts w:ascii="Arial" w:hAnsi="Arial" w:cs="Arial"/>
          <w:b/>
          <w:sz w:val="28"/>
          <w:szCs w:val="28"/>
        </w:rPr>
        <w:t xml:space="preserve">priderinti </w:t>
      </w:r>
      <w:r w:rsidR="00AA356E">
        <w:rPr>
          <w:rFonts w:ascii="Arial" w:hAnsi="Arial" w:cs="Arial"/>
          <w:b/>
          <w:sz w:val="28"/>
          <w:szCs w:val="28"/>
        </w:rPr>
        <w:t xml:space="preserve">prie </w:t>
      </w:r>
      <w:r w:rsidRPr="00AA356E">
        <w:rPr>
          <w:rFonts w:ascii="Arial" w:hAnsi="Arial" w:cs="Arial"/>
          <w:b/>
          <w:sz w:val="28"/>
          <w:szCs w:val="28"/>
        </w:rPr>
        <w:t>naujųjų laikų teis</w:t>
      </w:r>
      <w:r w:rsidR="00AA356E">
        <w:rPr>
          <w:rFonts w:ascii="Arial" w:hAnsi="Arial" w:cs="Arial"/>
          <w:b/>
          <w:sz w:val="28"/>
          <w:szCs w:val="28"/>
        </w:rPr>
        <w:t>ės</w:t>
      </w:r>
      <w:r w:rsidRPr="00AA356E">
        <w:rPr>
          <w:rFonts w:ascii="Arial" w:hAnsi="Arial" w:cs="Arial"/>
          <w:b/>
        </w:rPr>
        <w:t xml:space="preserve">. </w:t>
      </w:r>
    </w:p>
    <w:p w14:paraId="72B1287C" w14:textId="77777777" w:rsidR="00A96F23" w:rsidRDefault="00A96F23"/>
    <w:p w14:paraId="116B16F5" w14:textId="77777777" w:rsidR="00A96F23" w:rsidRPr="00AA356E" w:rsidRDefault="00A96F23">
      <w:pPr>
        <w:rPr>
          <w:rFonts w:ascii="Arial" w:hAnsi="Arial" w:cs="Arial"/>
          <w:sz w:val="24"/>
          <w:szCs w:val="24"/>
        </w:rPr>
      </w:pPr>
      <w:proofErr w:type="spellStart"/>
      <w:r w:rsidRPr="00AA356E">
        <w:rPr>
          <w:rFonts w:ascii="Arial" w:hAnsi="Arial" w:cs="Arial"/>
          <w:sz w:val="24"/>
          <w:szCs w:val="24"/>
        </w:rPr>
        <w:t>Daniel</w:t>
      </w:r>
      <w:proofErr w:type="spellEnd"/>
      <w:r w:rsidRPr="00AA35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56E">
        <w:rPr>
          <w:rFonts w:ascii="Arial" w:hAnsi="Arial" w:cs="Arial"/>
          <w:sz w:val="24"/>
          <w:szCs w:val="24"/>
        </w:rPr>
        <w:t>Jousse</w:t>
      </w:r>
      <w:proofErr w:type="spellEnd"/>
      <w:r w:rsidRPr="00AA356E">
        <w:rPr>
          <w:rFonts w:ascii="Arial" w:hAnsi="Arial" w:cs="Arial"/>
          <w:sz w:val="24"/>
          <w:szCs w:val="24"/>
        </w:rPr>
        <w:t xml:space="preserve"> užaugo Orleano prekybininko šeimoje, išsilavinimą gavo pas jėzuitus, o vėliau</w:t>
      </w:r>
      <w:r w:rsidR="002B431F">
        <w:rPr>
          <w:rFonts w:ascii="Arial" w:hAnsi="Arial" w:cs="Arial"/>
          <w:sz w:val="24"/>
          <w:szCs w:val="24"/>
        </w:rPr>
        <w:t xml:space="preserve"> </w:t>
      </w:r>
      <w:r w:rsidRPr="00AA356E">
        <w:rPr>
          <w:rFonts w:ascii="Arial" w:hAnsi="Arial" w:cs="Arial"/>
          <w:sz w:val="24"/>
          <w:szCs w:val="24"/>
        </w:rPr>
        <w:t xml:space="preserve">– </w:t>
      </w:r>
      <w:r w:rsidRPr="002B431F">
        <w:rPr>
          <w:rFonts w:ascii="Arial" w:hAnsi="Arial" w:cs="Arial"/>
          <w:i/>
          <w:sz w:val="24"/>
          <w:szCs w:val="24"/>
        </w:rPr>
        <w:t xml:space="preserve">Du </w:t>
      </w:r>
      <w:proofErr w:type="spellStart"/>
      <w:r w:rsidRPr="002B431F">
        <w:rPr>
          <w:rFonts w:ascii="Arial" w:hAnsi="Arial" w:cs="Arial"/>
          <w:i/>
          <w:sz w:val="24"/>
          <w:szCs w:val="24"/>
        </w:rPr>
        <w:t>Plessis-Sorbonne</w:t>
      </w:r>
      <w:proofErr w:type="spellEnd"/>
      <w:r w:rsidRPr="00AA356E">
        <w:rPr>
          <w:rFonts w:ascii="Arial" w:hAnsi="Arial" w:cs="Arial"/>
          <w:sz w:val="24"/>
          <w:szCs w:val="24"/>
        </w:rPr>
        <w:t xml:space="preserve"> koledže Paryžiuje. Buvo tikras Apšvietos amžiaus žmogus – domėjęsis ir gamta</w:t>
      </w:r>
      <w:r w:rsidR="002B431F">
        <w:rPr>
          <w:rFonts w:ascii="Arial" w:hAnsi="Arial" w:cs="Arial"/>
          <w:sz w:val="24"/>
          <w:szCs w:val="24"/>
        </w:rPr>
        <w:t>,</w:t>
      </w:r>
      <w:r w:rsidRPr="00AA356E">
        <w:rPr>
          <w:rFonts w:ascii="Arial" w:hAnsi="Arial" w:cs="Arial"/>
          <w:sz w:val="24"/>
          <w:szCs w:val="24"/>
        </w:rPr>
        <w:t xml:space="preserve"> ir socialiniais mokslais</w:t>
      </w:r>
      <w:r w:rsidR="002B431F">
        <w:rPr>
          <w:rFonts w:ascii="Arial" w:hAnsi="Arial" w:cs="Arial"/>
          <w:sz w:val="24"/>
          <w:szCs w:val="24"/>
        </w:rPr>
        <w:t>,</w:t>
      </w:r>
      <w:r w:rsidRPr="00AA356E">
        <w:rPr>
          <w:rFonts w:ascii="Arial" w:hAnsi="Arial" w:cs="Arial"/>
          <w:sz w:val="24"/>
          <w:szCs w:val="24"/>
        </w:rPr>
        <w:t xml:space="preserve"> </w:t>
      </w:r>
      <w:r w:rsidR="002B431F">
        <w:rPr>
          <w:rFonts w:ascii="Arial" w:hAnsi="Arial" w:cs="Arial"/>
          <w:sz w:val="24"/>
          <w:szCs w:val="24"/>
        </w:rPr>
        <w:t>m</w:t>
      </w:r>
      <w:r w:rsidRPr="00AA356E">
        <w:rPr>
          <w:rFonts w:ascii="Arial" w:hAnsi="Arial" w:cs="Arial"/>
          <w:sz w:val="24"/>
          <w:szCs w:val="24"/>
        </w:rPr>
        <w:t>ėgęs matematiką ir astronomiją. Orlean</w:t>
      </w:r>
      <w:r w:rsidR="002B431F">
        <w:rPr>
          <w:rFonts w:ascii="Arial" w:hAnsi="Arial" w:cs="Arial"/>
          <w:sz w:val="24"/>
          <w:szCs w:val="24"/>
        </w:rPr>
        <w:t>e</w:t>
      </w:r>
      <w:r w:rsidRPr="00AA356E">
        <w:rPr>
          <w:rFonts w:ascii="Arial" w:hAnsi="Arial" w:cs="Arial"/>
          <w:sz w:val="24"/>
          <w:szCs w:val="24"/>
        </w:rPr>
        <w:t xml:space="preserve"> pradėjo teismo advokato praktiką, o 1734 m. buvo priimtas į bajorų, teismo ir pilies tarybą. Ten jis tapo</w:t>
      </w:r>
      <w:r w:rsidR="002B431F">
        <w:rPr>
          <w:rFonts w:ascii="Arial" w:hAnsi="Arial" w:cs="Arial"/>
          <w:sz w:val="24"/>
          <w:szCs w:val="24"/>
        </w:rPr>
        <w:t xml:space="preserve"> </w:t>
      </w:r>
      <w:r w:rsidR="002B431F" w:rsidRPr="00AA356E">
        <w:rPr>
          <w:rFonts w:ascii="Arial" w:hAnsi="Arial" w:cs="Arial"/>
          <w:sz w:val="24"/>
          <w:szCs w:val="24"/>
        </w:rPr>
        <w:t>garsaus teisės konsultanto</w:t>
      </w:r>
      <w:r w:rsidRPr="00AA35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31F" w:rsidRPr="00AA356E">
        <w:rPr>
          <w:rFonts w:ascii="Arial" w:hAnsi="Arial" w:cs="Arial"/>
          <w:sz w:val="24"/>
          <w:szCs w:val="24"/>
        </w:rPr>
        <w:t>Robert-Joseph</w:t>
      </w:r>
      <w:proofErr w:type="spellEnd"/>
      <w:r w:rsidR="002B431F" w:rsidRPr="00AA35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31F" w:rsidRPr="00AA356E">
        <w:rPr>
          <w:rFonts w:ascii="Arial" w:hAnsi="Arial" w:cs="Arial"/>
          <w:sz w:val="24"/>
          <w:szCs w:val="24"/>
        </w:rPr>
        <w:t>Pothie</w:t>
      </w:r>
      <w:proofErr w:type="spellEnd"/>
      <w:r w:rsidR="002B431F" w:rsidRPr="00AA356E">
        <w:rPr>
          <w:rFonts w:ascii="Arial" w:hAnsi="Arial" w:cs="Arial"/>
          <w:sz w:val="24"/>
          <w:szCs w:val="24"/>
        </w:rPr>
        <w:t xml:space="preserve"> </w:t>
      </w:r>
      <w:r w:rsidRPr="00AA356E">
        <w:rPr>
          <w:rFonts w:ascii="Arial" w:hAnsi="Arial" w:cs="Arial"/>
          <w:sz w:val="24"/>
          <w:szCs w:val="24"/>
        </w:rPr>
        <w:t xml:space="preserve">kolega, o netrukus ir artimu </w:t>
      </w:r>
      <w:r w:rsidR="002B431F">
        <w:rPr>
          <w:rFonts w:ascii="Arial" w:hAnsi="Arial" w:cs="Arial"/>
          <w:sz w:val="24"/>
          <w:szCs w:val="24"/>
        </w:rPr>
        <w:t xml:space="preserve">jo </w:t>
      </w:r>
      <w:r w:rsidRPr="00AA356E">
        <w:rPr>
          <w:rFonts w:ascii="Arial" w:hAnsi="Arial" w:cs="Arial"/>
          <w:sz w:val="24"/>
          <w:szCs w:val="24"/>
        </w:rPr>
        <w:t>draugu.</w:t>
      </w:r>
    </w:p>
    <w:p w14:paraId="545C7CDC" w14:textId="77777777" w:rsidR="00F92FCD" w:rsidRPr="00AA356E" w:rsidRDefault="00742A53" w:rsidP="00F92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Jis buvo </w:t>
      </w:r>
      <w:r w:rsidRPr="00AA356E">
        <w:rPr>
          <w:rFonts w:ascii="Arial" w:hAnsi="Arial" w:cs="Arial"/>
          <w:sz w:val="24"/>
          <w:szCs w:val="24"/>
        </w:rPr>
        <w:t>gars</w:t>
      </w:r>
      <w:r>
        <w:rPr>
          <w:rFonts w:ascii="Arial" w:hAnsi="Arial" w:cs="Arial"/>
          <w:sz w:val="24"/>
          <w:szCs w:val="24"/>
        </w:rPr>
        <w:t>us</w:t>
      </w:r>
      <w:r w:rsidRPr="00AA356E">
        <w:rPr>
          <w:rFonts w:ascii="Arial" w:hAnsi="Arial" w:cs="Arial"/>
          <w:sz w:val="24"/>
          <w:szCs w:val="24"/>
        </w:rPr>
        <w:t xml:space="preserve"> baudžiamosios teisės specialist</w:t>
      </w:r>
      <w:r>
        <w:rPr>
          <w:rFonts w:ascii="Arial" w:hAnsi="Arial" w:cs="Arial"/>
          <w:sz w:val="24"/>
          <w:szCs w:val="24"/>
        </w:rPr>
        <w:t>as, u</w:t>
      </w:r>
      <w:r w:rsidR="00A96F23" w:rsidRPr="00AA356E">
        <w:rPr>
          <w:rFonts w:ascii="Arial" w:hAnsi="Arial" w:cs="Arial"/>
          <w:sz w:val="24"/>
          <w:szCs w:val="24"/>
        </w:rPr>
        <w:t>olus</w:t>
      </w:r>
      <w:r w:rsidR="00F92FCD" w:rsidRPr="00AA356E">
        <w:rPr>
          <w:rFonts w:ascii="Arial" w:hAnsi="Arial" w:cs="Arial"/>
          <w:sz w:val="24"/>
          <w:szCs w:val="24"/>
        </w:rPr>
        <w:t xml:space="preserve"> </w:t>
      </w:r>
      <w:r w:rsidR="00A96F23" w:rsidRPr="00AA356E">
        <w:rPr>
          <w:rFonts w:ascii="Arial" w:hAnsi="Arial" w:cs="Arial"/>
          <w:sz w:val="24"/>
          <w:szCs w:val="24"/>
        </w:rPr>
        <w:t xml:space="preserve">teisininkas teismo rūmuose </w:t>
      </w:r>
      <w:r>
        <w:rPr>
          <w:rFonts w:ascii="Arial" w:hAnsi="Arial" w:cs="Arial"/>
          <w:sz w:val="24"/>
          <w:szCs w:val="24"/>
        </w:rPr>
        <w:t>ir</w:t>
      </w:r>
      <w:r w:rsidR="00A96F23" w:rsidRPr="00AA356E">
        <w:rPr>
          <w:rFonts w:ascii="Arial" w:hAnsi="Arial" w:cs="Arial"/>
          <w:sz w:val="24"/>
          <w:szCs w:val="24"/>
        </w:rPr>
        <w:t xml:space="preserve"> mokslininkas savo kabinete</w:t>
      </w:r>
      <w:r>
        <w:rPr>
          <w:rFonts w:ascii="Arial" w:hAnsi="Arial" w:cs="Arial"/>
          <w:sz w:val="24"/>
          <w:szCs w:val="24"/>
        </w:rPr>
        <w:t>.</w:t>
      </w:r>
      <w:r w:rsidR="00A96F23" w:rsidRPr="00AA35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Amžininkų </w:t>
      </w:r>
      <w:r w:rsidR="00A96F23" w:rsidRPr="00AA356E">
        <w:rPr>
          <w:rFonts w:ascii="Arial" w:hAnsi="Arial" w:cs="Arial"/>
          <w:sz w:val="24"/>
          <w:szCs w:val="24"/>
        </w:rPr>
        <w:t xml:space="preserve">laikytas vienu iš svarbiausių XVII a. karaliaus </w:t>
      </w:r>
      <w:proofErr w:type="spellStart"/>
      <w:r w:rsidR="00A96F23" w:rsidRPr="00AA356E">
        <w:rPr>
          <w:rFonts w:ascii="Arial" w:hAnsi="Arial" w:cs="Arial"/>
          <w:sz w:val="24"/>
          <w:szCs w:val="24"/>
        </w:rPr>
        <w:t>ordonansų</w:t>
      </w:r>
      <w:proofErr w:type="spellEnd"/>
      <w:r w:rsidR="00A96F23" w:rsidRPr="00AA356E">
        <w:rPr>
          <w:rFonts w:ascii="Arial" w:hAnsi="Arial" w:cs="Arial"/>
          <w:sz w:val="24"/>
          <w:szCs w:val="24"/>
        </w:rPr>
        <w:t xml:space="preserve"> ir ediktų komentatorių</w:t>
      </w:r>
      <w:r>
        <w:rPr>
          <w:rFonts w:ascii="Arial" w:hAnsi="Arial" w:cs="Arial"/>
          <w:sz w:val="24"/>
          <w:szCs w:val="24"/>
        </w:rPr>
        <w:t xml:space="preserve">. </w:t>
      </w:r>
      <w:r w:rsidR="00A96F23" w:rsidRPr="00AA356E">
        <w:rPr>
          <w:rFonts w:ascii="Arial" w:hAnsi="Arial" w:cs="Arial"/>
          <w:sz w:val="24"/>
          <w:szCs w:val="24"/>
        </w:rPr>
        <w:t xml:space="preserve">Jo darbai pasižymi didele erudicija ir labai aiškiu stiliumi. „Būdamas labiau komentatoriumi nei teisės konsultantu, </w:t>
      </w:r>
      <w:proofErr w:type="spellStart"/>
      <w:r w:rsidR="00A96F23" w:rsidRPr="00AA356E">
        <w:rPr>
          <w:rFonts w:ascii="Arial" w:hAnsi="Arial" w:cs="Arial"/>
          <w:sz w:val="24"/>
          <w:szCs w:val="24"/>
        </w:rPr>
        <w:t>Jousse</w:t>
      </w:r>
      <w:proofErr w:type="spellEnd"/>
      <w:r w:rsidR="00A96F23" w:rsidRPr="00AA356E">
        <w:rPr>
          <w:rFonts w:ascii="Arial" w:hAnsi="Arial" w:cs="Arial"/>
          <w:sz w:val="24"/>
          <w:szCs w:val="24"/>
        </w:rPr>
        <w:t xml:space="preserve"> savo raštuose ir didžiulėse kompiliacijose teisės aktus vertina tik iš to požiūrio, kaip jie yra nustatyti, o ne kaip juos būtų galima patobulinti. Jis niekada nesiekė pažangos mokslo srityje, o tik norėjo jį paaiškinti ir įtvirtinti“, – rašė j</w:t>
      </w:r>
      <w:r w:rsidR="00F92FCD" w:rsidRPr="00AA356E">
        <w:rPr>
          <w:rFonts w:ascii="Arial" w:hAnsi="Arial" w:cs="Arial"/>
          <w:sz w:val="24"/>
          <w:szCs w:val="24"/>
        </w:rPr>
        <w:t>o biografas</w:t>
      </w:r>
      <w:r w:rsidR="00A96F23" w:rsidRPr="00AA35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6F23" w:rsidRPr="00AA356E">
        <w:rPr>
          <w:rFonts w:ascii="Arial" w:hAnsi="Arial" w:cs="Arial"/>
          <w:sz w:val="24"/>
          <w:szCs w:val="24"/>
        </w:rPr>
        <w:t>Michaud</w:t>
      </w:r>
      <w:proofErr w:type="spellEnd"/>
      <w:r w:rsidR="00A96F23" w:rsidRPr="00AA356E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A96F23" w:rsidRPr="00AA356E">
        <w:rPr>
          <w:rFonts w:ascii="Arial" w:hAnsi="Arial" w:cs="Arial"/>
          <w:sz w:val="24"/>
          <w:szCs w:val="24"/>
        </w:rPr>
        <w:t>Biographie</w:t>
      </w:r>
      <w:proofErr w:type="spellEnd"/>
      <w:r w:rsidR="00A96F23" w:rsidRPr="00AA35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6F23" w:rsidRPr="00AA356E">
        <w:rPr>
          <w:rFonts w:ascii="Arial" w:hAnsi="Arial" w:cs="Arial"/>
          <w:sz w:val="24"/>
          <w:szCs w:val="24"/>
        </w:rPr>
        <w:t>uni</w:t>
      </w:r>
      <w:r w:rsidR="00F92FCD" w:rsidRPr="00AA356E">
        <w:rPr>
          <w:rFonts w:ascii="Arial" w:hAnsi="Arial" w:cs="Arial"/>
          <w:sz w:val="24"/>
          <w:szCs w:val="24"/>
        </w:rPr>
        <w:t>verselle</w:t>
      </w:r>
      <w:proofErr w:type="spellEnd"/>
      <w:r w:rsidR="00F92FCD" w:rsidRPr="00AA356E">
        <w:rPr>
          <w:rFonts w:ascii="Arial" w:hAnsi="Arial" w:cs="Arial"/>
          <w:sz w:val="24"/>
          <w:szCs w:val="24"/>
        </w:rPr>
        <w:t>“</w:t>
      </w:r>
      <w:r w:rsidR="00A96F23" w:rsidRPr="00AA356E">
        <w:rPr>
          <w:rFonts w:ascii="Arial" w:hAnsi="Arial" w:cs="Arial"/>
          <w:sz w:val="24"/>
          <w:szCs w:val="24"/>
        </w:rPr>
        <w:t>.</w:t>
      </w:r>
    </w:p>
    <w:p w14:paraId="7B2EE52D" w14:textId="77777777" w:rsidR="00F92FCD" w:rsidRPr="00AA356E" w:rsidRDefault="00F92FCD" w:rsidP="00F92FCD">
      <w:pPr>
        <w:rPr>
          <w:rFonts w:ascii="Arial" w:hAnsi="Arial" w:cs="Arial"/>
          <w:sz w:val="24"/>
          <w:szCs w:val="24"/>
        </w:rPr>
      </w:pPr>
      <w:r w:rsidRPr="00AA356E">
        <w:rPr>
          <w:rFonts w:ascii="Arial" w:hAnsi="Arial" w:cs="Arial"/>
          <w:sz w:val="24"/>
          <w:szCs w:val="24"/>
        </w:rPr>
        <w:t xml:space="preserve">Šis </w:t>
      </w:r>
      <w:proofErr w:type="spellStart"/>
      <w:r w:rsidRPr="00AA356E">
        <w:rPr>
          <w:rFonts w:ascii="Arial" w:hAnsi="Arial" w:cs="Arial"/>
          <w:sz w:val="24"/>
          <w:szCs w:val="24"/>
        </w:rPr>
        <w:t>Jousse'o</w:t>
      </w:r>
      <w:proofErr w:type="spellEnd"/>
      <w:r w:rsidRPr="00AA356E">
        <w:rPr>
          <w:rFonts w:ascii="Arial" w:hAnsi="Arial" w:cs="Arial"/>
          <w:sz w:val="24"/>
          <w:szCs w:val="24"/>
        </w:rPr>
        <w:t xml:space="preserve"> komentaras </w:t>
      </w:r>
      <w:r w:rsidR="00B327ED">
        <w:rPr>
          <w:rFonts w:ascii="Arial" w:hAnsi="Arial" w:cs="Arial"/>
          <w:sz w:val="24"/>
          <w:szCs w:val="24"/>
        </w:rPr>
        <w:t xml:space="preserve">yra </w:t>
      </w:r>
      <w:r w:rsidRPr="00AA356E">
        <w:rPr>
          <w:rFonts w:ascii="Arial" w:hAnsi="Arial" w:cs="Arial"/>
          <w:sz w:val="24"/>
          <w:szCs w:val="24"/>
        </w:rPr>
        <w:t xml:space="preserve">apie karaliaus </w:t>
      </w:r>
      <w:r w:rsidR="00B327ED">
        <w:rPr>
          <w:rFonts w:ascii="Arial" w:hAnsi="Arial" w:cs="Arial"/>
          <w:sz w:val="24"/>
          <w:szCs w:val="24"/>
        </w:rPr>
        <w:t>p</w:t>
      </w:r>
      <w:r w:rsidRPr="00AA356E">
        <w:rPr>
          <w:rFonts w:ascii="Arial" w:hAnsi="Arial" w:cs="Arial"/>
          <w:sz w:val="24"/>
          <w:szCs w:val="24"/>
        </w:rPr>
        <w:t xml:space="preserve">irmojo ministro </w:t>
      </w:r>
      <w:proofErr w:type="spellStart"/>
      <w:r w:rsidRPr="00AA356E">
        <w:rPr>
          <w:rFonts w:ascii="Arial" w:hAnsi="Arial" w:cs="Arial"/>
          <w:sz w:val="24"/>
          <w:szCs w:val="24"/>
        </w:rPr>
        <w:t>Colbert'o</w:t>
      </w:r>
      <w:proofErr w:type="spellEnd"/>
      <w:r w:rsidRPr="00AA356E">
        <w:rPr>
          <w:rFonts w:ascii="Arial" w:hAnsi="Arial" w:cs="Arial"/>
          <w:sz w:val="24"/>
          <w:szCs w:val="24"/>
        </w:rPr>
        <w:t xml:space="preserve"> parengtą </w:t>
      </w:r>
      <w:proofErr w:type="spellStart"/>
      <w:r w:rsidRPr="00AA356E">
        <w:rPr>
          <w:rFonts w:ascii="Arial" w:hAnsi="Arial" w:cs="Arial"/>
          <w:sz w:val="24"/>
          <w:szCs w:val="24"/>
        </w:rPr>
        <w:t>ordonansą</w:t>
      </w:r>
      <w:proofErr w:type="spellEnd"/>
      <w:r w:rsidRPr="00AA356E">
        <w:rPr>
          <w:rFonts w:ascii="Arial" w:hAnsi="Arial" w:cs="Arial"/>
          <w:sz w:val="24"/>
          <w:szCs w:val="24"/>
        </w:rPr>
        <w:t xml:space="preserve"> </w:t>
      </w:r>
      <w:r w:rsidRPr="00B327ED">
        <w:rPr>
          <w:rFonts w:ascii="Arial" w:hAnsi="Arial" w:cs="Arial"/>
          <w:i/>
          <w:sz w:val="24"/>
          <w:szCs w:val="24"/>
        </w:rPr>
        <w:t>Apie prekybą</w:t>
      </w:r>
      <w:r w:rsidRPr="00AA356E">
        <w:rPr>
          <w:rFonts w:ascii="Arial" w:hAnsi="Arial" w:cs="Arial"/>
          <w:sz w:val="24"/>
          <w:szCs w:val="24"/>
        </w:rPr>
        <w:t>, kuris buvo pagrindinis prancūzų prekybos teisės</w:t>
      </w:r>
      <w:r w:rsidR="003E5638" w:rsidRPr="00AA356E">
        <w:rPr>
          <w:rFonts w:ascii="Arial" w:hAnsi="Arial" w:cs="Arial"/>
          <w:sz w:val="24"/>
          <w:szCs w:val="24"/>
        </w:rPr>
        <w:t xml:space="preserve"> </w:t>
      </w:r>
      <w:r w:rsidRPr="00AA356E">
        <w:rPr>
          <w:rFonts w:ascii="Arial" w:hAnsi="Arial" w:cs="Arial"/>
          <w:sz w:val="24"/>
          <w:szCs w:val="24"/>
        </w:rPr>
        <w:t>šaltinis. Pran</w:t>
      </w:r>
      <w:r w:rsidR="00B327ED">
        <w:rPr>
          <w:rFonts w:ascii="Arial" w:hAnsi="Arial" w:cs="Arial"/>
          <w:sz w:val="24"/>
          <w:szCs w:val="24"/>
        </w:rPr>
        <w:t>c</w:t>
      </w:r>
      <w:r w:rsidRPr="00AA356E">
        <w:rPr>
          <w:rFonts w:ascii="Arial" w:hAnsi="Arial" w:cs="Arial"/>
          <w:sz w:val="24"/>
          <w:szCs w:val="24"/>
        </w:rPr>
        <w:t xml:space="preserve">ūzija tuo metu išsiskyrė iš visos Europos, </w:t>
      </w:r>
      <w:r w:rsidR="00B327ED">
        <w:rPr>
          <w:rFonts w:ascii="Arial" w:hAnsi="Arial" w:cs="Arial"/>
          <w:sz w:val="24"/>
          <w:szCs w:val="24"/>
        </w:rPr>
        <w:t>nes</w:t>
      </w:r>
      <w:r w:rsidRPr="00AA356E">
        <w:rPr>
          <w:rFonts w:ascii="Arial" w:hAnsi="Arial" w:cs="Arial"/>
          <w:sz w:val="24"/>
          <w:szCs w:val="24"/>
        </w:rPr>
        <w:t xml:space="preserve"> pirmieji susistemino paprotinę prekybinę teisę ir vertė ją karališkąja teise. Nepaisant to, XVIII a. teisininkai jau peikė šį teisės rinkinį ir pripažino kaip vieną iš mažiausiai vykusių </w:t>
      </w:r>
      <w:proofErr w:type="spellStart"/>
      <w:r w:rsidRPr="00AA356E">
        <w:rPr>
          <w:rFonts w:ascii="Arial" w:hAnsi="Arial" w:cs="Arial"/>
          <w:sz w:val="24"/>
          <w:szCs w:val="24"/>
        </w:rPr>
        <w:t>Colbert'o</w:t>
      </w:r>
      <w:proofErr w:type="spellEnd"/>
      <w:r w:rsidRPr="00AA356E">
        <w:rPr>
          <w:rFonts w:ascii="Arial" w:hAnsi="Arial" w:cs="Arial"/>
          <w:sz w:val="24"/>
          <w:szCs w:val="24"/>
        </w:rPr>
        <w:t xml:space="preserve"> teisės kodifikavimų. </w:t>
      </w:r>
      <w:proofErr w:type="spellStart"/>
      <w:r w:rsidRPr="00AA356E">
        <w:rPr>
          <w:rFonts w:ascii="Arial" w:hAnsi="Arial" w:cs="Arial"/>
          <w:sz w:val="24"/>
          <w:szCs w:val="24"/>
        </w:rPr>
        <w:t>Jousse</w:t>
      </w:r>
      <w:proofErr w:type="spellEnd"/>
      <w:r w:rsidRPr="00AA356E">
        <w:rPr>
          <w:rFonts w:ascii="Arial" w:hAnsi="Arial" w:cs="Arial"/>
          <w:sz w:val="24"/>
          <w:szCs w:val="24"/>
        </w:rPr>
        <w:t xml:space="preserve"> savo veikale atliko prekybos </w:t>
      </w:r>
      <w:proofErr w:type="spellStart"/>
      <w:r w:rsidRPr="00AA356E">
        <w:rPr>
          <w:rFonts w:ascii="Arial" w:hAnsi="Arial" w:cs="Arial"/>
          <w:sz w:val="24"/>
          <w:szCs w:val="24"/>
        </w:rPr>
        <w:t>ordonanso</w:t>
      </w:r>
      <w:proofErr w:type="spellEnd"/>
      <w:r w:rsidRPr="00AA356E">
        <w:rPr>
          <w:rFonts w:ascii="Arial" w:hAnsi="Arial" w:cs="Arial"/>
          <w:sz w:val="24"/>
          <w:szCs w:val="24"/>
        </w:rPr>
        <w:t xml:space="preserve"> komentarą atsižvelgdamas į jau pakitusias sąlygas, tad lyg ir bandydamas teisę aiškinti naujai. Kitas svarbus dalykas, kad prekybinę teisę aiškino ir naujų karaliaus aktų kontekste. Autorius nemažai kritikavo karaliaus potvarki</w:t>
      </w:r>
      <w:r w:rsidR="003E5638" w:rsidRPr="00AA356E">
        <w:rPr>
          <w:rFonts w:ascii="Arial" w:hAnsi="Arial" w:cs="Arial"/>
          <w:sz w:val="24"/>
          <w:szCs w:val="24"/>
        </w:rPr>
        <w:t>us, o ypač dėl teismų sprendimų, kai karališkoji teisė numatė teisėjam atlyginimą</w:t>
      </w:r>
      <w:r w:rsidRPr="00AA356E">
        <w:rPr>
          <w:rFonts w:ascii="Arial" w:hAnsi="Arial" w:cs="Arial"/>
          <w:sz w:val="24"/>
          <w:szCs w:val="24"/>
        </w:rPr>
        <w:t xml:space="preserve"> </w:t>
      </w:r>
      <w:r w:rsidR="003E5638" w:rsidRPr="00AA356E">
        <w:rPr>
          <w:rFonts w:ascii="Arial" w:hAnsi="Arial" w:cs="Arial"/>
          <w:sz w:val="24"/>
          <w:szCs w:val="24"/>
        </w:rPr>
        <w:t>už kiekvieną priimtą sprendimą.</w:t>
      </w:r>
    </w:p>
    <w:p w14:paraId="511AE6B5" w14:textId="77777777" w:rsidR="00A96F23" w:rsidRDefault="00A96F23">
      <w:pPr>
        <w:rPr>
          <w:rFonts w:ascii="Times New Roman" w:hAnsi="Times New Roman" w:cs="Times New Roman"/>
          <w:sz w:val="24"/>
          <w:szCs w:val="24"/>
        </w:rPr>
      </w:pPr>
    </w:p>
    <w:p w14:paraId="1011953C" w14:textId="77777777" w:rsidR="00E555AF" w:rsidRDefault="00E555AF" w:rsidP="00E555AF">
      <w:pPr>
        <w:pStyle w:val="NormalWeb"/>
      </w:pPr>
      <w:r>
        <w:rPr>
          <w:noProof/>
        </w:rPr>
        <w:lastRenderedPageBreak/>
        <w:drawing>
          <wp:inline distT="0" distB="0" distL="0" distR="0" wp14:anchorId="018B471A" wp14:editId="1F0D935E">
            <wp:extent cx="5364481" cy="4023360"/>
            <wp:effectExtent l="0" t="0" r="7620" b="0"/>
            <wp:docPr id="1" name="Paveikslėlis 1" descr="D:\DCIM\101CANON\IMG_9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1CANON\IMG_96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48" cy="40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CC5B" w14:textId="77777777" w:rsidR="003E5638" w:rsidRPr="008331ED" w:rsidRDefault="00E555AF">
      <w:pPr>
        <w:rPr>
          <w:rFonts w:ascii="Arial" w:hAnsi="Arial" w:cs="Arial"/>
          <w:sz w:val="24"/>
          <w:szCs w:val="24"/>
        </w:rPr>
      </w:pPr>
      <w:r w:rsidRPr="008331ED">
        <w:rPr>
          <w:rFonts w:ascii="Arial" w:hAnsi="Arial" w:cs="Arial"/>
          <w:sz w:val="24"/>
          <w:szCs w:val="24"/>
        </w:rPr>
        <w:t xml:space="preserve">Prekybos </w:t>
      </w:r>
      <w:proofErr w:type="spellStart"/>
      <w:r w:rsidRPr="008331ED">
        <w:rPr>
          <w:rFonts w:ascii="Arial" w:hAnsi="Arial" w:cs="Arial"/>
          <w:sz w:val="24"/>
          <w:szCs w:val="24"/>
        </w:rPr>
        <w:t>ordonanso</w:t>
      </w:r>
      <w:proofErr w:type="spellEnd"/>
      <w:r w:rsidRPr="008331ED">
        <w:rPr>
          <w:rFonts w:ascii="Arial" w:hAnsi="Arial" w:cs="Arial"/>
          <w:sz w:val="24"/>
          <w:szCs w:val="24"/>
        </w:rPr>
        <w:t xml:space="preserve"> komentaras pateiktas antroje dalyje</w:t>
      </w:r>
      <w:r w:rsidR="008331ED">
        <w:rPr>
          <w:rFonts w:ascii="Arial" w:hAnsi="Arial" w:cs="Arial"/>
          <w:sz w:val="24"/>
          <w:szCs w:val="24"/>
        </w:rPr>
        <w:t>.</w:t>
      </w:r>
      <w:r w:rsidRPr="008331ED">
        <w:rPr>
          <w:rFonts w:ascii="Arial" w:hAnsi="Arial" w:cs="Arial"/>
          <w:sz w:val="24"/>
          <w:szCs w:val="24"/>
        </w:rPr>
        <w:t xml:space="preserve"> </w:t>
      </w:r>
      <w:r w:rsidR="008331ED">
        <w:rPr>
          <w:rFonts w:ascii="Arial" w:hAnsi="Arial" w:cs="Arial"/>
          <w:sz w:val="24"/>
          <w:szCs w:val="24"/>
        </w:rPr>
        <w:t>Atkreipkite dėmesį, jog</w:t>
      </w:r>
      <w:r w:rsidRPr="008331ED">
        <w:rPr>
          <w:rFonts w:ascii="Arial" w:hAnsi="Arial" w:cs="Arial"/>
          <w:sz w:val="24"/>
          <w:szCs w:val="24"/>
        </w:rPr>
        <w:t xml:space="preserve"> autorius save </w:t>
      </w:r>
      <w:r w:rsidR="008331ED">
        <w:rPr>
          <w:rFonts w:ascii="Arial" w:hAnsi="Arial" w:cs="Arial"/>
          <w:sz w:val="24"/>
          <w:szCs w:val="24"/>
        </w:rPr>
        <w:t>įvardija</w:t>
      </w:r>
      <w:r w:rsidRPr="008331ED">
        <w:rPr>
          <w:rFonts w:ascii="Arial" w:hAnsi="Arial" w:cs="Arial"/>
          <w:sz w:val="24"/>
          <w:szCs w:val="24"/>
        </w:rPr>
        <w:t xml:space="preserve"> kaip praktiką ir nurodo pareigybes – Orleano teismo pirmininko patarėjas.</w:t>
      </w:r>
    </w:p>
    <w:p w14:paraId="6D2A8351" w14:textId="77777777" w:rsidR="003E5638" w:rsidRDefault="003E5638">
      <w:pPr>
        <w:rPr>
          <w:rFonts w:ascii="Times New Roman" w:hAnsi="Times New Roman" w:cs="Times New Roman"/>
          <w:sz w:val="24"/>
          <w:szCs w:val="24"/>
        </w:rPr>
      </w:pPr>
    </w:p>
    <w:p w14:paraId="12FCA67A" w14:textId="77777777" w:rsidR="003E5638" w:rsidRPr="00A96F23" w:rsidRDefault="003E5638">
      <w:pPr>
        <w:rPr>
          <w:rFonts w:ascii="Times New Roman" w:hAnsi="Times New Roman" w:cs="Times New Roman"/>
          <w:sz w:val="24"/>
          <w:szCs w:val="24"/>
        </w:rPr>
      </w:pPr>
    </w:p>
    <w:sectPr w:rsidR="003E5638" w:rsidRPr="00A96F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AF"/>
    <w:rsid w:val="000F12A9"/>
    <w:rsid w:val="002B431F"/>
    <w:rsid w:val="003E5638"/>
    <w:rsid w:val="00404D50"/>
    <w:rsid w:val="00511EAF"/>
    <w:rsid w:val="00742A53"/>
    <w:rsid w:val="008331ED"/>
    <w:rsid w:val="00961651"/>
    <w:rsid w:val="00A96F23"/>
    <w:rsid w:val="00AA356E"/>
    <w:rsid w:val="00B327ED"/>
    <w:rsid w:val="00CB4A64"/>
    <w:rsid w:val="00D82C65"/>
    <w:rsid w:val="00E43253"/>
    <w:rsid w:val="00E555AF"/>
    <w:rsid w:val="00F9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2540"/>
  <w15:docId w15:val="{7A708B62-929E-4E73-9C92-773EFBAF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3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</dc:creator>
  <cp:lastModifiedBy>Indrė Karčiauskaitė</cp:lastModifiedBy>
  <cp:revision>6</cp:revision>
  <dcterms:created xsi:type="dcterms:W3CDTF">2026-03-16T15:26:00Z</dcterms:created>
  <dcterms:modified xsi:type="dcterms:W3CDTF">2026-03-26T10:06:00Z</dcterms:modified>
</cp:coreProperties>
</file>