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342E8110"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40A1E67A" w14:textId="77777777"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E13B63B" w14:textId="77777777"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7542BC17" w14:textId="09348829" w:rsidR="003F01D8" w:rsidRPr="00226134" w:rsidRDefault="004F7FB9" w:rsidP="00EA1BFE">
            <w:pPr>
              <w:spacing w:after="0" w:line="240" w:lineRule="auto"/>
              <w:jc w:val="center"/>
              <w:rPr>
                <w:rFonts w:ascii="Calibri" w:eastAsia="Times New Roman" w:hAnsi="Calibri" w:cs="Times New Roman"/>
                <w:b/>
                <w:bCs/>
                <w:color w:val="000000"/>
                <w:sz w:val="16"/>
                <w:szCs w:val="16"/>
                <w:lang w:val="en-GB" w:eastAsia="en-GB"/>
              </w:rPr>
            </w:pPr>
            <w:r>
              <w:rPr>
                <w:noProof/>
                <w:lang w:val="lt-LT" w:eastAsia="lt-LT"/>
              </w:rPr>
              <mc:AlternateContent>
                <mc:Choice Requires="wps">
                  <w:drawing>
                    <wp:anchor distT="0" distB="0" distL="114300" distR="114300" simplePos="0" relativeHeight="251658240" behindDoc="0" locked="0" layoutInCell="1" allowOverlap="1" wp14:anchorId="37FBAFE5" wp14:editId="00F319E1">
                      <wp:simplePos x="0" y="0"/>
                      <wp:positionH relativeFrom="column">
                        <wp:posOffset>336550</wp:posOffset>
                      </wp:positionH>
                      <wp:positionV relativeFrom="paragraph">
                        <wp:posOffset>-1068705</wp:posOffset>
                      </wp:positionV>
                      <wp:extent cx="3543300" cy="9048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52D20" w14:textId="0AA2229B" w:rsidR="00EF3842" w:rsidRDefault="004620AB"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Learning Agreement</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FBAFE5"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52152D20" w14:textId="0AA2229B" w:rsidR="00EF3842" w:rsidRDefault="004620AB"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Learning Agreement</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1C36A336"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772014F9"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EndnoteReference"/>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4D183CD" w14:textId="54FFBFFC" w:rsidR="003F01D8" w:rsidRPr="00226134" w:rsidRDefault="00183802" w:rsidP="002041CE">
            <w:pPr>
              <w:spacing w:after="0" w:line="240" w:lineRule="auto"/>
              <w:jc w:val="center"/>
              <w:rPr>
                <w:rFonts w:ascii="Calibri" w:eastAsia="Times New Roman" w:hAnsi="Calibri" w:cs="Times New Roman"/>
                <w:b/>
                <w:bCs/>
                <w:color w:val="000000"/>
                <w:sz w:val="16"/>
                <w:szCs w:val="16"/>
                <w:lang w:val="en-GB" w:eastAsia="en-GB"/>
              </w:rPr>
            </w:pPr>
            <w:r w:rsidRPr="006D21B0">
              <w:rPr>
                <w:rFonts w:ascii="Calibri" w:eastAsia="Times New Roman" w:hAnsi="Calibri" w:cs="Times New Roman"/>
                <w:b/>
                <w:bCs/>
                <w:color w:val="000000"/>
                <w:sz w:val="16"/>
                <w:szCs w:val="16"/>
                <w:lang w:val="en-GB" w:eastAsia="en-GB"/>
              </w:rPr>
              <w:t>Gender [Male/Female/Undefined]</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14BA2651"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EndnoteReference"/>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445CB8E8"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EndnoteReference"/>
                <w:rFonts w:ascii="Verdana" w:hAnsi="Verdana" w:cs="Arial"/>
                <w:sz w:val="16"/>
                <w:lang w:val="en-GB"/>
              </w:rPr>
              <w:endnoteReference w:id="4"/>
            </w:r>
          </w:p>
        </w:tc>
      </w:tr>
      <w:tr w:rsidR="003F01D8" w:rsidRPr="00226134" w14:paraId="563271BD"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771A020D"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3BCD9240" w14:textId="78A985EC" w:rsidR="003F01D8" w:rsidRDefault="00291EFD" w:rsidP="0084264F">
            <w:pPr>
              <w:spacing w:after="0" w:line="240" w:lineRule="auto"/>
              <w:jc w:val="center"/>
              <w:rPr>
                <w:rFonts w:ascii="Calibri" w:hAnsi="Calibri"/>
                <w:color w:val="000000"/>
                <w:sz w:val="16"/>
                <w:szCs w:val="16"/>
                <w:highlight w:val="yellow"/>
                <w:lang w:val="fr-BE" w:eastAsia="en-GB"/>
              </w:rPr>
            </w:pPr>
            <w:r>
              <w:rPr>
                <w:rFonts w:ascii="Calibri" w:hAnsi="Calibri"/>
                <w:color w:val="000000"/>
                <w:sz w:val="16"/>
                <w:szCs w:val="16"/>
                <w:highlight w:val="yellow"/>
                <w:lang w:val="fr-BE" w:eastAsia="en-GB"/>
              </w:rPr>
              <w:t>…</w:t>
            </w:r>
          </w:p>
          <w:p w14:paraId="58707FE2" w14:textId="77777777" w:rsidR="003F01D8" w:rsidRPr="004A2BED" w:rsidRDefault="003F01D8" w:rsidP="00A87E9B">
            <w:pPr>
              <w:spacing w:after="0" w:line="240" w:lineRule="auto"/>
              <w:jc w:val="center"/>
              <w:rPr>
                <w:rFonts w:ascii="Calibri" w:eastAsia="Times New Roman" w:hAnsi="Calibri" w:cs="Times New Roman"/>
                <w:color w:val="FF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6EE6EABF" w14:textId="321F0C9F" w:rsidR="003F01D8" w:rsidRPr="004A2BED" w:rsidRDefault="00291EFD" w:rsidP="0084264F">
            <w:pPr>
              <w:spacing w:after="0" w:line="240" w:lineRule="auto"/>
              <w:jc w:val="center"/>
              <w:rPr>
                <w:rFonts w:ascii="Calibri" w:eastAsia="Times New Roman" w:hAnsi="Calibri" w:cs="Times New Roman"/>
                <w:color w:val="FF0000"/>
                <w:sz w:val="16"/>
                <w:szCs w:val="16"/>
                <w:lang w:val="en-GB" w:eastAsia="en-GB"/>
              </w:rPr>
            </w:pPr>
            <w:r>
              <w:rPr>
                <w:rFonts w:ascii="Calibri" w:hAnsi="Calibri"/>
                <w:color w:val="000000"/>
                <w:sz w:val="16"/>
                <w:szCs w:val="16"/>
                <w:highlight w:val="yellow"/>
                <w:lang w:val="fr-BE" w:eastAsia="en-GB"/>
              </w:rPr>
              <w:t>…</w:t>
            </w: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BC8A5F0" w14:textId="22AEF2A3" w:rsidR="003F01D8" w:rsidRPr="004A2BED" w:rsidRDefault="00291EFD" w:rsidP="0084264F">
            <w:pPr>
              <w:spacing w:after="0" w:line="240" w:lineRule="auto"/>
              <w:jc w:val="center"/>
              <w:rPr>
                <w:rFonts w:ascii="Calibri" w:eastAsia="Times New Roman" w:hAnsi="Calibri" w:cs="Times New Roman"/>
                <w:color w:val="FF0000"/>
                <w:sz w:val="16"/>
                <w:szCs w:val="16"/>
                <w:lang w:val="en-GB" w:eastAsia="en-GB"/>
              </w:rPr>
            </w:pPr>
            <w:r>
              <w:rPr>
                <w:rFonts w:ascii="Calibri" w:hAnsi="Calibri"/>
                <w:color w:val="000000"/>
                <w:sz w:val="16"/>
                <w:szCs w:val="16"/>
                <w:highlight w:val="yellow"/>
                <w:lang w:val="fr-BE" w:eastAsia="en-GB"/>
              </w:rPr>
              <w:t>…</w:t>
            </w: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4B92A81A" w14:textId="70244F09" w:rsidR="003F01D8" w:rsidRPr="004A2BED" w:rsidRDefault="00291EFD" w:rsidP="0084264F">
            <w:pPr>
              <w:spacing w:after="0" w:line="240" w:lineRule="auto"/>
              <w:jc w:val="center"/>
              <w:rPr>
                <w:rFonts w:ascii="Calibri" w:eastAsia="Times New Roman" w:hAnsi="Calibri" w:cs="Times New Roman"/>
                <w:color w:val="FF0000"/>
                <w:sz w:val="16"/>
                <w:szCs w:val="16"/>
                <w:lang w:val="en-GB" w:eastAsia="en-GB"/>
              </w:rPr>
            </w:pPr>
            <w:r>
              <w:rPr>
                <w:rFonts w:ascii="Calibri" w:hAnsi="Calibri"/>
                <w:color w:val="000000"/>
                <w:sz w:val="16"/>
                <w:szCs w:val="16"/>
                <w:highlight w:val="yellow"/>
                <w:lang w:val="fr-BE" w:eastAsia="en-GB"/>
              </w:rPr>
              <w:t>…</w:t>
            </w: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447C4F6" w14:textId="587DBC73" w:rsidR="003F01D8" w:rsidRPr="004A2BED" w:rsidRDefault="00291EFD" w:rsidP="0084264F">
            <w:pPr>
              <w:spacing w:after="0" w:line="240" w:lineRule="auto"/>
              <w:jc w:val="center"/>
              <w:rPr>
                <w:rFonts w:ascii="Calibri" w:eastAsia="Times New Roman" w:hAnsi="Calibri" w:cs="Times New Roman"/>
                <w:color w:val="FF0000"/>
                <w:sz w:val="16"/>
                <w:szCs w:val="16"/>
                <w:lang w:val="en-GB" w:eastAsia="en-GB"/>
              </w:rPr>
            </w:pPr>
            <w:r>
              <w:rPr>
                <w:rFonts w:ascii="Calibri" w:hAnsi="Calibri"/>
                <w:color w:val="000000"/>
                <w:sz w:val="16"/>
                <w:szCs w:val="16"/>
                <w:highlight w:val="yellow"/>
                <w:lang w:val="fr-BE" w:eastAsia="en-GB"/>
              </w:rPr>
              <w:t>…</w:t>
            </w: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605BF133" w14:textId="3D164CFC" w:rsidR="003F01D8" w:rsidRPr="004A2BED" w:rsidRDefault="004A2BED" w:rsidP="0084264F">
            <w:pPr>
              <w:spacing w:after="0" w:line="240" w:lineRule="auto"/>
              <w:jc w:val="center"/>
              <w:rPr>
                <w:rFonts w:ascii="Calibri" w:eastAsia="Times New Roman" w:hAnsi="Calibri" w:cs="Times New Roman"/>
                <w:color w:val="FF0000"/>
                <w:sz w:val="16"/>
                <w:szCs w:val="16"/>
                <w:lang w:val="en-GB" w:eastAsia="en-GB"/>
              </w:rPr>
            </w:pPr>
            <w:r w:rsidRPr="004A2BED">
              <w:rPr>
                <w:color w:val="FF0000"/>
                <w:sz w:val="16"/>
                <w:szCs w:val="16"/>
                <w:lang w:val="en-GB"/>
              </w:rPr>
              <w:t>Third cycle (EQF level 8)</w:t>
            </w: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42411794" w14:textId="00A605B3" w:rsidR="003F01D8" w:rsidRPr="004A2BED" w:rsidRDefault="00291EFD" w:rsidP="0084264F">
            <w:pPr>
              <w:spacing w:after="0" w:line="240" w:lineRule="auto"/>
              <w:jc w:val="center"/>
              <w:rPr>
                <w:rFonts w:ascii="Calibri" w:eastAsia="Times New Roman" w:hAnsi="Calibri" w:cs="Times New Roman"/>
                <w:color w:val="FF0000"/>
                <w:sz w:val="16"/>
                <w:szCs w:val="16"/>
                <w:lang w:val="en-GB" w:eastAsia="en-GB"/>
              </w:rPr>
            </w:pPr>
            <w:r>
              <w:rPr>
                <w:rFonts w:ascii="Calibri" w:hAnsi="Calibri"/>
                <w:color w:val="000000"/>
                <w:sz w:val="16"/>
                <w:szCs w:val="16"/>
                <w:highlight w:val="yellow"/>
                <w:lang w:val="fr-BE" w:eastAsia="en-GB"/>
              </w:rPr>
              <w:t>…</w:t>
            </w:r>
          </w:p>
        </w:tc>
      </w:tr>
      <w:tr w:rsidR="00151468" w:rsidRPr="00566F1D" w14:paraId="6D1DE310"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68424BDB"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264F57C"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062A8997"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8ED1CC8"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EndnoteReference"/>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B75DD9A"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63C33895"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535E8B96"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EndnoteReference"/>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94090" w:rsidRPr="00566F1D" w14:paraId="16DDB905"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E9CDA65" w14:textId="77777777" w:rsidR="00F94090" w:rsidRPr="00B343CD" w:rsidRDefault="00F94090" w:rsidP="00F94090">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4B5B723F" w14:textId="77777777" w:rsidR="00F94090" w:rsidRDefault="00F94090" w:rsidP="00F94090">
            <w:pPr>
              <w:spacing w:after="0" w:line="240" w:lineRule="auto"/>
              <w:jc w:val="center"/>
              <w:rPr>
                <w:rFonts w:ascii="Calibri" w:hAnsi="Calibri"/>
                <w:color w:val="000000"/>
                <w:sz w:val="16"/>
                <w:szCs w:val="16"/>
                <w:lang w:val="fr-BE" w:eastAsia="en-GB"/>
              </w:rPr>
            </w:pPr>
            <w:r>
              <w:rPr>
                <w:rFonts w:ascii="Calibri" w:hAnsi="Calibri"/>
                <w:color w:val="000000"/>
                <w:sz w:val="16"/>
                <w:szCs w:val="16"/>
                <w:lang w:val="fr-BE" w:eastAsia="en-GB"/>
              </w:rPr>
              <w:t xml:space="preserve">Mykolas </w:t>
            </w:r>
            <w:proofErr w:type="spellStart"/>
            <w:r>
              <w:rPr>
                <w:rFonts w:ascii="Calibri" w:hAnsi="Calibri"/>
                <w:color w:val="000000"/>
                <w:sz w:val="16"/>
                <w:szCs w:val="16"/>
                <w:lang w:val="fr-BE" w:eastAsia="en-GB"/>
              </w:rPr>
              <w:t>Romeris</w:t>
            </w:r>
            <w:proofErr w:type="spellEnd"/>
            <w:r>
              <w:rPr>
                <w:rFonts w:ascii="Calibri" w:hAnsi="Calibri"/>
                <w:color w:val="000000"/>
                <w:sz w:val="16"/>
                <w:szCs w:val="16"/>
                <w:lang w:val="fr-BE" w:eastAsia="en-GB"/>
              </w:rPr>
              <w:t xml:space="preserve"> </w:t>
            </w:r>
            <w:proofErr w:type="spellStart"/>
            <w:r>
              <w:rPr>
                <w:rFonts w:ascii="Calibri" w:hAnsi="Calibri"/>
                <w:color w:val="000000"/>
                <w:sz w:val="16"/>
                <w:szCs w:val="16"/>
                <w:lang w:val="fr-BE" w:eastAsia="en-GB"/>
              </w:rPr>
              <w:t>University</w:t>
            </w:r>
            <w:proofErr w:type="spellEnd"/>
          </w:p>
          <w:p w14:paraId="0E3AA78B" w14:textId="77777777" w:rsidR="00F94090" w:rsidRDefault="00F94090" w:rsidP="00F94090">
            <w:pPr>
              <w:spacing w:after="0" w:line="240" w:lineRule="auto"/>
              <w:jc w:val="center"/>
              <w:rPr>
                <w:rFonts w:ascii="Calibri" w:hAnsi="Calibri"/>
                <w:color w:val="000000"/>
                <w:sz w:val="16"/>
                <w:szCs w:val="16"/>
                <w:lang w:val="fr-BE" w:eastAsia="en-GB"/>
              </w:rPr>
            </w:pPr>
          </w:p>
          <w:p w14:paraId="24858ED8" w14:textId="77777777" w:rsidR="00F94090" w:rsidRPr="00B343CD" w:rsidRDefault="00F94090" w:rsidP="00F94090">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32C5B595" w14:textId="27BDC6C5" w:rsidR="00F94090" w:rsidRPr="004A2BED" w:rsidRDefault="00291EFD" w:rsidP="00F94090">
            <w:pPr>
              <w:spacing w:after="0" w:line="240" w:lineRule="auto"/>
              <w:jc w:val="center"/>
              <w:rPr>
                <w:rFonts w:ascii="Calibri" w:eastAsia="Times New Roman" w:hAnsi="Calibri" w:cs="Times New Roman"/>
                <w:color w:val="FF0000"/>
                <w:sz w:val="16"/>
                <w:szCs w:val="16"/>
                <w:lang w:val="fr-BE" w:eastAsia="en-GB"/>
              </w:rPr>
            </w:pPr>
            <w:r>
              <w:rPr>
                <w:rFonts w:ascii="Calibri" w:hAnsi="Calibri"/>
                <w:color w:val="000000"/>
                <w:sz w:val="16"/>
                <w:szCs w:val="16"/>
                <w:highlight w:val="yellow"/>
                <w:lang w:val="fr-BE" w:eastAsia="en-GB"/>
              </w:rPr>
              <w:t>…</w:t>
            </w: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5D3E90C" w14:textId="01B6F829" w:rsidR="00F94090" w:rsidRPr="00B343CD" w:rsidRDefault="00F94090" w:rsidP="00F94090">
            <w:pPr>
              <w:spacing w:after="0" w:line="240" w:lineRule="auto"/>
              <w:jc w:val="center"/>
              <w:rPr>
                <w:rFonts w:ascii="Calibri" w:eastAsia="Times New Roman" w:hAnsi="Calibri" w:cs="Times New Roman"/>
                <w:color w:val="000000"/>
                <w:sz w:val="16"/>
                <w:szCs w:val="16"/>
                <w:lang w:val="fr-BE" w:eastAsia="en-GB"/>
              </w:rPr>
            </w:pPr>
            <w:r w:rsidRPr="00F37D82">
              <w:rPr>
                <w:rFonts w:ascii="Calibri" w:hAnsi="Calibri"/>
                <w:color w:val="000000"/>
                <w:sz w:val="16"/>
                <w:szCs w:val="16"/>
                <w:lang w:val="fr-BE" w:eastAsia="en-GB"/>
              </w:rPr>
              <w:t>LT VILNIUS06</w:t>
            </w:r>
            <w:r w:rsidRPr="00F37D82">
              <w:rPr>
                <w:rFonts w:ascii="Calibri" w:hAnsi="Calibri"/>
                <w:color w:val="000000"/>
                <w:sz w:val="16"/>
                <w:szCs w:val="16"/>
                <w:lang w:val="fr-BE" w:eastAsia="en-GB"/>
              </w:rPr>
              <w:tab/>
            </w: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635AEF9F" w14:textId="77777777" w:rsidR="00F94090" w:rsidRDefault="00F94090" w:rsidP="00F94090">
            <w:pPr>
              <w:spacing w:after="0" w:line="240" w:lineRule="auto"/>
              <w:jc w:val="center"/>
              <w:rPr>
                <w:rFonts w:ascii="Calibri" w:hAnsi="Calibri"/>
                <w:color w:val="000000"/>
                <w:sz w:val="16"/>
                <w:szCs w:val="16"/>
                <w:lang w:val="fr-BE" w:eastAsia="en-GB"/>
              </w:rPr>
            </w:pPr>
            <w:proofErr w:type="spellStart"/>
            <w:r w:rsidRPr="00F37D82">
              <w:rPr>
                <w:rFonts w:ascii="Calibri" w:hAnsi="Calibri"/>
                <w:color w:val="000000"/>
                <w:sz w:val="16"/>
                <w:szCs w:val="16"/>
                <w:lang w:val="fr-BE" w:eastAsia="en-GB"/>
              </w:rPr>
              <w:t>Ateities</w:t>
            </w:r>
            <w:proofErr w:type="spellEnd"/>
            <w:r w:rsidRPr="00F37D82">
              <w:rPr>
                <w:rFonts w:ascii="Calibri" w:hAnsi="Calibri"/>
                <w:color w:val="000000"/>
                <w:sz w:val="16"/>
                <w:szCs w:val="16"/>
                <w:lang w:val="fr-BE" w:eastAsia="en-GB"/>
              </w:rPr>
              <w:t xml:space="preserve"> g. 20, LT-08303 Vilnius</w:t>
            </w:r>
          </w:p>
          <w:p w14:paraId="0DA05BFC" w14:textId="77777777" w:rsidR="00F94090" w:rsidRPr="00B343CD" w:rsidRDefault="00F94090" w:rsidP="00F94090">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BF5983B" w14:textId="32A77F7B" w:rsidR="00F94090" w:rsidRPr="00B343CD" w:rsidRDefault="00F94090" w:rsidP="00F94090">
            <w:pPr>
              <w:spacing w:after="0" w:line="240" w:lineRule="auto"/>
              <w:jc w:val="center"/>
              <w:rPr>
                <w:rFonts w:ascii="Calibri" w:eastAsia="Times New Roman" w:hAnsi="Calibri" w:cs="Times New Roman"/>
                <w:color w:val="000000"/>
                <w:sz w:val="16"/>
                <w:szCs w:val="16"/>
                <w:lang w:val="fr-BE" w:eastAsia="en-GB"/>
              </w:rPr>
            </w:pPr>
            <w:r w:rsidRPr="00F37D82">
              <w:rPr>
                <w:rFonts w:ascii="Calibri" w:hAnsi="Calibri"/>
                <w:color w:val="000000"/>
                <w:sz w:val="16"/>
                <w:szCs w:val="16"/>
                <w:lang w:val="fr-BE" w:eastAsia="en-GB"/>
              </w:rPr>
              <w:t>LITHUANIA</w:t>
            </w: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5ED25E8F" w14:textId="77777777" w:rsidR="00F94090" w:rsidRDefault="00F94090" w:rsidP="00F94090">
            <w:pPr>
              <w:spacing w:after="0" w:line="240" w:lineRule="auto"/>
              <w:rPr>
                <w:rFonts w:ascii="Calibri" w:hAnsi="Calibri"/>
                <w:color w:val="000000"/>
                <w:sz w:val="14"/>
                <w:szCs w:val="14"/>
                <w:lang w:val="fr-BE" w:eastAsia="en-GB"/>
              </w:rPr>
            </w:pPr>
            <w:r w:rsidRPr="00363AD7">
              <w:rPr>
                <w:rFonts w:ascii="Calibri" w:hAnsi="Calibri"/>
                <w:color w:val="000000"/>
                <w:sz w:val="14"/>
                <w:szCs w:val="14"/>
                <w:lang w:val="fr-BE" w:eastAsia="en-GB"/>
              </w:rPr>
              <w:t xml:space="preserve">Mrs. Audra Dargytė Burokienė, Head of MRU IO </w:t>
            </w:r>
          </w:p>
          <w:p w14:paraId="47827BBA" w14:textId="77777777" w:rsidR="00F94090" w:rsidRPr="00363AD7" w:rsidRDefault="008F3FC4" w:rsidP="00F94090">
            <w:pPr>
              <w:spacing w:after="0" w:line="240" w:lineRule="auto"/>
              <w:rPr>
                <w:rFonts w:ascii="Calibri" w:hAnsi="Calibri"/>
                <w:color w:val="000000"/>
                <w:sz w:val="14"/>
                <w:szCs w:val="14"/>
                <w:lang w:val="fr-BE" w:eastAsia="en-GB"/>
              </w:rPr>
            </w:pPr>
            <w:hyperlink r:id="rId11" w:history="1">
              <w:r w:rsidR="00F94090" w:rsidRPr="00D94DF2">
                <w:rPr>
                  <w:rStyle w:val="Hyperlink"/>
                  <w:rFonts w:ascii="Calibri" w:hAnsi="Calibri"/>
                  <w:sz w:val="14"/>
                  <w:szCs w:val="14"/>
                  <w:lang w:val="fr-BE" w:eastAsia="en-GB"/>
                </w:rPr>
                <w:t>erasmus@mruni.eu</w:t>
              </w:r>
            </w:hyperlink>
            <w:r w:rsidR="00F94090" w:rsidRPr="00363AD7">
              <w:rPr>
                <w:rFonts w:ascii="Calibri" w:hAnsi="Calibri"/>
                <w:color w:val="000000"/>
                <w:sz w:val="14"/>
                <w:szCs w:val="14"/>
                <w:lang w:val="fr-BE" w:eastAsia="en-GB"/>
              </w:rPr>
              <w:t xml:space="preserve"> </w:t>
            </w:r>
            <w:r w:rsidR="00F94090">
              <w:rPr>
                <w:rFonts w:ascii="Calibri" w:hAnsi="Calibri"/>
                <w:color w:val="000000"/>
                <w:sz w:val="14"/>
                <w:szCs w:val="14"/>
                <w:lang w:val="fr-BE" w:eastAsia="en-GB"/>
              </w:rPr>
              <w:t xml:space="preserve"> </w:t>
            </w:r>
            <w:r w:rsidR="00F94090" w:rsidRPr="00363AD7">
              <w:rPr>
                <w:rFonts w:ascii="Calibri" w:hAnsi="Calibri"/>
                <w:color w:val="000000"/>
                <w:sz w:val="14"/>
                <w:szCs w:val="14"/>
                <w:lang w:val="fr-BE" w:eastAsia="en-GB"/>
              </w:rPr>
              <w:t>+370 5 2714695</w:t>
            </w:r>
          </w:p>
          <w:p w14:paraId="73D157FF" w14:textId="77777777" w:rsidR="00F94090" w:rsidRDefault="00F94090" w:rsidP="00F94090">
            <w:pPr>
              <w:spacing w:after="0" w:line="240" w:lineRule="auto"/>
              <w:rPr>
                <w:rFonts w:ascii="Calibri" w:hAnsi="Calibri"/>
                <w:color w:val="000000"/>
                <w:sz w:val="14"/>
                <w:szCs w:val="14"/>
                <w:lang w:val="fr-BE" w:eastAsia="en-GB"/>
              </w:rPr>
            </w:pPr>
            <w:r w:rsidRPr="00363AD7">
              <w:rPr>
                <w:rFonts w:ascii="Calibri" w:hAnsi="Calibri"/>
                <w:color w:val="000000"/>
                <w:sz w:val="14"/>
                <w:szCs w:val="14"/>
                <w:lang w:val="fr-BE" w:eastAsia="en-GB"/>
              </w:rPr>
              <w:t xml:space="preserve">Mrs. Laura Jakubsevičienė, </w:t>
            </w:r>
          </w:p>
          <w:p w14:paraId="77DDE66C" w14:textId="4129D224" w:rsidR="00F94090" w:rsidRPr="00B343CD" w:rsidRDefault="00F94090" w:rsidP="00291EFD">
            <w:pPr>
              <w:spacing w:after="0" w:line="240" w:lineRule="auto"/>
              <w:rPr>
                <w:rFonts w:ascii="Calibri" w:eastAsia="Times New Roman" w:hAnsi="Calibri" w:cs="Times New Roman"/>
                <w:color w:val="000000"/>
                <w:sz w:val="16"/>
                <w:szCs w:val="16"/>
                <w:lang w:val="fr-BE" w:eastAsia="en-GB"/>
              </w:rPr>
            </w:pPr>
            <w:r w:rsidRPr="00363AD7">
              <w:rPr>
                <w:rFonts w:ascii="Calibri" w:hAnsi="Calibri"/>
                <w:color w:val="000000"/>
                <w:sz w:val="14"/>
                <w:szCs w:val="14"/>
                <w:lang w:val="fr-BE" w:eastAsia="en-GB"/>
              </w:rPr>
              <w:t xml:space="preserve">Manager for International Traineeships  </w:t>
            </w:r>
            <w:hyperlink r:id="rId12" w:history="1">
              <w:r w:rsidRPr="00363AD7">
                <w:rPr>
                  <w:rStyle w:val="Hyperlink"/>
                  <w:rFonts w:ascii="Calibri" w:hAnsi="Calibri"/>
                  <w:sz w:val="14"/>
                  <w:szCs w:val="14"/>
                  <w:lang w:val="fr-BE" w:eastAsia="en-GB"/>
                </w:rPr>
                <w:t>traineeships@mruni.eu</w:t>
              </w:r>
            </w:hyperlink>
            <w:r>
              <w:rPr>
                <w:rFonts w:ascii="Calibri" w:hAnsi="Calibri"/>
                <w:sz w:val="16"/>
                <w:szCs w:val="16"/>
                <w:lang w:val="fr-BE" w:eastAsia="en-GB"/>
              </w:rPr>
              <w:t xml:space="preserve"> </w:t>
            </w:r>
            <w:r>
              <w:rPr>
                <w:sz w:val="16"/>
                <w:szCs w:val="16"/>
              </w:rPr>
              <w:t xml:space="preserve">  </w:t>
            </w:r>
          </w:p>
        </w:tc>
      </w:tr>
      <w:tr w:rsidR="00F94090" w:rsidRPr="00226134" w14:paraId="3A11E16A"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530FAAFD" w14:textId="77777777" w:rsidR="00F94090" w:rsidRPr="00226134" w:rsidRDefault="00F94090" w:rsidP="00F94090">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B1F9244" w14:textId="77777777" w:rsidR="00F94090" w:rsidRPr="00226134" w:rsidRDefault="00F94090" w:rsidP="00F94090">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53AF2D4" w14:textId="77777777" w:rsidR="00F94090" w:rsidRPr="00226134" w:rsidRDefault="00F94090" w:rsidP="00F94090">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6182645D" w14:textId="77777777" w:rsidR="00F94090" w:rsidRPr="00226134" w:rsidRDefault="00F94090" w:rsidP="00F94090">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62512A36" w14:textId="77777777" w:rsidR="00F94090" w:rsidRPr="00226134" w:rsidRDefault="00F94090" w:rsidP="00F94090">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5ECD3F12" w14:textId="77777777" w:rsidR="00F94090" w:rsidRPr="00226134" w:rsidRDefault="00F94090" w:rsidP="00F94090">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02F96D22" w14:textId="77777777" w:rsidR="00F94090" w:rsidRPr="008921A7" w:rsidRDefault="00F94090" w:rsidP="00F94090">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 xml:space="preserve">Contact </w:t>
            </w:r>
            <w:proofErr w:type="spellStart"/>
            <w:r w:rsidRPr="008921A7">
              <w:rPr>
                <w:rFonts w:ascii="Calibri" w:eastAsia="Times New Roman" w:hAnsi="Calibri" w:cs="Times New Roman"/>
                <w:b/>
                <w:bCs/>
                <w:color w:val="000000"/>
                <w:sz w:val="16"/>
                <w:szCs w:val="16"/>
                <w:lang w:val="fr-BE" w:eastAsia="en-GB"/>
              </w:rPr>
              <w:t>person</w:t>
            </w:r>
            <w:proofErr w:type="spellEnd"/>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w:t>
            </w:r>
            <w:proofErr w:type="spellStart"/>
            <w:r w:rsidRPr="008921A7">
              <w:rPr>
                <w:rFonts w:ascii="Calibri" w:eastAsia="Times New Roman" w:hAnsi="Calibri" w:cs="Times New Roman"/>
                <w:b/>
                <w:bCs/>
                <w:color w:val="000000"/>
                <w:sz w:val="16"/>
                <w:szCs w:val="16"/>
                <w:lang w:val="fr-BE" w:eastAsia="en-GB"/>
              </w:rPr>
              <w:t>name</w:t>
            </w:r>
            <w:proofErr w:type="spellEnd"/>
            <w:r w:rsidRPr="008921A7">
              <w:rPr>
                <w:rFonts w:ascii="Calibri" w:eastAsia="Times New Roman" w:hAnsi="Calibri" w:cs="Times New Roman"/>
                <w:b/>
                <w:bCs/>
                <w:color w:val="000000"/>
                <w:sz w:val="16"/>
                <w:szCs w:val="16"/>
                <w:lang w:val="fr-BE" w:eastAsia="en-GB"/>
              </w:rPr>
              <w:t>; position;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35DC71CA" w14:textId="77777777" w:rsidR="00F94090" w:rsidRPr="00B343CD" w:rsidRDefault="00F94090" w:rsidP="00F94090">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65063451" w14:textId="77777777" w:rsidR="00F94090" w:rsidRPr="00B343CD" w:rsidRDefault="00F94090" w:rsidP="00F94090">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F94090" w:rsidRPr="00226134" w14:paraId="5192EDBD"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5B017F1D" w14:textId="77777777" w:rsidR="00F94090" w:rsidRPr="00226134" w:rsidRDefault="00F94090" w:rsidP="00F94090">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6376730B" w14:textId="475A1F0C" w:rsidR="00F94090" w:rsidRPr="00226134" w:rsidRDefault="00291EFD" w:rsidP="00F94090">
            <w:pPr>
              <w:spacing w:after="0" w:line="240" w:lineRule="auto"/>
              <w:jc w:val="center"/>
              <w:rPr>
                <w:rFonts w:ascii="Calibri" w:eastAsia="Times New Roman" w:hAnsi="Calibri" w:cs="Times New Roman"/>
                <w:color w:val="000000"/>
                <w:sz w:val="16"/>
                <w:szCs w:val="16"/>
                <w:lang w:val="en-GB" w:eastAsia="en-GB"/>
              </w:rPr>
            </w:pPr>
            <w:r>
              <w:rPr>
                <w:rFonts w:ascii="Calibri" w:hAnsi="Calibri"/>
                <w:color w:val="000000"/>
                <w:sz w:val="16"/>
                <w:szCs w:val="16"/>
                <w:highlight w:val="yellow"/>
                <w:lang w:val="fr-BE" w:eastAsia="en-GB"/>
              </w:rPr>
              <w:t>…</w:t>
            </w: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52286255" w14:textId="1A3551EC" w:rsidR="00F94090" w:rsidRPr="00226134" w:rsidRDefault="00F94090" w:rsidP="00F94090">
            <w:pPr>
              <w:spacing w:after="0" w:line="240" w:lineRule="auto"/>
              <w:jc w:val="center"/>
              <w:rPr>
                <w:rFonts w:ascii="Calibri" w:eastAsia="Times New Roman" w:hAnsi="Calibri" w:cs="Times New Roman"/>
                <w:color w:val="000000"/>
                <w:sz w:val="16"/>
                <w:szCs w:val="16"/>
                <w:lang w:val="en-GB" w:eastAsia="en-GB"/>
              </w:rPr>
            </w:pPr>
            <w:r>
              <w:rPr>
                <w:rFonts w:ascii="Calibri" w:hAnsi="Calibri"/>
                <w:color w:val="000000"/>
                <w:sz w:val="16"/>
                <w:szCs w:val="16"/>
                <w:highlight w:val="yellow"/>
                <w:lang w:val="fr-BE" w:eastAsia="en-GB"/>
              </w:rPr>
              <w:t>…</w:t>
            </w: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725141F3" w14:textId="0A94881B" w:rsidR="00F94090" w:rsidRPr="00226134" w:rsidRDefault="00F94090" w:rsidP="00F94090">
            <w:pPr>
              <w:spacing w:after="0" w:line="240" w:lineRule="auto"/>
              <w:jc w:val="center"/>
              <w:rPr>
                <w:rFonts w:ascii="Calibri" w:eastAsia="Times New Roman" w:hAnsi="Calibri" w:cs="Times New Roman"/>
                <w:color w:val="000000"/>
                <w:sz w:val="16"/>
                <w:szCs w:val="16"/>
                <w:lang w:val="en-GB" w:eastAsia="en-GB"/>
              </w:rPr>
            </w:pPr>
            <w:r>
              <w:rPr>
                <w:rFonts w:ascii="Calibri" w:hAnsi="Calibri"/>
                <w:color w:val="000000"/>
                <w:sz w:val="16"/>
                <w:szCs w:val="16"/>
                <w:highlight w:val="yellow"/>
                <w:lang w:val="fr-BE" w:eastAsia="en-GB"/>
              </w:rPr>
              <w:t>…</w:t>
            </w: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325BF6C6" w14:textId="4B935C7E" w:rsidR="00F94090" w:rsidRPr="00226134" w:rsidRDefault="00291EFD" w:rsidP="00F94090">
            <w:pPr>
              <w:spacing w:after="0" w:line="240" w:lineRule="auto"/>
              <w:jc w:val="center"/>
              <w:rPr>
                <w:rFonts w:ascii="Calibri" w:eastAsia="Times New Roman" w:hAnsi="Calibri" w:cs="Times New Roman"/>
                <w:color w:val="000000"/>
                <w:sz w:val="16"/>
                <w:szCs w:val="16"/>
                <w:lang w:val="en-GB" w:eastAsia="en-GB"/>
              </w:rPr>
            </w:pPr>
            <w:r>
              <w:rPr>
                <w:rFonts w:ascii="Calibri" w:hAnsi="Calibri"/>
                <w:color w:val="000000"/>
                <w:sz w:val="16"/>
                <w:szCs w:val="16"/>
                <w:highlight w:val="yellow"/>
                <w:lang w:val="fr-BE" w:eastAsia="en-GB"/>
              </w:rPr>
              <w:t>…</w:t>
            </w: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0D16C833" w14:textId="77777777" w:rsidR="00F94090" w:rsidRDefault="008F3FC4" w:rsidP="00F94090">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sdtPr>
              <w:sdtEndPr/>
              <w:sdtContent>
                <w:r w:rsidR="00F94090">
                  <w:rPr>
                    <w:rFonts w:ascii="MS Gothic" w:eastAsia="MS Gothic" w:hAnsi="MS Gothic" w:cs="Times New Roman" w:hint="eastAsia"/>
                    <w:iCs/>
                    <w:color w:val="000000"/>
                    <w:sz w:val="12"/>
                    <w:szCs w:val="16"/>
                    <w:lang w:val="en-GB" w:eastAsia="en-GB"/>
                  </w:rPr>
                  <w:t>☐</w:t>
                </w:r>
              </w:sdtContent>
            </w:sdt>
            <w:r w:rsidR="00F94090">
              <w:rPr>
                <w:rFonts w:ascii="Calibri" w:eastAsia="Times New Roman" w:hAnsi="Calibri" w:cs="Times New Roman"/>
                <w:iCs/>
                <w:color w:val="000000"/>
                <w:sz w:val="12"/>
                <w:szCs w:val="16"/>
                <w:lang w:val="en-GB" w:eastAsia="en-GB"/>
              </w:rPr>
              <w:t xml:space="preserve"> &lt; 250 employees</w:t>
            </w:r>
          </w:p>
          <w:p w14:paraId="3E0AFDD5" w14:textId="77777777" w:rsidR="00F94090" w:rsidRPr="00226134" w:rsidRDefault="008F3FC4" w:rsidP="00F94090">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sdtPr>
              <w:sdtEndPr/>
              <w:sdtContent>
                <w:r w:rsidR="00F94090">
                  <w:rPr>
                    <w:rFonts w:ascii="MS Gothic" w:eastAsia="MS Gothic" w:hAnsi="MS Gothic" w:cs="Times New Roman" w:hint="eastAsia"/>
                    <w:iCs/>
                    <w:color w:val="000000"/>
                    <w:sz w:val="12"/>
                    <w:szCs w:val="16"/>
                    <w:lang w:val="en-GB" w:eastAsia="en-GB"/>
                  </w:rPr>
                  <w:t>☐</w:t>
                </w:r>
              </w:sdtContent>
            </w:sdt>
            <w:r w:rsidR="00F94090">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46B89BC9" w14:textId="5A321CD7" w:rsidR="00F94090" w:rsidRPr="00226134" w:rsidRDefault="00F94090" w:rsidP="00F94090">
            <w:pPr>
              <w:spacing w:after="0" w:line="240" w:lineRule="auto"/>
              <w:jc w:val="center"/>
              <w:rPr>
                <w:rFonts w:ascii="Calibri" w:eastAsia="Times New Roman" w:hAnsi="Calibri" w:cs="Times New Roman"/>
                <w:color w:val="000000"/>
                <w:sz w:val="16"/>
                <w:szCs w:val="16"/>
                <w:lang w:val="en-GB" w:eastAsia="en-GB"/>
              </w:rPr>
            </w:pPr>
            <w:r>
              <w:rPr>
                <w:rFonts w:ascii="Calibri" w:hAnsi="Calibri"/>
                <w:color w:val="000000"/>
                <w:sz w:val="16"/>
                <w:szCs w:val="16"/>
                <w:highlight w:val="yellow"/>
                <w:lang w:val="fr-BE" w:eastAsia="en-GB"/>
              </w:rPr>
              <w:t>…</w:t>
            </w: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333D4BD5" w14:textId="4F893D7F" w:rsidR="00F94090" w:rsidRPr="00226134" w:rsidRDefault="00F94090" w:rsidP="00F94090">
            <w:pPr>
              <w:spacing w:after="0" w:line="240" w:lineRule="auto"/>
              <w:jc w:val="center"/>
              <w:rPr>
                <w:rFonts w:ascii="Calibri" w:eastAsia="Times New Roman" w:hAnsi="Calibri" w:cs="Times New Roman"/>
                <w:color w:val="000000"/>
                <w:sz w:val="16"/>
                <w:szCs w:val="16"/>
                <w:lang w:val="en-GB" w:eastAsia="en-GB"/>
              </w:rPr>
            </w:pPr>
            <w:r>
              <w:rPr>
                <w:rFonts w:ascii="Calibri" w:hAnsi="Calibri"/>
                <w:color w:val="000000"/>
                <w:sz w:val="16"/>
                <w:szCs w:val="16"/>
                <w:highlight w:val="yellow"/>
                <w:lang w:val="fr-BE" w:eastAsia="en-GB"/>
              </w:rPr>
              <w:t>…</w:t>
            </w:r>
          </w:p>
        </w:tc>
      </w:tr>
      <w:tr w:rsidR="00F94090" w:rsidRPr="00226134" w14:paraId="7E90E5B7"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0CB750D1" w14:textId="77777777" w:rsidR="00F94090" w:rsidRDefault="00F94090" w:rsidP="00F94090">
            <w:pPr>
              <w:spacing w:after="0" w:line="240" w:lineRule="auto"/>
              <w:rPr>
                <w:rFonts w:ascii="Calibri" w:eastAsia="Times New Roman" w:hAnsi="Calibri" w:cs="Times New Roman"/>
                <w:color w:val="000000"/>
                <w:sz w:val="8"/>
                <w:szCs w:val="16"/>
                <w:lang w:val="en-GB" w:eastAsia="en-GB"/>
              </w:rPr>
            </w:pPr>
          </w:p>
          <w:p w14:paraId="6FA41DA4" w14:textId="77777777" w:rsidR="00F94090" w:rsidRDefault="00F94090" w:rsidP="00F94090">
            <w:pPr>
              <w:spacing w:after="0" w:line="240" w:lineRule="auto"/>
              <w:rPr>
                <w:rFonts w:ascii="Calibri" w:eastAsia="Times New Roman" w:hAnsi="Calibri" w:cs="Times New Roman"/>
                <w:color w:val="000000"/>
                <w:sz w:val="8"/>
                <w:szCs w:val="16"/>
                <w:lang w:val="en-GB" w:eastAsia="en-GB"/>
              </w:rPr>
            </w:pPr>
          </w:p>
          <w:p w14:paraId="37C172DD" w14:textId="77777777" w:rsidR="00F94090" w:rsidRDefault="00F94090" w:rsidP="00F94090">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p w14:paraId="061213DE" w14:textId="7AD527F6" w:rsidR="00D627A7" w:rsidRPr="00D627A7" w:rsidRDefault="00D627A7" w:rsidP="00F94090">
            <w:pPr>
              <w:spacing w:after="0" w:line="240" w:lineRule="auto"/>
              <w:jc w:val="center"/>
              <w:rPr>
                <w:rFonts w:ascii="Calibri" w:eastAsia="Times New Roman" w:hAnsi="Calibri" w:cs="Times New Roman"/>
                <w:b/>
                <w:i/>
                <w:color w:val="000000"/>
                <w:lang w:val="lt-LT" w:eastAsia="en-GB"/>
              </w:rPr>
            </w:pPr>
            <w:r w:rsidRPr="00D627A7">
              <w:rPr>
                <w:rFonts w:ascii="Calibri" w:hAnsi="Calibri"/>
                <w:i/>
                <w:color w:val="000000"/>
                <w:sz w:val="16"/>
                <w:szCs w:val="16"/>
                <w:highlight w:val="yellow"/>
                <w:lang w:val="lt-LT" w:eastAsia="en-GB"/>
              </w:rPr>
              <w:t>Geltonai pažymėtas tekstas nurodo</w:t>
            </w:r>
            <w:r>
              <w:rPr>
                <w:rFonts w:ascii="Calibri" w:hAnsi="Calibri"/>
                <w:i/>
                <w:color w:val="000000"/>
                <w:sz w:val="16"/>
                <w:szCs w:val="16"/>
                <w:highlight w:val="yellow"/>
                <w:lang w:val="lt-LT" w:eastAsia="en-GB"/>
              </w:rPr>
              <w:t>,</w:t>
            </w:r>
            <w:r w:rsidRPr="00D627A7">
              <w:rPr>
                <w:rFonts w:ascii="Calibri" w:hAnsi="Calibri"/>
                <w:i/>
                <w:color w:val="000000"/>
                <w:sz w:val="16"/>
                <w:szCs w:val="16"/>
                <w:highlight w:val="yellow"/>
                <w:lang w:val="lt-LT" w:eastAsia="en-GB"/>
              </w:rPr>
              <w:t xml:space="preserve"> kad būtina pildyti, </w:t>
            </w:r>
            <w:r>
              <w:rPr>
                <w:rFonts w:ascii="Calibri" w:hAnsi="Calibri"/>
                <w:i/>
                <w:color w:val="000000"/>
                <w:sz w:val="16"/>
                <w:szCs w:val="16"/>
                <w:highlight w:val="yellow"/>
                <w:lang w:val="lt-LT" w:eastAsia="en-GB"/>
              </w:rPr>
              <w:t xml:space="preserve">taip pat pateikia </w:t>
            </w:r>
            <w:r w:rsidRPr="00D627A7">
              <w:rPr>
                <w:rFonts w:ascii="Calibri" w:hAnsi="Calibri"/>
                <w:i/>
                <w:color w:val="000000"/>
                <w:sz w:val="16"/>
                <w:szCs w:val="16"/>
                <w:highlight w:val="yellow"/>
                <w:lang w:val="lt-LT" w:eastAsia="en-GB"/>
              </w:rPr>
              <w:t xml:space="preserve"> patarimus kaip pildyti. Užbaigus rengti, BŪTINA ištrinti geltonai pažymėtas vieta</w:t>
            </w:r>
            <w:r>
              <w:rPr>
                <w:rFonts w:ascii="Calibri" w:hAnsi="Calibri"/>
                <w:i/>
                <w:color w:val="000000"/>
                <w:sz w:val="16"/>
                <w:szCs w:val="16"/>
                <w:highlight w:val="yellow"/>
                <w:lang w:val="lt-LT" w:eastAsia="en-GB"/>
              </w:rPr>
              <w:t>s</w:t>
            </w:r>
          </w:p>
        </w:tc>
      </w:tr>
      <w:tr w:rsidR="00F94090" w:rsidRPr="001B621C" w14:paraId="06F3E8D0"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17C994EB" w14:textId="77777777" w:rsidR="00F94090" w:rsidRPr="00226134" w:rsidRDefault="00F94090" w:rsidP="00F94090">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B62C387" w14:textId="77777777" w:rsidR="00F94090" w:rsidRPr="0047148C" w:rsidRDefault="00F94090" w:rsidP="00F94090">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Traineeship </w:t>
            </w:r>
            <w:r w:rsidRPr="00226134">
              <w:rPr>
                <w:rFonts w:ascii="Calibri" w:eastAsia="Times New Roman" w:hAnsi="Calibri" w:cs="Times New Roman"/>
                <w:b/>
                <w:bCs/>
                <w:i/>
                <w:iCs/>
                <w:color w:val="000000"/>
                <w:sz w:val="16"/>
                <w:szCs w:val="16"/>
                <w:lang w:val="en-GB" w:eastAsia="en-GB"/>
              </w:rPr>
              <w:t xml:space="preserve">Programme at </w:t>
            </w:r>
            <w:r>
              <w:rPr>
                <w:rFonts w:ascii="Calibri" w:eastAsia="Times New Roman" w:hAnsi="Calibri" w:cs="Times New Roman"/>
                <w:b/>
                <w:bCs/>
                <w:i/>
                <w:iCs/>
                <w:color w:val="000000"/>
                <w:sz w:val="16"/>
                <w:szCs w:val="16"/>
                <w:lang w:val="en-GB" w:eastAsia="en-GB"/>
              </w:rPr>
              <w:t xml:space="preserve">the </w:t>
            </w:r>
            <w:r w:rsidRPr="00226134">
              <w:rPr>
                <w:rFonts w:ascii="Calibri" w:eastAsia="Times New Roman" w:hAnsi="Calibri" w:cs="Times New Roman"/>
                <w:b/>
                <w:bCs/>
                <w:i/>
                <w:iCs/>
                <w:color w:val="000000"/>
                <w:sz w:val="16"/>
                <w:szCs w:val="16"/>
                <w:lang w:val="en-GB" w:eastAsia="en-GB"/>
              </w:rPr>
              <w:t>Receiving Organisation/Enterprise</w:t>
            </w:r>
          </w:p>
        </w:tc>
      </w:tr>
      <w:tr w:rsidR="00F94090" w:rsidRPr="001B621C" w14:paraId="05468EB4"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56373413" w14:textId="62AA2659" w:rsidR="00F94090" w:rsidRDefault="00F94090" w:rsidP="00F94090">
            <w:pPr>
              <w:pStyle w:val="CommentText"/>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w:t>
            </w:r>
            <w:r>
              <w:rPr>
                <w:rFonts w:asciiTheme="minorHAnsi" w:hAnsiTheme="minorHAnsi" w:cs="Calibri"/>
                <w:b/>
                <w:sz w:val="16"/>
                <w:szCs w:val="16"/>
                <w:lang w:val="en-GB"/>
              </w:rPr>
              <w:t>physical component</w:t>
            </w:r>
            <w:r w:rsidRPr="00226134">
              <w:rPr>
                <w:rFonts w:asciiTheme="minorHAnsi" w:hAnsiTheme="minorHAnsi" w:cs="Calibri"/>
                <w:b/>
                <w:sz w:val="16"/>
                <w:szCs w:val="16"/>
                <w:lang w:val="en-GB"/>
              </w:rPr>
              <w:t xml:space="preserve">: from [month/year] </w:t>
            </w:r>
            <w:r w:rsidR="00291EFD">
              <w:rPr>
                <w:rFonts w:ascii="Calibri" w:hAnsi="Calibri"/>
                <w:color w:val="000000"/>
                <w:sz w:val="16"/>
                <w:szCs w:val="16"/>
                <w:highlight w:val="yellow"/>
                <w:lang w:val="fr-BE" w:eastAsia="en-GB"/>
              </w:rPr>
              <w:t>…</w:t>
            </w:r>
            <w:r w:rsidR="00291EFD">
              <w:rPr>
                <w:rFonts w:ascii="Calibri" w:hAnsi="Calibri"/>
                <w:color w:val="000000"/>
                <w:sz w:val="16"/>
                <w:szCs w:val="16"/>
                <w:highlight w:val="yellow"/>
                <w:lang w:val="fr-BE" w:eastAsia="en-GB"/>
              </w:rPr>
              <w:t>/</w:t>
            </w:r>
            <w:r w:rsidR="00291EFD">
              <w:rPr>
                <w:rFonts w:ascii="Calibri" w:hAnsi="Calibri"/>
                <w:color w:val="000000"/>
                <w:sz w:val="16"/>
                <w:szCs w:val="16"/>
                <w:highlight w:val="yellow"/>
                <w:lang w:val="fr-BE" w:eastAsia="en-GB"/>
              </w:rPr>
              <w:t>…</w:t>
            </w:r>
            <w:r w:rsidR="00291EFD">
              <w:rPr>
                <w:rFonts w:ascii="Calibri" w:hAnsi="Calibri"/>
                <w:color w:val="000000"/>
                <w:sz w:val="16"/>
                <w:szCs w:val="16"/>
                <w:highlight w:val="yellow"/>
                <w:lang w:val="fr-BE" w:eastAsia="en-GB"/>
              </w:rPr>
              <w:t>/</w:t>
            </w:r>
            <w:r w:rsidR="00291EFD">
              <w:rPr>
                <w:rFonts w:ascii="Calibri" w:hAnsi="Calibri"/>
                <w:color w:val="000000"/>
                <w:sz w:val="16"/>
                <w:szCs w:val="16"/>
                <w:highlight w:val="yellow"/>
                <w:lang w:val="fr-BE" w:eastAsia="en-GB"/>
              </w:rPr>
              <w:t>…</w:t>
            </w:r>
            <w:r w:rsidR="00291EFD">
              <w:rPr>
                <w:rFonts w:ascii="Calibri" w:hAnsi="Calibri"/>
                <w:color w:val="000000"/>
                <w:sz w:val="16"/>
                <w:szCs w:val="16"/>
                <w:highlight w:val="yellow"/>
                <w:lang w:val="fr-BE" w:eastAsia="en-GB"/>
              </w:rPr>
              <w:t xml:space="preserve"> </w:t>
            </w:r>
            <w:r>
              <w:rPr>
                <w:rFonts w:asciiTheme="minorHAnsi" w:hAnsiTheme="minorHAnsi" w:cs="Calibri"/>
                <w:b/>
                <w:sz w:val="16"/>
                <w:szCs w:val="16"/>
                <w:lang w:val="en-GB"/>
              </w:rPr>
              <w:t>to</w:t>
            </w:r>
            <w:r w:rsidRPr="00226134">
              <w:rPr>
                <w:rFonts w:asciiTheme="minorHAnsi" w:hAnsiTheme="minorHAnsi" w:cs="Calibri"/>
                <w:b/>
                <w:sz w:val="16"/>
                <w:szCs w:val="16"/>
                <w:lang w:val="en-GB"/>
              </w:rPr>
              <w:t xml:space="preserve"> [month/year] </w:t>
            </w:r>
            <w:r w:rsidR="00291EFD">
              <w:rPr>
                <w:rFonts w:ascii="Calibri" w:hAnsi="Calibri"/>
                <w:color w:val="000000"/>
                <w:sz w:val="16"/>
                <w:szCs w:val="16"/>
                <w:highlight w:val="yellow"/>
                <w:lang w:val="fr-BE" w:eastAsia="en-GB"/>
              </w:rPr>
              <w:t>…</w:t>
            </w:r>
            <w:r w:rsidR="00291EFD">
              <w:rPr>
                <w:rFonts w:ascii="Calibri" w:hAnsi="Calibri"/>
                <w:color w:val="000000"/>
                <w:sz w:val="16"/>
                <w:szCs w:val="16"/>
                <w:highlight w:val="yellow"/>
                <w:lang w:val="fr-BE" w:eastAsia="en-GB"/>
              </w:rPr>
              <w:t>/</w:t>
            </w:r>
            <w:r w:rsidR="00291EFD">
              <w:rPr>
                <w:rFonts w:ascii="Calibri" w:hAnsi="Calibri"/>
                <w:color w:val="000000"/>
                <w:sz w:val="16"/>
                <w:szCs w:val="16"/>
                <w:highlight w:val="yellow"/>
                <w:lang w:val="fr-BE" w:eastAsia="en-GB"/>
              </w:rPr>
              <w:t>…</w:t>
            </w:r>
            <w:r w:rsidR="00291EFD">
              <w:rPr>
                <w:rFonts w:ascii="Calibri" w:hAnsi="Calibri"/>
                <w:color w:val="000000"/>
                <w:sz w:val="16"/>
                <w:szCs w:val="16"/>
                <w:highlight w:val="yellow"/>
                <w:lang w:val="fr-BE" w:eastAsia="en-GB"/>
              </w:rPr>
              <w:t>/</w:t>
            </w:r>
            <w:r w:rsidR="00291EFD">
              <w:rPr>
                <w:rFonts w:ascii="Calibri" w:hAnsi="Calibri"/>
                <w:color w:val="000000"/>
                <w:sz w:val="16"/>
                <w:szCs w:val="16"/>
                <w:highlight w:val="yellow"/>
                <w:lang w:val="fr-BE" w:eastAsia="en-GB"/>
              </w:rPr>
              <w:t>…</w:t>
            </w:r>
          </w:p>
          <w:p w14:paraId="1ED5A5CE" w14:textId="78C432AA" w:rsidR="00F94090" w:rsidRPr="0047148C" w:rsidRDefault="00F94090" w:rsidP="00F94090">
            <w:pPr>
              <w:pStyle w:val="CommentText"/>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 of the virtual component</w:t>
            </w:r>
            <w:r w:rsidRPr="002C05C1">
              <w:rPr>
                <w:rFonts w:ascii="Calibri" w:hAnsi="Calibri"/>
                <w:b/>
                <w:bCs/>
                <w:iCs/>
                <w:color w:val="000000"/>
                <w:sz w:val="16"/>
                <w:szCs w:val="16"/>
                <w:lang w:val="en-GB" w:eastAsia="en-GB"/>
              </w:rPr>
              <w:t>: from [month/year] ……………. to [month/year] …………….</w:t>
            </w:r>
            <w:r w:rsidRPr="00152F4E">
              <w:rPr>
                <w:rFonts w:ascii="Calibri" w:hAnsi="Calibri"/>
                <w:b/>
                <w:bCs/>
                <w:iCs/>
                <w:color w:val="FF0000"/>
                <w:sz w:val="16"/>
                <w:szCs w:val="16"/>
                <w:lang w:val="en-GB" w:eastAsia="en-GB"/>
              </w:rPr>
              <w:t xml:space="preserve"> </w:t>
            </w:r>
            <w:r w:rsidR="00A43D1B" w:rsidRPr="00D627A7">
              <w:rPr>
                <w:rFonts w:ascii="Calibri" w:hAnsi="Calibri"/>
                <w:bCs/>
                <w:i/>
                <w:iCs/>
                <w:sz w:val="16"/>
                <w:szCs w:val="16"/>
                <w:highlight w:val="yellow"/>
                <w:lang w:val="lt-LT" w:eastAsia="en-GB"/>
              </w:rPr>
              <w:t xml:space="preserve">(čia pildoma jei </w:t>
            </w:r>
            <w:proofErr w:type="spellStart"/>
            <w:r w:rsidR="00A43D1B" w:rsidRPr="00D627A7">
              <w:rPr>
                <w:rFonts w:ascii="Calibri" w:hAnsi="Calibri"/>
                <w:bCs/>
                <w:i/>
                <w:iCs/>
                <w:sz w:val="16"/>
                <w:szCs w:val="16"/>
                <w:highlight w:val="yellow"/>
                <w:lang w:val="lt-LT" w:eastAsia="en-GB"/>
              </w:rPr>
              <w:t>pvz</w:t>
            </w:r>
            <w:proofErr w:type="spellEnd"/>
            <w:r w:rsidR="00A43D1B" w:rsidRPr="00D627A7">
              <w:rPr>
                <w:rFonts w:ascii="Calibri" w:hAnsi="Calibri"/>
                <w:bCs/>
                <w:i/>
                <w:iCs/>
                <w:sz w:val="16"/>
                <w:szCs w:val="16"/>
                <w:highlight w:val="yellow"/>
                <w:lang w:val="lt-LT" w:eastAsia="en-GB"/>
              </w:rPr>
              <w:t xml:space="preserve"> dalis bus fiziškai nuvykus, o dalis  grįžus į namus bet virtualiai)</w:t>
            </w:r>
          </w:p>
        </w:tc>
      </w:tr>
      <w:tr w:rsidR="00F94090" w:rsidRPr="001B621C" w14:paraId="4F3D72F8"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7EDD5213" w14:textId="4074B5E6" w:rsidR="00F94090" w:rsidRDefault="00F94090" w:rsidP="00F94090">
            <w:pPr>
              <w:pStyle w:val="CommentText"/>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 xml:space="preserve">Traineeship title: </w:t>
            </w:r>
            <w:r w:rsidR="00D627A7">
              <w:rPr>
                <w:rFonts w:ascii="Calibri" w:hAnsi="Calibri"/>
                <w:color w:val="000000"/>
                <w:sz w:val="16"/>
                <w:szCs w:val="16"/>
                <w:highlight w:val="yellow"/>
                <w:lang w:val="fr-BE" w:eastAsia="en-GB"/>
              </w:rPr>
              <w:t>……</w:t>
            </w:r>
          </w:p>
          <w:p w14:paraId="0BA29612" w14:textId="77777777" w:rsidR="00F94090" w:rsidRPr="00226134" w:rsidRDefault="00F94090" w:rsidP="00F94090">
            <w:pPr>
              <w:pStyle w:val="CommentText"/>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7763EB0E" w14:textId="5670B36F" w:rsidR="00F94090" w:rsidRPr="00226134" w:rsidRDefault="00F94090" w:rsidP="00152F4E">
            <w:pPr>
              <w:pStyle w:val="CommentText"/>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 xml:space="preserve">Number of working hours per week: </w:t>
            </w:r>
            <w:r w:rsidR="00D627A7">
              <w:rPr>
                <w:rFonts w:ascii="Calibri" w:hAnsi="Calibri"/>
                <w:color w:val="000000"/>
                <w:sz w:val="16"/>
                <w:szCs w:val="16"/>
                <w:highlight w:val="yellow"/>
                <w:lang w:val="fr-BE" w:eastAsia="en-GB"/>
              </w:rPr>
              <w:t>…</w:t>
            </w:r>
          </w:p>
        </w:tc>
      </w:tr>
      <w:tr w:rsidR="00F94090" w:rsidRPr="001B621C" w14:paraId="558A1B2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0A9542BE" w14:textId="72FBBDE0" w:rsidR="00F94090" w:rsidRDefault="00F94090" w:rsidP="00F94090">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 xml:space="preserve">gramme of the traineeship </w:t>
            </w:r>
            <w:r w:rsidRPr="00A75DB4">
              <w:rPr>
                <w:rFonts w:cs="Calibri"/>
                <w:b/>
                <w:sz w:val="16"/>
                <w:szCs w:val="16"/>
                <w:lang w:val="en-GB"/>
              </w:rPr>
              <w:t>(including the virtual component, if applicable)</w:t>
            </w:r>
            <w:r>
              <w:rPr>
                <w:rFonts w:cs="Calibri"/>
                <w:b/>
                <w:sz w:val="16"/>
                <w:szCs w:val="16"/>
                <w:lang w:val="en-GB"/>
              </w:rPr>
              <w:t>:</w:t>
            </w:r>
          </w:p>
          <w:p w14:paraId="429CD426" w14:textId="77777777" w:rsidR="00A43D1B" w:rsidRPr="00D627A7" w:rsidRDefault="00152F4E" w:rsidP="00F94090">
            <w:pPr>
              <w:spacing w:after="0"/>
              <w:ind w:right="-993"/>
              <w:rPr>
                <w:rFonts w:cs="Calibri"/>
                <w:sz w:val="16"/>
                <w:szCs w:val="16"/>
                <w:highlight w:val="yellow"/>
                <w:lang w:val="en-GB"/>
              </w:rPr>
            </w:pPr>
            <w:r w:rsidRPr="00D627A7">
              <w:rPr>
                <w:rFonts w:cs="Calibri"/>
                <w:sz w:val="16"/>
                <w:szCs w:val="16"/>
                <w:highlight w:val="yellow"/>
                <w:lang w:val="en-GB"/>
              </w:rPr>
              <w:t>Deepening knowledge on the topic of the dissertation</w:t>
            </w:r>
            <w:r w:rsidR="00A43D1B" w:rsidRPr="00D627A7">
              <w:rPr>
                <w:rFonts w:cs="Calibri"/>
                <w:sz w:val="16"/>
                <w:szCs w:val="16"/>
                <w:highlight w:val="yellow"/>
                <w:lang w:val="en-GB"/>
              </w:rPr>
              <w:t xml:space="preserve"> </w:t>
            </w:r>
          </w:p>
          <w:p w14:paraId="2EFE2D01" w14:textId="77777777" w:rsidR="005A0C83" w:rsidRPr="00D627A7" w:rsidRDefault="00A43D1B" w:rsidP="00F94090">
            <w:pPr>
              <w:spacing w:after="0"/>
              <w:ind w:right="-993"/>
              <w:rPr>
                <w:rFonts w:cs="Calibri"/>
                <w:sz w:val="16"/>
                <w:szCs w:val="16"/>
                <w:highlight w:val="yellow"/>
                <w:lang w:val="lt-LT"/>
              </w:rPr>
            </w:pPr>
            <w:r w:rsidRPr="00D627A7">
              <w:rPr>
                <w:rFonts w:cs="Calibri"/>
                <w:sz w:val="16"/>
                <w:szCs w:val="16"/>
                <w:highlight w:val="yellow"/>
                <w:lang w:val="lt-LT"/>
              </w:rPr>
              <w:t>(reikėtų</w:t>
            </w:r>
            <w:r w:rsidR="005A0C83" w:rsidRPr="00D627A7">
              <w:rPr>
                <w:rFonts w:cs="Calibri"/>
                <w:sz w:val="16"/>
                <w:szCs w:val="16"/>
                <w:highlight w:val="yellow"/>
                <w:lang w:val="lt-LT"/>
              </w:rPr>
              <w:t>,</w:t>
            </w:r>
            <w:r w:rsidRPr="00D627A7">
              <w:rPr>
                <w:rFonts w:cs="Calibri"/>
                <w:sz w:val="16"/>
                <w:szCs w:val="16"/>
                <w:highlight w:val="yellow"/>
                <w:lang w:val="lt-LT"/>
              </w:rPr>
              <w:t xml:space="preserve"> kad čia aprašytumėte </w:t>
            </w:r>
            <w:r w:rsidR="005A0C83" w:rsidRPr="00D627A7">
              <w:rPr>
                <w:rFonts w:cs="Calibri"/>
                <w:sz w:val="16"/>
                <w:szCs w:val="16"/>
                <w:highlight w:val="yellow"/>
                <w:lang w:val="lt-LT"/>
              </w:rPr>
              <w:t xml:space="preserve">bent truputį </w:t>
            </w:r>
            <w:r w:rsidRPr="00D627A7">
              <w:rPr>
                <w:rFonts w:cs="Calibri"/>
                <w:sz w:val="16"/>
                <w:szCs w:val="16"/>
                <w:highlight w:val="yellow"/>
                <w:lang w:val="lt-LT"/>
              </w:rPr>
              <w:t>detaliau, jei įmanoma</w:t>
            </w:r>
            <w:r w:rsidR="005A0C83" w:rsidRPr="00D627A7">
              <w:rPr>
                <w:rFonts w:cs="Calibri"/>
                <w:sz w:val="16"/>
                <w:szCs w:val="16"/>
                <w:highlight w:val="yellow"/>
                <w:lang w:val="lt-LT"/>
              </w:rPr>
              <w:t>,</w:t>
            </w:r>
            <w:r w:rsidRPr="00D627A7">
              <w:rPr>
                <w:rFonts w:cs="Calibri"/>
                <w:sz w:val="16"/>
                <w:szCs w:val="16"/>
                <w:highlight w:val="yellow"/>
                <w:lang w:val="lt-LT"/>
              </w:rPr>
              <w:t xml:space="preserve"> </w:t>
            </w:r>
            <w:proofErr w:type="spellStart"/>
            <w:r w:rsidRPr="00D627A7">
              <w:rPr>
                <w:rFonts w:cs="Calibri"/>
                <w:sz w:val="16"/>
                <w:szCs w:val="16"/>
                <w:highlight w:val="yellow"/>
                <w:lang w:val="lt-LT"/>
              </w:rPr>
              <w:t>pvz</w:t>
            </w:r>
            <w:proofErr w:type="spellEnd"/>
            <w:r w:rsidRPr="00D627A7">
              <w:rPr>
                <w:rFonts w:cs="Calibri"/>
                <w:sz w:val="16"/>
                <w:szCs w:val="16"/>
                <w:highlight w:val="yellow"/>
                <w:lang w:val="lt-LT"/>
              </w:rPr>
              <w:t xml:space="preserve"> pasiplanuoti kaip </w:t>
            </w:r>
            <w:r w:rsidR="005A0C83" w:rsidRPr="00D627A7">
              <w:rPr>
                <w:rFonts w:cs="Calibri"/>
                <w:sz w:val="16"/>
                <w:szCs w:val="16"/>
                <w:highlight w:val="yellow"/>
                <w:lang w:val="lt-LT"/>
              </w:rPr>
              <w:t xml:space="preserve">gilintumėte tas žinias, koks disertacijos pavadinimas, </w:t>
            </w:r>
          </w:p>
          <w:p w14:paraId="5F2746ED" w14:textId="571A3497" w:rsidR="005A0C83" w:rsidRPr="00D627A7" w:rsidRDefault="005A0C83" w:rsidP="00291EFD">
            <w:pPr>
              <w:spacing w:after="0"/>
              <w:ind w:right="-993"/>
              <w:rPr>
                <w:rFonts w:cs="Calibri"/>
                <w:sz w:val="16"/>
                <w:szCs w:val="16"/>
                <w:highlight w:val="yellow"/>
                <w:lang w:val="lt-LT"/>
              </w:rPr>
            </w:pPr>
            <w:r w:rsidRPr="00D627A7">
              <w:rPr>
                <w:rFonts w:cs="Calibri"/>
                <w:sz w:val="16"/>
                <w:szCs w:val="16"/>
                <w:highlight w:val="yellow"/>
                <w:lang w:val="lt-LT"/>
              </w:rPr>
              <w:t>gal kažkokie jų turimi moksliniai straipsniai jau dabar aišku, kaip Jums pagelbės tas žinias paglinti)</w:t>
            </w:r>
            <w:r w:rsidR="00291EFD" w:rsidRPr="00D627A7">
              <w:rPr>
                <w:rFonts w:cs="Calibri"/>
                <w:sz w:val="16"/>
                <w:szCs w:val="16"/>
                <w:highlight w:val="yellow"/>
                <w:lang w:val="lt-LT"/>
              </w:rPr>
              <w:t xml:space="preserve"> </w:t>
            </w:r>
            <w:r w:rsidRPr="00D627A7">
              <w:rPr>
                <w:rFonts w:cs="Calibri"/>
                <w:sz w:val="16"/>
                <w:szCs w:val="16"/>
                <w:highlight w:val="yellow"/>
                <w:lang w:val="lt-LT"/>
              </w:rPr>
              <w:t xml:space="preserve">reikėtų numatyti, kad šis dokumentas </w:t>
            </w:r>
            <w:r w:rsidR="00291EFD" w:rsidRPr="00D627A7">
              <w:rPr>
                <w:rFonts w:cs="Calibri"/>
                <w:sz w:val="16"/>
                <w:szCs w:val="16"/>
                <w:highlight w:val="yellow"/>
                <w:lang w:val="lt-LT"/>
              </w:rPr>
              <w:t>būsimos veiklos programa)</w:t>
            </w:r>
          </w:p>
          <w:p w14:paraId="548D8DEA" w14:textId="196C743D" w:rsidR="00F94090" w:rsidRPr="007B49C2" w:rsidRDefault="00F94090" w:rsidP="00F94090">
            <w:pPr>
              <w:spacing w:after="0"/>
              <w:ind w:right="-993"/>
              <w:rPr>
                <w:rFonts w:cs="Arial"/>
                <w:sz w:val="16"/>
                <w:szCs w:val="16"/>
                <w:highlight w:val="cyan"/>
                <w:lang w:val="en-GB"/>
              </w:rPr>
            </w:pPr>
          </w:p>
        </w:tc>
      </w:tr>
      <w:tr w:rsidR="00F94090" w:rsidRPr="001B621C" w14:paraId="7FC0EBEF"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5AA26AAC" w14:textId="70B4047A" w:rsidR="005A0C83" w:rsidRPr="00D627A7" w:rsidRDefault="00F94090" w:rsidP="005A0C83">
            <w:pPr>
              <w:pStyle w:val="EndnoteText"/>
              <w:ind w:left="284"/>
              <w:rPr>
                <w:i/>
                <w:sz w:val="16"/>
                <w:szCs w:val="16"/>
                <w:lang w:val="lt-LT"/>
              </w:rPr>
            </w:pPr>
            <w:r>
              <w:rPr>
                <w:rFonts w:cs="Calibri"/>
                <w:b/>
                <w:sz w:val="16"/>
                <w:szCs w:val="16"/>
                <w:lang w:val="en-GB"/>
              </w:rPr>
              <w:t>Traineeship in digital skills</w:t>
            </w:r>
            <w:r>
              <w:rPr>
                <w:rStyle w:val="EndnoteReference"/>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r w:rsidRPr="00152F4E">
              <w:rPr>
                <w:rFonts w:cs="Calibri"/>
                <w:b/>
                <w:color w:val="FF0000"/>
                <w:sz w:val="16"/>
                <w:szCs w:val="16"/>
                <w:lang w:val="en-GB"/>
              </w:rPr>
              <w:t xml:space="preserve"> </w:t>
            </w:r>
            <w:r w:rsidR="005A0C83" w:rsidRPr="00D627A7">
              <w:rPr>
                <w:rFonts w:cs="Calibri"/>
                <w:i/>
                <w:sz w:val="16"/>
                <w:szCs w:val="16"/>
                <w:highlight w:val="yellow"/>
                <w:lang w:val="lt-LT"/>
              </w:rPr>
              <w:t xml:space="preserve">jei visada dirbsite su kompiuteriu ir kaip rašo išnaša nr.8  bus </w:t>
            </w:r>
            <w:r w:rsidR="00291EFD" w:rsidRPr="00D627A7">
              <w:rPr>
                <w:rFonts w:cs="Calibri"/>
                <w:i/>
                <w:sz w:val="16"/>
                <w:szCs w:val="16"/>
                <w:highlight w:val="yellow"/>
                <w:lang w:val="lt-LT"/>
              </w:rPr>
              <w:t>š</w:t>
            </w:r>
            <w:r w:rsidR="005A0C83" w:rsidRPr="00D627A7">
              <w:rPr>
                <w:rFonts w:cs="Calibri"/>
                <w:i/>
                <w:sz w:val="16"/>
                <w:szCs w:val="16"/>
                <w:highlight w:val="yellow"/>
                <w:lang w:val="lt-LT"/>
              </w:rPr>
              <w:t>ie elementai:</w:t>
            </w:r>
            <w:r w:rsidR="00291EFD" w:rsidRPr="00D627A7">
              <w:rPr>
                <w:rFonts w:cs="Calibri"/>
                <w:i/>
                <w:sz w:val="16"/>
                <w:szCs w:val="16"/>
                <w:highlight w:val="yellow"/>
                <w:lang w:val="lt-LT"/>
              </w:rPr>
              <w:t xml:space="preserve"> </w:t>
            </w:r>
            <w:proofErr w:type="spellStart"/>
            <w:r w:rsidR="005A0C83" w:rsidRPr="00D627A7">
              <w:rPr>
                <w:i/>
                <w:sz w:val="16"/>
                <w:szCs w:val="16"/>
                <w:highlight w:val="yellow"/>
                <w:lang w:val="lt-LT"/>
              </w:rPr>
              <w:t>Traineeship</w:t>
            </w:r>
            <w:proofErr w:type="spellEnd"/>
            <w:r w:rsidR="005A0C83" w:rsidRPr="00D627A7">
              <w:rPr>
                <w:i/>
                <w:sz w:val="16"/>
                <w:szCs w:val="16"/>
                <w:highlight w:val="yellow"/>
                <w:lang w:val="lt-LT"/>
              </w:rPr>
              <w:t xml:space="preserve"> in </w:t>
            </w:r>
            <w:proofErr w:type="spellStart"/>
            <w:r w:rsidR="005A0C83" w:rsidRPr="00D627A7">
              <w:rPr>
                <w:i/>
                <w:sz w:val="16"/>
                <w:szCs w:val="16"/>
                <w:highlight w:val="yellow"/>
                <w:lang w:val="lt-LT"/>
              </w:rPr>
              <w:t>digital</w:t>
            </w:r>
            <w:proofErr w:type="spellEnd"/>
            <w:r w:rsidR="005A0C83" w:rsidRPr="00D627A7">
              <w:rPr>
                <w:i/>
                <w:sz w:val="16"/>
                <w:szCs w:val="16"/>
                <w:highlight w:val="yellow"/>
                <w:lang w:val="lt-LT"/>
              </w:rPr>
              <w:t xml:space="preserve"> </w:t>
            </w:r>
            <w:proofErr w:type="spellStart"/>
            <w:r w:rsidR="005A0C83" w:rsidRPr="00D627A7">
              <w:rPr>
                <w:i/>
                <w:sz w:val="16"/>
                <w:szCs w:val="16"/>
                <w:highlight w:val="yellow"/>
                <w:lang w:val="lt-LT"/>
              </w:rPr>
              <w:t>skills</w:t>
            </w:r>
            <w:proofErr w:type="spellEnd"/>
            <w:r w:rsidR="005A0C83" w:rsidRPr="00D627A7">
              <w:rPr>
                <w:i/>
                <w:sz w:val="16"/>
                <w:szCs w:val="16"/>
                <w:highlight w:val="yellow"/>
                <w:lang w:val="lt-LT"/>
              </w:rPr>
              <w:t xml:space="preserve">: </w:t>
            </w:r>
            <w:proofErr w:type="spellStart"/>
            <w:r w:rsidR="005A0C83" w:rsidRPr="00D627A7">
              <w:rPr>
                <w:i/>
                <w:sz w:val="16"/>
                <w:szCs w:val="16"/>
                <w:highlight w:val="yellow"/>
                <w:lang w:val="lt-LT"/>
              </w:rPr>
              <w:t>any</w:t>
            </w:r>
            <w:proofErr w:type="spellEnd"/>
            <w:r w:rsidR="005A0C83" w:rsidRPr="00D627A7">
              <w:rPr>
                <w:i/>
                <w:sz w:val="16"/>
                <w:szCs w:val="16"/>
                <w:highlight w:val="yellow"/>
                <w:lang w:val="lt-LT"/>
              </w:rPr>
              <w:t xml:space="preserve"> </w:t>
            </w:r>
            <w:proofErr w:type="spellStart"/>
            <w:r w:rsidR="005A0C83" w:rsidRPr="00D627A7">
              <w:rPr>
                <w:i/>
                <w:sz w:val="16"/>
                <w:szCs w:val="16"/>
                <w:highlight w:val="yellow"/>
                <w:lang w:val="lt-LT"/>
              </w:rPr>
              <w:t>traineeship</w:t>
            </w:r>
            <w:proofErr w:type="spellEnd"/>
            <w:r w:rsidR="005A0C83" w:rsidRPr="00D627A7">
              <w:rPr>
                <w:i/>
                <w:sz w:val="16"/>
                <w:szCs w:val="16"/>
                <w:highlight w:val="yellow"/>
                <w:lang w:val="lt-LT"/>
              </w:rPr>
              <w:t xml:space="preserve"> </w:t>
            </w:r>
            <w:proofErr w:type="spellStart"/>
            <w:r w:rsidR="005A0C83" w:rsidRPr="00D627A7">
              <w:rPr>
                <w:i/>
                <w:sz w:val="16"/>
                <w:szCs w:val="16"/>
                <w:highlight w:val="yellow"/>
                <w:lang w:val="lt-LT"/>
              </w:rPr>
              <w:t>where</w:t>
            </w:r>
            <w:proofErr w:type="spellEnd"/>
            <w:r w:rsidR="005A0C83" w:rsidRPr="00D627A7">
              <w:rPr>
                <w:i/>
                <w:sz w:val="16"/>
                <w:szCs w:val="16"/>
                <w:highlight w:val="yellow"/>
                <w:lang w:val="lt-LT"/>
              </w:rPr>
              <w:t xml:space="preserve"> </w:t>
            </w:r>
            <w:proofErr w:type="spellStart"/>
            <w:r w:rsidR="005A0C83" w:rsidRPr="00D627A7">
              <w:rPr>
                <w:i/>
                <w:sz w:val="16"/>
                <w:szCs w:val="16"/>
                <w:highlight w:val="yellow"/>
                <w:lang w:val="lt-LT"/>
              </w:rPr>
              <w:t>trainees</w:t>
            </w:r>
            <w:proofErr w:type="spellEnd"/>
            <w:r w:rsidR="005A0C83" w:rsidRPr="00D627A7">
              <w:rPr>
                <w:i/>
                <w:sz w:val="16"/>
                <w:szCs w:val="16"/>
                <w:highlight w:val="yellow"/>
                <w:lang w:val="lt-LT"/>
              </w:rPr>
              <w:t xml:space="preserve"> </w:t>
            </w:r>
            <w:proofErr w:type="spellStart"/>
            <w:r w:rsidR="005A0C83" w:rsidRPr="00D627A7">
              <w:rPr>
                <w:i/>
                <w:sz w:val="16"/>
                <w:szCs w:val="16"/>
                <w:highlight w:val="yellow"/>
                <w:lang w:val="lt-LT"/>
              </w:rPr>
              <w:t>receive</w:t>
            </w:r>
            <w:proofErr w:type="spellEnd"/>
            <w:r w:rsidR="005A0C83" w:rsidRPr="00D627A7">
              <w:rPr>
                <w:i/>
                <w:sz w:val="16"/>
                <w:szCs w:val="16"/>
                <w:highlight w:val="yellow"/>
                <w:lang w:val="lt-LT"/>
              </w:rPr>
              <w:t xml:space="preserve"> </w:t>
            </w:r>
            <w:proofErr w:type="spellStart"/>
            <w:r w:rsidR="005A0C83" w:rsidRPr="00D627A7">
              <w:rPr>
                <w:i/>
                <w:sz w:val="16"/>
                <w:szCs w:val="16"/>
                <w:highlight w:val="yellow"/>
                <w:lang w:val="lt-LT"/>
              </w:rPr>
              <w:t>training</w:t>
            </w:r>
            <w:proofErr w:type="spellEnd"/>
            <w:r w:rsidR="005A0C83" w:rsidRPr="00D627A7">
              <w:rPr>
                <w:i/>
                <w:sz w:val="16"/>
                <w:szCs w:val="16"/>
                <w:highlight w:val="yellow"/>
                <w:lang w:val="lt-LT"/>
              </w:rPr>
              <w:t xml:space="preserve"> </w:t>
            </w:r>
            <w:proofErr w:type="spellStart"/>
            <w:r w:rsidR="005A0C83" w:rsidRPr="00D627A7">
              <w:rPr>
                <w:i/>
                <w:sz w:val="16"/>
                <w:szCs w:val="16"/>
                <w:highlight w:val="yellow"/>
                <w:lang w:val="lt-LT"/>
              </w:rPr>
              <w:t>and</w:t>
            </w:r>
            <w:proofErr w:type="spellEnd"/>
            <w:r w:rsidR="005A0C83" w:rsidRPr="00D627A7">
              <w:rPr>
                <w:i/>
                <w:sz w:val="16"/>
                <w:szCs w:val="16"/>
                <w:highlight w:val="yellow"/>
                <w:lang w:val="lt-LT"/>
              </w:rPr>
              <w:t xml:space="preserve"> </w:t>
            </w:r>
            <w:proofErr w:type="spellStart"/>
            <w:r w:rsidR="005A0C83" w:rsidRPr="00D627A7">
              <w:rPr>
                <w:i/>
                <w:sz w:val="16"/>
                <w:szCs w:val="16"/>
                <w:highlight w:val="yellow"/>
                <w:lang w:val="lt-LT"/>
              </w:rPr>
              <w:t>practice</w:t>
            </w:r>
            <w:proofErr w:type="spellEnd"/>
            <w:r w:rsidR="005A0C83" w:rsidRPr="00D627A7">
              <w:rPr>
                <w:i/>
                <w:sz w:val="16"/>
                <w:szCs w:val="16"/>
                <w:highlight w:val="yellow"/>
                <w:lang w:val="lt-LT"/>
              </w:rPr>
              <w:t xml:space="preserve"> in at </w:t>
            </w:r>
            <w:proofErr w:type="spellStart"/>
            <w:r w:rsidR="005A0C83" w:rsidRPr="00D627A7">
              <w:rPr>
                <w:i/>
                <w:sz w:val="16"/>
                <w:szCs w:val="16"/>
                <w:highlight w:val="yellow"/>
                <w:lang w:val="lt-LT"/>
              </w:rPr>
              <w:t>least</w:t>
            </w:r>
            <w:proofErr w:type="spellEnd"/>
            <w:r w:rsidR="005A0C83" w:rsidRPr="00D627A7">
              <w:rPr>
                <w:i/>
                <w:sz w:val="16"/>
                <w:szCs w:val="16"/>
                <w:highlight w:val="yellow"/>
                <w:lang w:val="lt-LT"/>
              </w:rPr>
              <w:t xml:space="preserve"> </w:t>
            </w:r>
            <w:proofErr w:type="spellStart"/>
            <w:r w:rsidR="005A0C83" w:rsidRPr="00D627A7">
              <w:rPr>
                <w:i/>
                <w:sz w:val="16"/>
                <w:szCs w:val="16"/>
                <w:highlight w:val="yellow"/>
                <w:lang w:val="lt-LT"/>
              </w:rPr>
              <w:t>one</w:t>
            </w:r>
            <w:proofErr w:type="spellEnd"/>
            <w:r w:rsidR="005A0C83" w:rsidRPr="00D627A7">
              <w:rPr>
                <w:i/>
                <w:sz w:val="16"/>
                <w:szCs w:val="16"/>
                <w:highlight w:val="yellow"/>
                <w:lang w:val="lt-LT"/>
              </w:rPr>
              <w:t xml:space="preserve"> </w:t>
            </w:r>
            <w:proofErr w:type="spellStart"/>
            <w:r w:rsidR="005A0C83" w:rsidRPr="00D627A7">
              <w:rPr>
                <w:i/>
                <w:sz w:val="16"/>
                <w:szCs w:val="16"/>
                <w:highlight w:val="yellow"/>
                <w:lang w:val="lt-LT"/>
              </w:rPr>
              <w:t>or</w:t>
            </w:r>
            <w:proofErr w:type="spellEnd"/>
            <w:r w:rsidR="005A0C83" w:rsidRPr="00D627A7">
              <w:rPr>
                <w:i/>
                <w:sz w:val="16"/>
                <w:szCs w:val="16"/>
                <w:highlight w:val="yellow"/>
                <w:lang w:val="lt-LT"/>
              </w:rPr>
              <w:t xml:space="preserve"> </w:t>
            </w:r>
            <w:proofErr w:type="spellStart"/>
            <w:r w:rsidR="005A0C83" w:rsidRPr="00D627A7">
              <w:rPr>
                <w:i/>
                <w:sz w:val="16"/>
                <w:szCs w:val="16"/>
                <w:highlight w:val="yellow"/>
                <w:lang w:val="lt-LT"/>
              </w:rPr>
              <w:t>more</w:t>
            </w:r>
            <w:proofErr w:type="spellEnd"/>
            <w:r w:rsidR="005A0C83" w:rsidRPr="00D627A7">
              <w:rPr>
                <w:i/>
                <w:sz w:val="16"/>
                <w:szCs w:val="16"/>
                <w:highlight w:val="yellow"/>
                <w:lang w:val="lt-LT"/>
              </w:rPr>
              <w:t xml:space="preserve"> of </w:t>
            </w:r>
            <w:proofErr w:type="spellStart"/>
            <w:r w:rsidR="005A0C83" w:rsidRPr="00D627A7">
              <w:rPr>
                <w:i/>
                <w:sz w:val="16"/>
                <w:szCs w:val="16"/>
                <w:highlight w:val="yellow"/>
                <w:lang w:val="lt-LT"/>
              </w:rPr>
              <w:t>the</w:t>
            </w:r>
            <w:proofErr w:type="spellEnd"/>
            <w:r w:rsidR="005A0C83" w:rsidRPr="00D627A7">
              <w:rPr>
                <w:i/>
                <w:sz w:val="16"/>
                <w:szCs w:val="16"/>
                <w:highlight w:val="yellow"/>
                <w:lang w:val="lt-LT"/>
              </w:rPr>
              <w:t xml:space="preserve"> </w:t>
            </w:r>
            <w:proofErr w:type="spellStart"/>
            <w:r w:rsidR="005A0C83" w:rsidRPr="00D627A7">
              <w:rPr>
                <w:i/>
                <w:sz w:val="16"/>
                <w:szCs w:val="16"/>
                <w:highlight w:val="yellow"/>
                <w:lang w:val="lt-LT"/>
              </w:rPr>
              <w:t>following</w:t>
            </w:r>
            <w:proofErr w:type="spellEnd"/>
            <w:r w:rsidR="005A0C83" w:rsidRPr="00D627A7">
              <w:rPr>
                <w:i/>
                <w:sz w:val="16"/>
                <w:szCs w:val="16"/>
                <w:highlight w:val="yellow"/>
                <w:lang w:val="lt-LT"/>
              </w:rPr>
              <w:t xml:space="preserve"> </w:t>
            </w:r>
            <w:proofErr w:type="spellStart"/>
            <w:r w:rsidR="005A0C83" w:rsidRPr="00D627A7">
              <w:rPr>
                <w:i/>
                <w:sz w:val="16"/>
                <w:szCs w:val="16"/>
                <w:highlight w:val="yellow"/>
                <w:lang w:val="lt-LT"/>
              </w:rPr>
              <w:t>activities</w:t>
            </w:r>
            <w:proofErr w:type="spellEnd"/>
            <w:r w:rsidR="005A0C83" w:rsidRPr="00D627A7">
              <w:rPr>
                <w:i/>
                <w:sz w:val="16"/>
                <w:szCs w:val="16"/>
                <w:highlight w:val="yellow"/>
                <w:lang w:val="lt-LT"/>
              </w:rPr>
              <w:t xml:space="preserve">: </w:t>
            </w:r>
            <w:proofErr w:type="spellStart"/>
            <w:r w:rsidR="005A0C83" w:rsidRPr="00D627A7">
              <w:rPr>
                <w:i/>
                <w:sz w:val="16"/>
                <w:szCs w:val="16"/>
                <w:highlight w:val="yellow"/>
                <w:lang w:val="lt-LT"/>
              </w:rPr>
              <w:t>digital</w:t>
            </w:r>
            <w:proofErr w:type="spellEnd"/>
            <w:r w:rsidR="005A0C83" w:rsidRPr="00D627A7">
              <w:rPr>
                <w:i/>
                <w:sz w:val="16"/>
                <w:szCs w:val="16"/>
                <w:highlight w:val="yellow"/>
                <w:lang w:val="lt-LT"/>
              </w:rPr>
              <w:t xml:space="preserve"> </w:t>
            </w:r>
            <w:proofErr w:type="spellStart"/>
            <w:r w:rsidR="005A0C83" w:rsidRPr="00D627A7">
              <w:rPr>
                <w:i/>
                <w:sz w:val="16"/>
                <w:szCs w:val="16"/>
                <w:highlight w:val="yellow"/>
                <w:lang w:val="lt-LT"/>
              </w:rPr>
              <w:t>marketing</w:t>
            </w:r>
            <w:proofErr w:type="spellEnd"/>
            <w:r w:rsidR="005A0C83" w:rsidRPr="00D627A7">
              <w:rPr>
                <w:i/>
                <w:sz w:val="16"/>
                <w:szCs w:val="16"/>
                <w:highlight w:val="yellow"/>
                <w:lang w:val="lt-LT"/>
              </w:rPr>
              <w:t xml:space="preserve"> (</w:t>
            </w:r>
            <w:proofErr w:type="spellStart"/>
            <w:r w:rsidR="005A0C83" w:rsidRPr="00D627A7">
              <w:rPr>
                <w:i/>
                <w:sz w:val="16"/>
                <w:szCs w:val="16"/>
                <w:highlight w:val="yellow"/>
                <w:lang w:val="lt-LT"/>
              </w:rPr>
              <w:t>e.g</w:t>
            </w:r>
            <w:proofErr w:type="spellEnd"/>
            <w:r w:rsidR="005A0C83" w:rsidRPr="00D627A7">
              <w:rPr>
                <w:i/>
                <w:sz w:val="16"/>
                <w:szCs w:val="16"/>
                <w:highlight w:val="yellow"/>
                <w:lang w:val="lt-LT"/>
              </w:rPr>
              <w:t xml:space="preserve">. </w:t>
            </w:r>
            <w:proofErr w:type="spellStart"/>
            <w:r w:rsidR="005A0C83" w:rsidRPr="00D627A7">
              <w:rPr>
                <w:i/>
                <w:sz w:val="16"/>
                <w:szCs w:val="16"/>
                <w:highlight w:val="yellow"/>
                <w:lang w:val="lt-LT"/>
              </w:rPr>
              <w:t>social</w:t>
            </w:r>
            <w:proofErr w:type="spellEnd"/>
            <w:r w:rsidR="005A0C83" w:rsidRPr="00D627A7">
              <w:rPr>
                <w:i/>
                <w:sz w:val="16"/>
                <w:szCs w:val="16"/>
                <w:highlight w:val="yellow"/>
                <w:lang w:val="lt-LT"/>
              </w:rPr>
              <w:t xml:space="preserve"> </w:t>
            </w:r>
            <w:proofErr w:type="spellStart"/>
            <w:r w:rsidR="005A0C83" w:rsidRPr="00D627A7">
              <w:rPr>
                <w:i/>
                <w:sz w:val="16"/>
                <w:szCs w:val="16"/>
                <w:highlight w:val="yellow"/>
                <w:lang w:val="lt-LT"/>
              </w:rPr>
              <w:t>media</w:t>
            </w:r>
            <w:proofErr w:type="spellEnd"/>
            <w:r w:rsidR="005A0C83" w:rsidRPr="00D627A7">
              <w:rPr>
                <w:i/>
                <w:sz w:val="16"/>
                <w:szCs w:val="16"/>
                <w:highlight w:val="yellow"/>
                <w:lang w:val="lt-LT"/>
              </w:rPr>
              <w:t xml:space="preserve"> </w:t>
            </w:r>
            <w:proofErr w:type="spellStart"/>
            <w:r w:rsidR="005A0C83" w:rsidRPr="00D627A7">
              <w:rPr>
                <w:i/>
                <w:sz w:val="16"/>
                <w:szCs w:val="16"/>
                <w:highlight w:val="yellow"/>
                <w:lang w:val="lt-LT"/>
              </w:rPr>
              <w:t>management</w:t>
            </w:r>
            <w:proofErr w:type="spellEnd"/>
            <w:r w:rsidR="005A0C83" w:rsidRPr="00D627A7">
              <w:rPr>
                <w:i/>
                <w:sz w:val="16"/>
                <w:szCs w:val="16"/>
                <w:highlight w:val="yellow"/>
                <w:lang w:val="lt-LT"/>
              </w:rPr>
              <w:t xml:space="preserve">, </w:t>
            </w:r>
            <w:proofErr w:type="spellStart"/>
            <w:r w:rsidR="005A0C83" w:rsidRPr="00D627A7">
              <w:rPr>
                <w:i/>
                <w:sz w:val="16"/>
                <w:szCs w:val="16"/>
                <w:highlight w:val="yellow"/>
                <w:lang w:val="lt-LT"/>
              </w:rPr>
              <w:t>web</w:t>
            </w:r>
            <w:proofErr w:type="spellEnd"/>
            <w:r w:rsidR="005A0C83" w:rsidRPr="00D627A7">
              <w:rPr>
                <w:i/>
                <w:sz w:val="16"/>
                <w:szCs w:val="16"/>
                <w:highlight w:val="yellow"/>
                <w:lang w:val="lt-LT"/>
              </w:rPr>
              <w:t xml:space="preserve"> </w:t>
            </w:r>
            <w:proofErr w:type="spellStart"/>
            <w:r w:rsidR="005A0C83" w:rsidRPr="00D627A7">
              <w:rPr>
                <w:i/>
                <w:sz w:val="16"/>
                <w:szCs w:val="16"/>
                <w:highlight w:val="yellow"/>
                <w:lang w:val="lt-LT"/>
              </w:rPr>
              <w:t>analytics</w:t>
            </w:r>
            <w:proofErr w:type="spellEnd"/>
            <w:r w:rsidR="005A0C83" w:rsidRPr="00D627A7">
              <w:rPr>
                <w:i/>
                <w:sz w:val="16"/>
                <w:szCs w:val="16"/>
                <w:highlight w:val="yellow"/>
                <w:lang w:val="lt-LT"/>
              </w:rPr>
              <w:t xml:space="preserve">); </w:t>
            </w:r>
            <w:proofErr w:type="spellStart"/>
            <w:r w:rsidR="005A0C83" w:rsidRPr="00D627A7">
              <w:rPr>
                <w:i/>
                <w:sz w:val="16"/>
                <w:szCs w:val="16"/>
                <w:highlight w:val="yellow"/>
                <w:lang w:val="lt-LT"/>
              </w:rPr>
              <w:t>digital</w:t>
            </w:r>
            <w:proofErr w:type="spellEnd"/>
            <w:r w:rsidR="005A0C83" w:rsidRPr="00D627A7">
              <w:rPr>
                <w:i/>
                <w:sz w:val="16"/>
                <w:szCs w:val="16"/>
                <w:highlight w:val="yellow"/>
                <w:lang w:val="lt-LT"/>
              </w:rPr>
              <w:t xml:space="preserve"> </w:t>
            </w:r>
            <w:proofErr w:type="spellStart"/>
            <w:r w:rsidR="005A0C83" w:rsidRPr="00D627A7">
              <w:rPr>
                <w:i/>
                <w:sz w:val="16"/>
                <w:szCs w:val="16"/>
                <w:highlight w:val="yellow"/>
                <w:lang w:val="lt-LT"/>
              </w:rPr>
              <w:t>graphical</w:t>
            </w:r>
            <w:proofErr w:type="spellEnd"/>
            <w:r w:rsidR="005A0C83" w:rsidRPr="00D627A7">
              <w:rPr>
                <w:i/>
                <w:sz w:val="16"/>
                <w:szCs w:val="16"/>
                <w:highlight w:val="yellow"/>
                <w:lang w:val="lt-LT"/>
              </w:rPr>
              <w:t xml:space="preserve">, </w:t>
            </w:r>
            <w:proofErr w:type="spellStart"/>
            <w:r w:rsidR="005A0C83" w:rsidRPr="00D627A7">
              <w:rPr>
                <w:i/>
                <w:sz w:val="16"/>
                <w:szCs w:val="16"/>
                <w:highlight w:val="yellow"/>
                <w:lang w:val="lt-LT"/>
              </w:rPr>
              <w:t>mechanical</w:t>
            </w:r>
            <w:proofErr w:type="spellEnd"/>
            <w:r w:rsidR="005A0C83" w:rsidRPr="00D627A7">
              <w:rPr>
                <w:i/>
                <w:sz w:val="16"/>
                <w:szCs w:val="16"/>
                <w:highlight w:val="yellow"/>
                <w:lang w:val="lt-LT"/>
              </w:rPr>
              <w:t xml:space="preserve"> </w:t>
            </w:r>
            <w:proofErr w:type="spellStart"/>
            <w:r w:rsidR="005A0C83" w:rsidRPr="00D627A7">
              <w:rPr>
                <w:i/>
                <w:sz w:val="16"/>
                <w:szCs w:val="16"/>
                <w:highlight w:val="yellow"/>
                <w:lang w:val="lt-LT"/>
              </w:rPr>
              <w:t>or</w:t>
            </w:r>
            <w:proofErr w:type="spellEnd"/>
            <w:r w:rsidR="005A0C83" w:rsidRPr="00D627A7">
              <w:rPr>
                <w:i/>
                <w:sz w:val="16"/>
                <w:szCs w:val="16"/>
                <w:highlight w:val="yellow"/>
                <w:lang w:val="lt-LT"/>
              </w:rPr>
              <w:t xml:space="preserve"> </w:t>
            </w:r>
            <w:proofErr w:type="spellStart"/>
            <w:r w:rsidR="005A0C83" w:rsidRPr="00D627A7">
              <w:rPr>
                <w:i/>
                <w:sz w:val="16"/>
                <w:szCs w:val="16"/>
                <w:highlight w:val="yellow"/>
                <w:lang w:val="lt-LT"/>
              </w:rPr>
              <w:t>architectural</w:t>
            </w:r>
            <w:proofErr w:type="spellEnd"/>
            <w:r w:rsidR="005A0C83" w:rsidRPr="00D627A7">
              <w:rPr>
                <w:i/>
                <w:sz w:val="16"/>
                <w:szCs w:val="16"/>
                <w:highlight w:val="yellow"/>
                <w:lang w:val="lt-LT"/>
              </w:rPr>
              <w:t xml:space="preserve"> </w:t>
            </w:r>
            <w:proofErr w:type="spellStart"/>
            <w:r w:rsidR="005A0C83" w:rsidRPr="00D627A7">
              <w:rPr>
                <w:i/>
                <w:sz w:val="16"/>
                <w:szCs w:val="16"/>
                <w:highlight w:val="yellow"/>
                <w:lang w:val="lt-LT"/>
              </w:rPr>
              <w:t>design</w:t>
            </w:r>
            <w:proofErr w:type="spellEnd"/>
            <w:r w:rsidR="005A0C83" w:rsidRPr="00D627A7">
              <w:rPr>
                <w:i/>
                <w:sz w:val="16"/>
                <w:szCs w:val="16"/>
                <w:highlight w:val="yellow"/>
                <w:lang w:val="lt-LT"/>
              </w:rPr>
              <w:t xml:space="preserve">; </w:t>
            </w:r>
            <w:proofErr w:type="spellStart"/>
            <w:r w:rsidR="005A0C83" w:rsidRPr="00D627A7">
              <w:rPr>
                <w:i/>
                <w:sz w:val="16"/>
                <w:szCs w:val="16"/>
                <w:highlight w:val="yellow"/>
                <w:lang w:val="lt-LT"/>
              </w:rPr>
              <w:t>development</w:t>
            </w:r>
            <w:proofErr w:type="spellEnd"/>
            <w:r w:rsidR="005A0C83" w:rsidRPr="00D627A7">
              <w:rPr>
                <w:i/>
                <w:sz w:val="16"/>
                <w:szCs w:val="16"/>
                <w:highlight w:val="yellow"/>
                <w:lang w:val="lt-LT"/>
              </w:rPr>
              <w:t xml:space="preserve"> of </w:t>
            </w:r>
            <w:proofErr w:type="spellStart"/>
            <w:r w:rsidR="005A0C83" w:rsidRPr="00D627A7">
              <w:rPr>
                <w:i/>
                <w:sz w:val="16"/>
                <w:szCs w:val="16"/>
                <w:highlight w:val="yellow"/>
                <w:lang w:val="lt-LT"/>
              </w:rPr>
              <w:t>apps</w:t>
            </w:r>
            <w:proofErr w:type="spellEnd"/>
            <w:r w:rsidR="005A0C83" w:rsidRPr="00D627A7">
              <w:rPr>
                <w:i/>
                <w:sz w:val="16"/>
                <w:szCs w:val="16"/>
                <w:highlight w:val="yellow"/>
                <w:lang w:val="lt-LT"/>
              </w:rPr>
              <w:t xml:space="preserve">, </w:t>
            </w:r>
            <w:proofErr w:type="spellStart"/>
            <w:r w:rsidR="005A0C83" w:rsidRPr="00D627A7">
              <w:rPr>
                <w:i/>
                <w:sz w:val="16"/>
                <w:szCs w:val="16"/>
                <w:highlight w:val="yellow"/>
                <w:lang w:val="lt-LT"/>
              </w:rPr>
              <w:t>software</w:t>
            </w:r>
            <w:proofErr w:type="spellEnd"/>
            <w:r w:rsidR="005A0C83" w:rsidRPr="00D627A7">
              <w:rPr>
                <w:i/>
                <w:sz w:val="16"/>
                <w:szCs w:val="16"/>
                <w:highlight w:val="yellow"/>
                <w:lang w:val="lt-LT"/>
              </w:rPr>
              <w:t xml:space="preserve">, </w:t>
            </w:r>
            <w:proofErr w:type="spellStart"/>
            <w:r w:rsidR="005A0C83" w:rsidRPr="00D627A7">
              <w:rPr>
                <w:i/>
                <w:sz w:val="16"/>
                <w:szCs w:val="16"/>
                <w:highlight w:val="yellow"/>
                <w:lang w:val="lt-LT"/>
              </w:rPr>
              <w:t>scripts</w:t>
            </w:r>
            <w:proofErr w:type="spellEnd"/>
            <w:r w:rsidR="005A0C83" w:rsidRPr="00D627A7">
              <w:rPr>
                <w:i/>
                <w:sz w:val="16"/>
                <w:szCs w:val="16"/>
                <w:highlight w:val="yellow"/>
                <w:lang w:val="lt-LT"/>
              </w:rPr>
              <w:t xml:space="preserve">, </w:t>
            </w:r>
            <w:proofErr w:type="spellStart"/>
            <w:r w:rsidR="005A0C83" w:rsidRPr="00D627A7">
              <w:rPr>
                <w:i/>
                <w:sz w:val="16"/>
                <w:szCs w:val="16"/>
                <w:highlight w:val="yellow"/>
                <w:lang w:val="lt-LT"/>
              </w:rPr>
              <w:t>or</w:t>
            </w:r>
            <w:proofErr w:type="spellEnd"/>
            <w:r w:rsidR="005A0C83" w:rsidRPr="00D627A7">
              <w:rPr>
                <w:i/>
                <w:sz w:val="16"/>
                <w:szCs w:val="16"/>
                <w:highlight w:val="yellow"/>
                <w:lang w:val="lt-LT"/>
              </w:rPr>
              <w:t xml:space="preserve"> </w:t>
            </w:r>
            <w:proofErr w:type="spellStart"/>
            <w:r w:rsidR="005A0C83" w:rsidRPr="00D627A7">
              <w:rPr>
                <w:i/>
                <w:sz w:val="16"/>
                <w:szCs w:val="16"/>
                <w:highlight w:val="yellow"/>
                <w:lang w:val="lt-LT"/>
              </w:rPr>
              <w:t>websites</w:t>
            </w:r>
            <w:proofErr w:type="spellEnd"/>
            <w:r w:rsidR="005A0C83" w:rsidRPr="00D627A7">
              <w:rPr>
                <w:i/>
                <w:sz w:val="16"/>
                <w:szCs w:val="16"/>
                <w:highlight w:val="yellow"/>
                <w:lang w:val="lt-LT"/>
              </w:rPr>
              <w:t xml:space="preserve">; </w:t>
            </w:r>
            <w:proofErr w:type="spellStart"/>
            <w:r w:rsidR="005A0C83" w:rsidRPr="00D627A7">
              <w:rPr>
                <w:i/>
                <w:sz w:val="16"/>
                <w:szCs w:val="16"/>
                <w:highlight w:val="yellow"/>
                <w:lang w:val="lt-LT"/>
              </w:rPr>
              <w:t>installation</w:t>
            </w:r>
            <w:proofErr w:type="spellEnd"/>
            <w:r w:rsidR="005A0C83" w:rsidRPr="00D627A7">
              <w:rPr>
                <w:i/>
                <w:sz w:val="16"/>
                <w:szCs w:val="16"/>
                <w:highlight w:val="yellow"/>
                <w:lang w:val="lt-LT"/>
              </w:rPr>
              <w:t xml:space="preserve">, </w:t>
            </w:r>
            <w:proofErr w:type="spellStart"/>
            <w:r w:rsidR="005A0C83" w:rsidRPr="00D627A7">
              <w:rPr>
                <w:i/>
                <w:sz w:val="16"/>
                <w:szCs w:val="16"/>
                <w:highlight w:val="yellow"/>
                <w:lang w:val="lt-LT"/>
              </w:rPr>
              <w:t>maintenance</w:t>
            </w:r>
            <w:proofErr w:type="spellEnd"/>
            <w:r w:rsidR="005A0C83" w:rsidRPr="00D627A7">
              <w:rPr>
                <w:i/>
                <w:sz w:val="16"/>
                <w:szCs w:val="16"/>
                <w:highlight w:val="yellow"/>
                <w:lang w:val="lt-LT"/>
              </w:rPr>
              <w:t xml:space="preserve"> </w:t>
            </w:r>
            <w:proofErr w:type="spellStart"/>
            <w:r w:rsidR="005A0C83" w:rsidRPr="00D627A7">
              <w:rPr>
                <w:i/>
                <w:sz w:val="16"/>
                <w:szCs w:val="16"/>
                <w:highlight w:val="yellow"/>
                <w:lang w:val="lt-LT"/>
              </w:rPr>
              <w:t>and</w:t>
            </w:r>
            <w:proofErr w:type="spellEnd"/>
            <w:r w:rsidR="005A0C83" w:rsidRPr="00D627A7">
              <w:rPr>
                <w:i/>
                <w:sz w:val="16"/>
                <w:szCs w:val="16"/>
                <w:highlight w:val="yellow"/>
                <w:lang w:val="lt-LT"/>
              </w:rPr>
              <w:t xml:space="preserve"> </w:t>
            </w:r>
            <w:proofErr w:type="spellStart"/>
            <w:r w:rsidR="005A0C83" w:rsidRPr="00D627A7">
              <w:rPr>
                <w:i/>
                <w:sz w:val="16"/>
                <w:szCs w:val="16"/>
                <w:highlight w:val="yellow"/>
                <w:lang w:val="lt-LT"/>
              </w:rPr>
              <w:t>management</w:t>
            </w:r>
            <w:proofErr w:type="spellEnd"/>
            <w:r w:rsidR="005A0C83" w:rsidRPr="00D627A7">
              <w:rPr>
                <w:i/>
                <w:sz w:val="16"/>
                <w:szCs w:val="16"/>
                <w:highlight w:val="yellow"/>
                <w:lang w:val="lt-LT"/>
              </w:rPr>
              <w:t xml:space="preserve"> of IT </w:t>
            </w:r>
            <w:proofErr w:type="spellStart"/>
            <w:r w:rsidR="005A0C83" w:rsidRPr="00D627A7">
              <w:rPr>
                <w:i/>
                <w:sz w:val="16"/>
                <w:szCs w:val="16"/>
                <w:highlight w:val="yellow"/>
                <w:lang w:val="lt-LT"/>
              </w:rPr>
              <w:t>systems</w:t>
            </w:r>
            <w:proofErr w:type="spellEnd"/>
            <w:r w:rsidR="005A0C83" w:rsidRPr="00D627A7">
              <w:rPr>
                <w:i/>
                <w:sz w:val="16"/>
                <w:szCs w:val="16"/>
                <w:highlight w:val="yellow"/>
                <w:lang w:val="lt-LT"/>
              </w:rPr>
              <w:t xml:space="preserve"> </w:t>
            </w:r>
            <w:proofErr w:type="spellStart"/>
            <w:r w:rsidR="005A0C83" w:rsidRPr="00D627A7">
              <w:rPr>
                <w:i/>
                <w:sz w:val="16"/>
                <w:szCs w:val="16"/>
                <w:highlight w:val="yellow"/>
                <w:lang w:val="lt-LT"/>
              </w:rPr>
              <w:t>and</w:t>
            </w:r>
            <w:proofErr w:type="spellEnd"/>
            <w:r w:rsidR="005A0C83" w:rsidRPr="00D627A7">
              <w:rPr>
                <w:i/>
                <w:sz w:val="16"/>
                <w:szCs w:val="16"/>
                <w:highlight w:val="yellow"/>
                <w:lang w:val="lt-LT"/>
              </w:rPr>
              <w:t xml:space="preserve"> </w:t>
            </w:r>
            <w:proofErr w:type="spellStart"/>
            <w:r w:rsidR="005A0C83" w:rsidRPr="00D627A7">
              <w:rPr>
                <w:i/>
                <w:sz w:val="16"/>
                <w:szCs w:val="16"/>
                <w:highlight w:val="yellow"/>
                <w:lang w:val="lt-LT"/>
              </w:rPr>
              <w:t>networks</w:t>
            </w:r>
            <w:proofErr w:type="spellEnd"/>
            <w:r w:rsidR="005A0C83" w:rsidRPr="00D627A7">
              <w:rPr>
                <w:i/>
                <w:sz w:val="16"/>
                <w:szCs w:val="16"/>
                <w:highlight w:val="yellow"/>
                <w:lang w:val="lt-LT"/>
              </w:rPr>
              <w:t xml:space="preserve">; </w:t>
            </w:r>
            <w:proofErr w:type="spellStart"/>
            <w:r w:rsidR="005A0C83" w:rsidRPr="00D627A7">
              <w:rPr>
                <w:i/>
                <w:sz w:val="16"/>
                <w:szCs w:val="16"/>
                <w:highlight w:val="yellow"/>
                <w:lang w:val="lt-LT"/>
              </w:rPr>
              <w:t>cybersecurity</w:t>
            </w:r>
            <w:proofErr w:type="spellEnd"/>
            <w:r w:rsidR="005A0C83" w:rsidRPr="00D627A7">
              <w:rPr>
                <w:i/>
                <w:sz w:val="16"/>
                <w:szCs w:val="16"/>
                <w:highlight w:val="yellow"/>
                <w:lang w:val="lt-LT"/>
              </w:rPr>
              <w:t xml:space="preserve">; data </w:t>
            </w:r>
            <w:proofErr w:type="spellStart"/>
            <w:r w:rsidR="005A0C83" w:rsidRPr="00D627A7">
              <w:rPr>
                <w:i/>
                <w:sz w:val="16"/>
                <w:szCs w:val="16"/>
                <w:highlight w:val="yellow"/>
                <w:lang w:val="lt-LT"/>
              </w:rPr>
              <w:t>analytics</w:t>
            </w:r>
            <w:proofErr w:type="spellEnd"/>
            <w:r w:rsidR="005A0C83" w:rsidRPr="00D627A7">
              <w:rPr>
                <w:i/>
                <w:sz w:val="16"/>
                <w:szCs w:val="16"/>
                <w:highlight w:val="yellow"/>
                <w:lang w:val="lt-LT"/>
              </w:rPr>
              <w:t xml:space="preserve">, </w:t>
            </w:r>
            <w:proofErr w:type="spellStart"/>
            <w:r w:rsidR="005A0C83" w:rsidRPr="00D627A7">
              <w:rPr>
                <w:i/>
                <w:sz w:val="16"/>
                <w:szCs w:val="16"/>
                <w:highlight w:val="yellow"/>
                <w:lang w:val="lt-LT"/>
              </w:rPr>
              <w:t>mining</w:t>
            </w:r>
            <w:proofErr w:type="spellEnd"/>
            <w:r w:rsidR="005A0C83" w:rsidRPr="00D627A7">
              <w:rPr>
                <w:i/>
                <w:sz w:val="16"/>
                <w:szCs w:val="16"/>
                <w:highlight w:val="yellow"/>
                <w:lang w:val="lt-LT"/>
              </w:rPr>
              <w:t xml:space="preserve"> </w:t>
            </w:r>
            <w:proofErr w:type="spellStart"/>
            <w:r w:rsidR="005A0C83" w:rsidRPr="00D627A7">
              <w:rPr>
                <w:i/>
                <w:sz w:val="16"/>
                <w:szCs w:val="16"/>
                <w:highlight w:val="yellow"/>
                <w:lang w:val="lt-LT"/>
              </w:rPr>
              <w:t>and</w:t>
            </w:r>
            <w:proofErr w:type="spellEnd"/>
            <w:r w:rsidR="005A0C83" w:rsidRPr="00D627A7">
              <w:rPr>
                <w:i/>
                <w:sz w:val="16"/>
                <w:szCs w:val="16"/>
                <w:highlight w:val="yellow"/>
                <w:lang w:val="lt-LT"/>
              </w:rPr>
              <w:t xml:space="preserve"> </w:t>
            </w:r>
            <w:proofErr w:type="spellStart"/>
            <w:r w:rsidR="005A0C83" w:rsidRPr="00D627A7">
              <w:rPr>
                <w:i/>
                <w:sz w:val="16"/>
                <w:szCs w:val="16"/>
                <w:highlight w:val="yellow"/>
                <w:lang w:val="lt-LT"/>
              </w:rPr>
              <w:t>visualisation</w:t>
            </w:r>
            <w:proofErr w:type="spellEnd"/>
            <w:r w:rsidR="005A0C83" w:rsidRPr="00D627A7">
              <w:rPr>
                <w:i/>
                <w:sz w:val="16"/>
                <w:szCs w:val="16"/>
                <w:highlight w:val="yellow"/>
                <w:lang w:val="lt-LT"/>
              </w:rPr>
              <w:t xml:space="preserve">; </w:t>
            </w:r>
            <w:proofErr w:type="spellStart"/>
            <w:r w:rsidR="005A0C83" w:rsidRPr="00D627A7">
              <w:rPr>
                <w:i/>
                <w:sz w:val="16"/>
                <w:szCs w:val="16"/>
                <w:highlight w:val="yellow"/>
                <w:lang w:val="lt-LT"/>
              </w:rPr>
              <w:t>programming</w:t>
            </w:r>
            <w:proofErr w:type="spellEnd"/>
            <w:r w:rsidR="005A0C83" w:rsidRPr="00D627A7">
              <w:rPr>
                <w:i/>
                <w:sz w:val="16"/>
                <w:szCs w:val="16"/>
                <w:highlight w:val="yellow"/>
                <w:lang w:val="lt-LT"/>
              </w:rPr>
              <w:t xml:space="preserve"> </w:t>
            </w:r>
            <w:proofErr w:type="spellStart"/>
            <w:r w:rsidR="005A0C83" w:rsidRPr="00D627A7">
              <w:rPr>
                <w:i/>
                <w:sz w:val="16"/>
                <w:szCs w:val="16"/>
                <w:highlight w:val="yellow"/>
                <w:lang w:val="lt-LT"/>
              </w:rPr>
              <w:t>and</w:t>
            </w:r>
            <w:proofErr w:type="spellEnd"/>
            <w:r w:rsidR="005A0C83" w:rsidRPr="00D627A7">
              <w:rPr>
                <w:i/>
                <w:sz w:val="16"/>
                <w:szCs w:val="16"/>
                <w:highlight w:val="yellow"/>
                <w:lang w:val="lt-LT"/>
              </w:rPr>
              <w:t xml:space="preserve"> </w:t>
            </w:r>
            <w:proofErr w:type="spellStart"/>
            <w:r w:rsidR="005A0C83" w:rsidRPr="00D627A7">
              <w:rPr>
                <w:i/>
                <w:sz w:val="16"/>
                <w:szCs w:val="16"/>
                <w:highlight w:val="yellow"/>
                <w:lang w:val="lt-LT"/>
              </w:rPr>
              <w:t>training</w:t>
            </w:r>
            <w:proofErr w:type="spellEnd"/>
            <w:r w:rsidR="005A0C83" w:rsidRPr="00D627A7">
              <w:rPr>
                <w:i/>
                <w:sz w:val="16"/>
                <w:szCs w:val="16"/>
                <w:highlight w:val="yellow"/>
                <w:lang w:val="lt-LT"/>
              </w:rPr>
              <w:t xml:space="preserve"> of </w:t>
            </w:r>
            <w:proofErr w:type="spellStart"/>
            <w:r w:rsidR="005A0C83" w:rsidRPr="00D627A7">
              <w:rPr>
                <w:i/>
                <w:sz w:val="16"/>
                <w:szCs w:val="16"/>
                <w:highlight w:val="yellow"/>
                <w:lang w:val="lt-LT"/>
              </w:rPr>
              <w:t>robots</w:t>
            </w:r>
            <w:proofErr w:type="spellEnd"/>
            <w:r w:rsidR="005A0C83" w:rsidRPr="00D627A7">
              <w:rPr>
                <w:i/>
                <w:sz w:val="16"/>
                <w:szCs w:val="16"/>
                <w:highlight w:val="yellow"/>
                <w:lang w:val="lt-LT"/>
              </w:rPr>
              <w:t xml:space="preserve"> </w:t>
            </w:r>
            <w:proofErr w:type="spellStart"/>
            <w:r w:rsidR="005A0C83" w:rsidRPr="00D627A7">
              <w:rPr>
                <w:i/>
                <w:sz w:val="16"/>
                <w:szCs w:val="16"/>
                <w:highlight w:val="yellow"/>
                <w:lang w:val="lt-LT"/>
              </w:rPr>
              <w:t>and</w:t>
            </w:r>
            <w:proofErr w:type="spellEnd"/>
            <w:r w:rsidR="005A0C83" w:rsidRPr="00D627A7">
              <w:rPr>
                <w:i/>
                <w:sz w:val="16"/>
                <w:szCs w:val="16"/>
                <w:highlight w:val="yellow"/>
                <w:lang w:val="lt-LT"/>
              </w:rPr>
              <w:t xml:space="preserve"> </w:t>
            </w:r>
            <w:proofErr w:type="spellStart"/>
            <w:r w:rsidR="005A0C83" w:rsidRPr="00D627A7">
              <w:rPr>
                <w:i/>
                <w:sz w:val="16"/>
                <w:szCs w:val="16"/>
                <w:highlight w:val="yellow"/>
                <w:lang w:val="lt-LT"/>
              </w:rPr>
              <w:t>artificial</w:t>
            </w:r>
            <w:proofErr w:type="spellEnd"/>
            <w:r w:rsidR="005A0C83" w:rsidRPr="00D627A7">
              <w:rPr>
                <w:i/>
                <w:sz w:val="16"/>
                <w:szCs w:val="16"/>
                <w:highlight w:val="yellow"/>
                <w:lang w:val="lt-LT"/>
              </w:rPr>
              <w:t xml:space="preserve"> </w:t>
            </w:r>
            <w:proofErr w:type="spellStart"/>
            <w:r w:rsidR="005A0C83" w:rsidRPr="00D627A7">
              <w:rPr>
                <w:i/>
                <w:sz w:val="16"/>
                <w:szCs w:val="16"/>
                <w:highlight w:val="yellow"/>
                <w:lang w:val="lt-LT"/>
              </w:rPr>
              <w:t>intelligence</w:t>
            </w:r>
            <w:proofErr w:type="spellEnd"/>
            <w:r w:rsidR="005A0C83" w:rsidRPr="00D627A7">
              <w:rPr>
                <w:i/>
                <w:sz w:val="16"/>
                <w:szCs w:val="16"/>
                <w:highlight w:val="yellow"/>
                <w:lang w:val="lt-LT"/>
              </w:rPr>
              <w:t xml:space="preserve"> </w:t>
            </w:r>
            <w:proofErr w:type="spellStart"/>
            <w:r w:rsidR="005A0C83" w:rsidRPr="00D627A7">
              <w:rPr>
                <w:i/>
                <w:sz w:val="16"/>
                <w:szCs w:val="16"/>
                <w:highlight w:val="yellow"/>
                <w:lang w:val="lt-LT"/>
              </w:rPr>
              <w:t>applications</w:t>
            </w:r>
            <w:proofErr w:type="spellEnd"/>
            <w:r w:rsidR="005A0C83" w:rsidRPr="00D627A7">
              <w:rPr>
                <w:i/>
                <w:sz w:val="16"/>
                <w:szCs w:val="16"/>
                <w:highlight w:val="yellow"/>
                <w:lang w:val="lt-LT"/>
              </w:rPr>
              <w:t xml:space="preserve">. </w:t>
            </w:r>
            <w:proofErr w:type="spellStart"/>
            <w:r w:rsidR="005A0C83" w:rsidRPr="00D627A7">
              <w:rPr>
                <w:i/>
                <w:sz w:val="16"/>
                <w:szCs w:val="16"/>
                <w:highlight w:val="yellow"/>
                <w:lang w:val="lt-LT"/>
              </w:rPr>
              <w:t>Generic</w:t>
            </w:r>
            <w:proofErr w:type="spellEnd"/>
            <w:r w:rsidR="005A0C83" w:rsidRPr="00D627A7">
              <w:rPr>
                <w:i/>
                <w:sz w:val="16"/>
                <w:szCs w:val="16"/>
                <w:highlight w:val="yellow"/>
                <w:lang w:val="lt-LT"/>
              </w:rPr>
              <w:t xml:space="preserve"> </w:t>
            </w:r>
            <w:proofErr w:type="spellStart"/>
            <w:r w:rsidR="005A0C83" w:rsidRPr="00D627A7">
              <w:rPr>
                <w:i/>
                <w:sz w:val="16"/>
                <w:szCs w:val="16"/>
                <w:highlight w:val="yellow"/>
                <w:lang w:val="lt-LT"/>
              </w:rPr>
              <w:t>customer</w:t>
            </w:r>
            <w:proofErr w:type="spellEnd"/>
            <w:r w:rsidR="005A0C83" w:rsidRPr="00D627A7">
              <w:rPr>
                <w:i/>
                <w:sz w:val="16"/>
                <w:szCs w:val="16"/>
                <w:highlight w:val="yellow"/>
                <w:lang w:val="lt-LT"/>
              </w:rPr>
              <w:t xml:space="preserve"> support, </w:t>
            </w:r>
            <w:proofErr w:type="spellStart"/>
            <w:r w:rsidR="005A0C83" w:rsidRPr="00D627A7">
              <w:rPr>
                <w:i/>
                <w:sz w:val="16"/>
                <w:szCs w:val="16"/>
                <w:highlight w:val="yellow"/>
                <w:lang w:val="lt-LT"/>
              </w:rPr>
              <w:t>order</w:t>
            </w:r>
            <w:proofErr w:type="spellEnd"/>
            <w:r w:rsidR="005A0C83" w:rsidRPr="00D627A7">
              <w:rPr>
                <w:i/>
                <w:sz w:val="16"/>
                <w:szCs w:val="16"/>
                <w:highlight w:val="yellow"/>
                <w:lang w:val="lt-LT"/>
              </w:rPr>
              <w:t xml:space="preserve"> </w:t>
            </w:r>
            <w:proofErr w:type="spellStart"/>
            <w:r w:rsidR="005A0C83" w:rsidRPr="00D627A7">
              <w:rPr>
                <w:i/>
                <w:sz w:val="16"/>
                <w:szCs w:val="16"/>
                <w:highlight w:val="yellow"/>
                <w:lang w:val="lt-LT"/>
              </w:rPr>
              <w:t>fulfilment</w:t>
            </w:r>
            <w:proofErr w:type="spellEnd"/>
            <w:r w:rsidR="005A0C83" w:rsidRPr="00D627A7">
              <w:rPr>
                <w:i/>
                <w:sz w:val="16"/>
                <w:szCs w:val="16"/>
                <w:highlight w:val="yellow"/>
                <w:lang w:val="lt-LT"/>
              </w:rPr>
              <w:t xml:space="preserve">, data </w:t>
            </w:r>
            <w:proofErr w:type="spellStart"/>
            <w:r w:rsidR="005A0C83" w:rsidRPr="00D627A7">
              <w:rPr>
                <w:i/>
                <w:sz w:val="16"/>
                <w:szCs w:val="16"/>
                <w:highlight w:val="yellow"/>
                <w:lang w:val="lt-LT"/>
              </w:rPr>
              <w:t>entry</w:t>
            </w:r>
            <w:proofErr w:type="spellEnd"/>
            <w:r w:rsidR="005A0C83" w:rsidRPr="00D627A7">
              <w:rPr>
                <w:i/>
                <w:sz w:val="16"/>
                <w:szCs w:val="16"/>
                <w:highlight w:val="yellow"/>
                <w:lang w:val="lt-LT"/>
              </w:rPr>
              <w:t xml:space="preserve"> </w:t>
            </w:r>
            <w:proofErr w:type="spellStart"/>
            <w:r w:rsidR="005A0C83" w:rsidRPr="00D627A7">
              <w:rPr>
                <w:i/>
                <w:sz w:val="16"/>
                <w:szCs w:val="16"/>
                <w:highlight w:val="yellow"/>
                <w:lang w:val="lt-LT"/>
              </w:rPr>
              <w:t>or</w:t>
            </w:r>
            <w:proofErr w:type="spellEnd"/>
            <w:r w:rsidR="005A0C83" w:rsidRPr="00D627A7">
              <w:rPr>
                <w:i/>
                <w:sz w:val="16"/>
                <w:szCs w:val="16"/>
                <w:highlight w:val="yellow"/>
                <w:lang w:val="lt-LT"/>
              </w:rPr>
              <w:t xml:space="preserve"> office </w:t>
            </w:r>
            <w:proofErr w:type="spellStart"/>
            <w:r w:rsidR="005A0C83" w:rsidRPr="00D627A7">
              <w:rPr>
                <w:i/>
                <w:sz w:val="16"/>
                <w:szCs w:val="16"/>
                <w:highlight w:val="yellow"/>
                <w:lang w:val="lt-LT"/>
              </w:rPr>
              <w:t>tasks</w:t>
            </w:r>
            <w:proofErr w:type="spellEnd"/>
            <w:r w:rsidR="005A0C83" w:rsidRPr="00D627A7">
              <w:rPr>
                <w:i/>
                <w:sz w:val="16"/>
                <w:szCs w:val="16"/>
                <w:highlight w:val="yellow"/>
                <w:lang w:val="lt-LT"/>
              </w:rPr>
              <w:t xml:space="preserve"> are </w:t>
            </w:r>
            <w:proofErr w:type="spellStart"/>
            <w:r w:rsidR="005A0C83" w:rsidRPr="00D627A7">
              <w:rPr>
                <w:i/>
                <w:sz w:val="16"/>
                <w:szCs w:val="16"/>
                <w:highlight w:val="yellow"/>
                <w:lang w:val="lt-LT"/>
              </w:rPr>
              <w:t>not</w:t>
            </w:r>
            <w:proofErr w:type="spellEnd"/>
            <w:r w:rsidR="005A0C83" w:rsidRPr="00D627A7">
              <w:rPr>
                <w:i/>
                <w:sz w:val="16"/>
                <w:szCs w:val="16"/>
                <w:highlight w:val="yellow"/>
                <w:lang w:val="lt-LT"/>
              </w:rPr>
              <w:t xml:space="preserve"> </w:t>
            </w:r>
            <w:proofErr w:type="spellStart"/>
            <w:r w:rsidR="005A0C83" w:rsidRPr="00D627A7">
              <w:rPr>
                <w:i/>
                <w:sz w:val="16"/>
                <w:szCs w:val="16"/>
                <w:highlight w:val="yellow"/>
                <w:lang w:val="lt-LT"/>
              </w:rPr>
              <w:t>considered</w:t>
            </w:r>
            <w:proofErr w:type="spellEnd"/>
            <w:r w:rsidR="005A0C83" w:rsidRPr="00D627A7">
              <w:rPr>
                <w:i/>
                <w:sz w:val="16"/>
                <w:szCs w:val="16"/>
                <w:highlight w:val="yellow"/>
                <w:lang w:val="lt-LT"/>
              </w:rPr>
              <w:t xml:space="preserve"> in </w:t>
            </w:r>
            <w:proofErr w:type="spellStart"/>
            <w:r w:rsidR="005A0C83" w:rsidRPr="00D627A7">
              <w:rPr>
                <w:i/>
                <w:sz w:val="16"/>
                <w:szCs w:val="16"/>
                <w:highlight w:val="yellow"/>
                <w:lang w:val="lt-LT"/>
              </w:rPr>
              <w:t>this</w:t>
            </w:r>
            <w:proofErr w:type="spellEnd"/>
            <w:r w:rsidR="005A0C83" w:rsidRPr="00D627A7">
              <w:rPr>
                <w:i/>
                <w:sz w:val="16"/>
                <w:szCs w:val="16"/>
                <w:highlight w:val="yellow"/>
                <w:lang w:val="lt-LT"/>
              </w:rPr>
              <w:t xml:space="preserve"> </w:t>
            </w:r>
            <w:proofErr w:type="spellStart"/>
            <w:r w:rsidR="005A0C83" w:rsidRPr="00D627A7">
              <w:rPr>
                <w:i/>
                <w:sz w:val="16"/>
                <w:szCs w:val="16"/>
                <w:highlight w:val="yellow"/>
                <w:lang w:val="lt-LT"/>
              </w:rPr>
              <w:t>category</w:t>
            </w:r>
            <w:proofErr w:type="spellEnd"/>
            <w:r w:rsidR="005A0C83" w:rsidRPr="00D627A7">
              <w:rPr>
                <w:i/>
                <w:sz w:val="16"/>
                <w:szCs w:val="16"/>
                <w:highlight w:val="yellow"/>
                <w:lang w:val="lt-LT"/>
              </w:rPr>
              <w:t>.</w:t>
            </w:r>
            <w:r w:rsidR="00291EFD" w:rsidRPr="00D627A7">
              <w:rPr>
                <w:i/>
                <w:sz w:val="22"/>
                <w:szCs w:val="22"/>
                <w:highlight w:val="yellow"/>
                <w:lang w:val="lt-LT"/>
              </w:rPr>
              <w:t xml:space="preserve"> </w:t>
            </w:r>
            <w:r w:rsidR="005A0C83" w:rsidRPr="00D627A7">
              <w:rPr>
                <w:i/>
                <w:sz w:val="16"/>
                <w:szCs w:val="16"/>
                <w:highlight w:val="yellow"/>
                <w:lang w:val="lt-LT"/>
              </w:rPr>
              <w:t xml:space="preserve">tada </w:t>
            </w:r>
            <w:r w:rsidR="00232631" w:rsidRPr="00D627A7">
              <w:rPr>
                <w:i/>
                <w:sz w:val="16"/>
                <w:szCs w:val="16"/>
                <w:highlight w:val="yellow"/>
                <w:lang w:val="lt-LT"/>
              </w:rPr>
              <w:t>ž</w:t>
            </w:r>
            <w:r w:rsidR="005A0C83" w:rsidRPr="00D627A7">
              <w:rPr>
                <w:i/>
                <w:sz w:val="16"/>
                <w:szCs w:val="16"/>
                <w:highlight w:val="yellow"/>
                <w:lang w:val="lt-LT"/>
              </w:rPr>
              <w:t xml:space="preserve">ymite </w:t>
            </w:r>
            <w:proofErr w:type="spellStart"/>
            <w:r w:rsidR="005A0C83" w:rsidRPr="00D627A7">
              <w:rPr>
                <w:i/>
                <w:sz w:val="16"/>
                <w:szCs w:val="16"/>
                <w:highlight w:val="yellow"/>
                <w:lang w:val="lt-LT"/>
              </w:rPr>
              <w:t>Yes</w:t>
            </w:r>
            <w:proofErr w:type="spellEnd"/>
            <w:r w:rsidR="005A0C83" w:rsidRPr="00D627A7">
              <w:rPr>
                <w:i/>
                <w:sz w:val="16"/>
                <w:szCs w:val="16"/>
                <w:highlight w:val="yellow"/>
                <w:lang w:val="lt-LT"/>
              </w:rPr>
              <w:t xml:space="preserve">, arba </w:t>
            </w:r>
            <w:proofErr w:type="spellStart"/>
            <w:r w:rsidR="005A0C83" w:rsidRPr="00D627A7">
              <w:rPr>
                <w:i/>
                <w:sz w:val="16"/>
                <w:szCs w:val="16"/>
                <w:highlight w:val="yellow"/>
                <w:lang w:val="lt-LT"/>
              </w:rPr>
              <w:t>N</w:t>
            </w:r>
            <w:r w:rsidR="00232631" w:rsidRPr="00D627A7">
              <w:rPr>
                <w:i/>
                <w:sz w:val="16"/>
                <w:szCs w:val="16"/>
                <w:highlight w:val="yellow"/>
                <w:lang w:val="lt-LT"/>
              </w:rPr>
              <w:t>o</w:t>
            </w:r>
            <w:proofErr w:type="spellEnd"/>
            <w:r w:rsidR="005A0C83" w:rsidRPr="00D627A7">
              <w:rPr>
                <w:i/>
                <w:sz w:val="16"/>
                <w:szCs w:val="16"/>
                <w:highlight w:val="yellow"/>
                <w:lang w:val="lt-LT"/>
              </w:rPr>
              <w:t xml:space="preserve"> jei to nebus.</w:t>
            </w:r>
          </w:p>
          <w:p w14:paraId="2E409C82" w14:textId="6B3B3D0F" w:rsidR="00F94090" w:rsidRPr="00226134" w:rsidRDefault="005A0C83" w:rsidP="00F94090">
            <w:pPr>
              <w:spacing w:after="0"/>
              <w:ind w:right="-993"/>
              <w:rPr>
                <w:rFonts w:cs="Calibri"/>
                <w:b/>
                <w:sz w:val="16"/>
                <w:szCs w:val="16"/>
                <w:lang w:val="en-GB"/>
              </w:rPr>
            </w:pPr>
            <w:r>
              <w:rPr>
                <w:rFonts w:cs="Calibri"/>
                <w:b/>
                <w:color w:val="FF0000"/>
                <w:sz w:val="16"/>
                <w:szCs w:val="16"/>
                <w:highlight w:val="cyan"/>
                <w:lang w:val="en-GB"/>
              </w:rPr>
              <w:t xml:space="preserve">: </w:t>
            </w:r>
          </w:p>
        </w:tc>
      </w:tr>
      <w:tr w:rsidR="00F94090" w:rsidRPr="001B621C" w14:paraId="09C6C686"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7281F52" w14:textId="3D4E0AA3" w:rsidR="00F94090" w:rsidRDefault="00F94090" w:rsidP="00F94090">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Pr>
                <w:rFonts w:cs="Calibri"/>
                <w:b/>
                <w:sz w:val="16"/>
                <w:szCs w:val="16"/>
                <w:lang w:val="en-GB"/>
              </w:rPr>
              <w:t>by</w:t>
            </w:r>
            <w:r w:rsidRPr="00226134">
              <w:rPr>
                <w:rFonts w:cs="Calibri"/>
                <w:b/>
                <w:sz w:val="16"/>
                <w:szCs w:val="16"/>
                <w:lang w:val="en-GB"/>
              </w:rPr>
              <w:t xml:space="preserve"> the end of the traineeship</w:t>
            </w:r>
            <w:r>
              <w:rPr>
                <w:rFonts w:cs="Calibri"/>
                <w:b/>
                <w:sz w:val="16"/>
                <w:szCs w:val="16"/>
                <w:lang w:val="en-GB"/>
              </w:rPr>
              <w:t xml:space="preserve"> (expected l</w:t>
            </w:r>
            <w:r w:rsidRPr="00B8310B">
              <w:rPr>
                <w:rFonts w:cs="Calibri"/>
                <w:b/>
                <w:sz w:val="16"/>
                <w:szCs w:val="16"/>
                <w:lang w:val="en-GB"/>
              </w:rPr>
              <w:t xml:space="preserve">earning </w:t>
            </w:r>
            <w:r>
              <w:rPr>
                <w:rFonts w:cs="Calibri"/>
                <w:b/>
                <w:sz w:val="16"/>
                <w:szCs w:val="16"/>
                <w:lang w:val="en-GB"/>
              </w:rPr>
              <w:t>o</w:t>
            </w:r>
            <w:r w:rsidRPr="00B8310B">
              <w:rPr>
                <w:rFonts w:cs="Calibri"/>
                <w:b/>
                <w:sz w:val="16"/>
                <w:szCs w:val="16"/>
                <w:lang w:val="en-GB"/>
              </w:rPr>
              <w:t>utcomes</w:t>
            </w:r>
            <w:r>
              <w:rPr>
                <w:rFonts w:cs="Calibri"/>
                <w:b/>
                <w:sz w:val="16"/>
                <w:szCs w:val="16"/>
                <w:lang w:val="en-GB"/>
              </w:rPr>
              <w:t>):</w:t>
            </w:r>
          </w:p>
          <w:p w14:paraId="29DB092B" w14:textId="77777777" w:rsidR="00F94090" w:rsidRPr="00D627A7" w:rsidRDefault="00291EFD" w:rsidP="00291EFD">
            <w:pPr>
              <w:spacing w:after="0"/>
              <w:ind w:right="598"/>
              <w:rPr>
                <w:rFonts w:ascii="Calibri" w:hAnsi="Calibri"/>
                <w:i/>
                <w:color w:val="000000"/>
                <w:sz w:val="16"/>
                <w:szCs w:val="16"/>
                <w:highlight w:val="yellow"/>
                <w:lang w:val="fr-BE" w:eastAsia="en-GB"/>
              </w:rPr>
            </w:pPr>
            <w:r w:rsidRPr="00D627A7">
              <w:rPr>
                <w:rFonts w:cs="Calibri"/>
                <w:i/>
                <w:sz w:val="16"/>
                <w:szCs w:val="16"/>
                <w:highlight w:val="yellow"/>
                <w:lang w:val="lt-LT"/>
              </w:rPr>
              <w:t>(</w:t>
            </w:r>
            <w:r w:rsidR="005A0C83" w:rsidRPr="00D627A7">
              <w:rPr>
                <w:rFonts w:cs="Calibri"/>
                <w:i/>
                <w:sz w:val="16"/>
                <w:szCs w:val="16"/>
                <w:highlight w:val="yellow"/>
                <w:lang w:val="lt-LT"/>
              </w:rPr>
              <w:t>apraš</w:t>
            </w:r>
            <w:r w:rsidRPr="00D627A7">
              <w:rPr>
                <w:rFonts w:cs="Calibri"/>
                <w:i/>
                <w:sz w:val="16"/>
                <w:szCs w:val="16"/>
                <w:highlight w:val="yellow"/>
                <w:lang w:val="lt-LT"/>
              </w:rPr>
              <w:t>oma</w:t>
            </w:r>
            <w:r w:rsidR="005A0C83" w:rsidRPr="00D627A7">
              <w:rPr>
                <w:rFonts w:cs="Calibri"/>
                <w:i/>
                <w:sz w:val="16"/>
                <w:szCs w:val="16"/>
                <w:highlight w:val="yellow"/>
                <w:lang w:val="lt-LT"/>
              </w:rPr>
              <w:t xml:space="preserve"> bent truputį detaliau</w:t>
            </w:r>
            <w:r w:rsidRPr="00D627A7">
              <w:rPr>
                <w:rFonts w:cs="Calibri"/>
                <w:i/>
                <w:sz w:val="16"/>
                <w:szCs w:val="16"/>
                <w:highlight w:val="yellow"/>
                <w:lang w:val="lt-LT"/>
              </w:rPr>
              <w:t xml:space="preserve"> : </w:t>
            </w:r>
            <w:proofErr w:type="spellStart"/>
            <w:r w:rsidRPr="00D627A7">
              <w:rPr>
                <w:rFonts w:cs="Calibri"/>
                <w:i/>
                <w:sz w:val="16"/>
                <w:szCs w:val="16"/>
                <w:highlight w:val="yellow"/>
                <w:lang w:val="lt-LT"/>
              </w:rPr>
              <w:t>indicate</w:t>
            </w:r>
            <w:proofErr w:type="spellEnd"/>
            <w:r w:rsidRPr="00D627A7">
              <w:rPr>
                <w:rFonts w:cs="Calibri"/>
                <w:i/>
                <w:sz w:val="16"/>
                <w:szCs w:val="16"/>
                <w:highlight w:val="yellow"/>
                <w:lang w:val="lt-LT"/>
              </w:rPr>
              <w:t xml:space="preserve"> </w:t>
            </w:r>
            <w:proofErr w:type="spellStart"/>
            <w:r w:rsidRPr="00D627A7">
              <w:rPr>
                <w:rFonts w:cs="Calibri"/>
                <w:i/>
                <w:sz w:val="16"/>
                <w:szCs w:val="16"/>
                <w:highlight w:val="yellow"/>
                <w:lang w:val="lt-LT"/>
              </w:rPr>
              <w:t>which</w:t>
            </w:r>
            <w:proofErr w:type="spellEnd"/>
            <w:r w:rsidRPr="00D627A7">
              <w:rPr>
                <w:rFonts w:cs="Calibri"/>
                <w:i/>
                <w:sz w:val="16"/>
                <w:szCs w:val="16"/>
                <w:highlight w:val="yellow"/>
                <w:lang w:val="lt-LT"/>
              </w:rPr>
              <w:t xml:space="preserve"> </w:t>
            </w:r>
            <w:proofErr w:type="spellStart"/>
            <w:r w:rsidRPr="00D627A7">
              <w:rPr>
                <w:rFonts w:cs="Calibri"/>
                <w:i/>
                <w:sz w:val="16"/>
                <w:szCs w:val="16"/>
                <w:highlight w:val="yellow"/>
                <w:lang w:val="lt-LT"/>
              </w:rPr>
              <w:t>knowledge</w:t>
            </w:r>
            <w:proofErr w:type="spellEnd"/>
            <w:r w:rsidRPr="00D627A7">
              <w:rPr>
                <w:rFonts w:cs="Calibri"/>
                <w:i/>
                <w:sz w:val="16"/>
                <w:szCs w:val="16"/>
                <w:highlight w:val="yellow"/>
                <w:lang w:val="lt-LT"/>
              </w:rPr>
              <w:t xml:space="preserve">, </w:t>
            </w:r>
            <w:proofErr w:type="spellStart"/>
            <w:r w:rsidRPr="00D627A7">
              <w:rPr>
                <w:rFonts w:cs="Calibri"/>
                <w:i/>
                <w:sz w:val="16"/>
                <w:szCs w:val="16"/>
                <w:highlight w:val="yellow"/>
                <w:lang w:val="lt-LT"/>
              </w:rPr>
              <w:t>intellectual</w:t>
            </w:r>
            <w:proofErr w:type="spellEnd"/>
            <w:r w:rsidRPr="00D627A7">
              <w:rPr>
                <w:rFonts w:cs="Calibri"/>
                <w:i/>
                <w:sz w:val="16"/>
                <w:szCs w:val="16"/>
                <w:highlight w:val="yellow"/>
                <w:lang w:val="lt-LT"/>
              </w:rPr>
              <w:t xml:space="preserve"> </w:t>
            </w:r>
            <w:proofErr w:type="spellStart"/>
            <w:r w:rsidRPr="00D627A7">
              <w:rPr>
                <w:rFonts w:cs="Calibri"/>
                <w:i/>
                <w:sz w:val="16"/>
                <w:szCs w:val="16"/>
                <w:highlight w:val="yellow"/>
                <w:lang w:val="lt-LT"/>
              </w:rPr>
              <w:t>and</w:t>
            </w:r>
            <w:proofErr w:type="spellEnd"/>
            <w:r w:rsidRPr="00D627A7">
              <w:rPr>
                <w:rFonts w:cs="Calibri"/>
                <w:i/>
                <w:sz w:val="16"/>
                <w:szCs w:val="16"/>
                <w:highlight w:val="yellow"/>
                <w:lang w:val="lt-LT"/>
              </w:rPr>
              <w:t xml:space="preserve"> </w:t>
            </w:r>
            <w:proofErr w:type="spellStart"/>
            <w:r w:rsidRPr="00D627A7">
              <w:rPr>
                <w:rFonts w:cs="Calibri"/>
                <w:i/>
                <w:sz w:val="16"/>
                <w:szCs w:val="16"/>
                <w:highlight w:val="yellow"/>
                <w:lang w:val="lt-LT"/>
              </w:rPr>
              <w:t>practical</w:t>
            </w:r>
            <w:proofErr w:type="spellEnd"/>
            <w:r w:rsidRPr="00D627A7">
              <w:rPr>
                <w:rFonts w:cs="Calibri"/>
                <w:i/>
                <w:sz w:val="16"/>
                <w:szCs w:val="16"/>
                <w:highlight w:val="yellow"/>
                <w:lang w:val="lt-LT"/>
              </w:rPr>
              <w:t xml:space="preserve"> </w:t>
            </w:r>
            <w:proofErr w:type="spellStart"/>
            <w:r w:rsidRPr="00D627A7">
              <w:rPr>
                <w:rFonts w:cs="Calibri"/>
                <w:i/>
                <w:sz w:val="16"/>
                <w:szCs w:val="16"/>
                <w:highlight w:val="yellow"/>
                <w:lang w:val="lt-LT"/>
              </w:rPr>
              <w:t>skills</w:t>
            </w:r>
            <w:proofErr w:type="spellEnd"/>
            <w:r w:rsidRPr="00D627A7">
              <w:rPr>
                <w:rFonts w:cs="Calibri"/>
                <w:i/>
                <w:sz w:val="16"/>
                <w:szCs w:val="16"/>
                <w:highlight w:val="yellow"/>
                <w:lang w:val="lt-LT"/>
              </w:rPr>
              <w:t xml:space="preserve"> </w:t>
            </w:r>
            <w:proofErr w:type="spellStart"/>
            <w:r w:rsidRPr="00D627A7">
              <w:rPr>
                <w:rFonts w:cs="Calibri"/>
                <w:i/>
                <w:sz w:val="16"/>
                <w:szCs w:val="16"/>
                <w:highlight w:val="yellow"/>
                <w:lang w:val="lt-LT"/>
              </w:rPr>
              <w:t>and</w:t>
            </w:r>
            <w:proofErr w:type="spellEnd"/>
            <w:r w:rsidRPr="00D627A7">
              <w:rPr>
                <w:rFonts w:cs="Calibri"/>
                <w:i/>
                <w:sz w:val="16"/>
                <w:szCs w:val="16"/>
                <w:highlight w:val="yellow"/>
                <w:lang w:val="lt-LT"/>
              </w:rPr>
              <w:t xml:space="preserve"> </w:t>
            </w:r>
            <w:proofErr w:type="spellStart"/>
            <w:r w:rsidRPr="00D627A7">
              <w:rPr>
                <w:rFonts w:cs="Calibri"/>
                <w:i/>
                <w:sz w:val="16"/>
                <w:szCs w:val="16"/>
                <w:highlight w:val="yellow"/>
                <w:lang w:val="lt-LT"/>
              </w:rPr>
              <w:t>competences</w:t>
            </w:r>
            <w:proofErr w:type="spellEnd"/>
            <w:r w:rsidRPr="00D627A7">
              <w:rPr>
                <w:rFonts w:cs="Calibri"/>
                <w:i/>
                <w:sz w:val="16"/>
                <w:szCs w:val="16"/>
                <w:highlight w:val="yellow"/>
                <w:lang w:val="lt-LT"/>
              </w:rPr>
              <w:t xml:space="preserve"> (</w:t>
            </w:r>
            <w:proofErr w:type="spellStart"/>
            <w:r w:rsidRPr="00D627A7">
              <w:rPr>
                <w:rFonts w:cs="Calibri"/>
                <w:i/>
                <w:sz w:val="16"/>
                <w:szCs w:val="16"/>
                <w:highlight w:val="yellow"/>
                <w:lang w:val="lt-LT"/>
              </w:rPr>
              <w:t>learning</w:t>
            </w:r>
            <w:proofErr w:type="spellEnd"/>
            <w:r w:rsidRPr="00D627A7">
              <w:rPr>
                <w:rFonts w:cs="Calibri"/>
                <w:i/>
                <w:sz w:val="16"/>
                <w:szCs w:val="16"/>
                <w:highlight w:val="yellow"/>
                <w:lang w:val="lt-LT"/>
              </w:rPr>
              <w:t xml:space="preserve"> </w:t>
            </w:r>
            <w:proofErr w:type="spellStart"/>
            <w:r w:rsidRPr="00D627A7">
              <w:rPr>
                <w:rFonts w:cs="Calibri"/>
                <w:i/>
                <w:sz w:val="16"/>
                <w:szCs w:val="16"/>
                <w:highlight w:val="yellow"/>
                <w:lang w:val="lt-LT"/>
              </w:rPr>
              <w:t>outcomes</w:t>
            </w:r>
            <w:proofErr w:type="spellEnd"/>
            <w:r w:rsidRPr="00D627A7">
              <w:rPr>
                <w:rFonts w:cs="Calibri"/>
                <w:i/>
                <w:sz w:val="16"/>
                <w:szCs w:val="16"/>
                <w:highlight w:val="yellow"/>
                <w:lang w:val="lt-LT"/>
              </w:rPr>
              <w:t xml:space="preserve">) </w:t>
            </w:r>
            <w:proofErr w:type="spellStart"/>
            <w:r w:rsidRPr="00D627A7">
              <w:rPr>
                <w:rFonts w:cs="Calibri"/>
                <w:i/>
                <w:sz w:val="16"/>
                <w:szCs w:val="16"/>
                <w:highlight w:val="yellow"/>
                <w:lang w:val="lt-LT"/>
              </w:rPr>
              <w:t>will</w:t>
            </w:r>
            <w:proofErr w:type="spellEnd"/>
            <w:r w:rsidRPr="00D627A7">
              <w:rPr>
                <w:rFonts w:cs="Calibri"/>
                <w:i/>
                <w:sz w:val="16"/>
                <w:szCs w:val="16"/>
                <w:highlight w:val="yellow"/>
                <w:lang w:val="lt-LT"/>
              </w:rPr>
              <w:t xml:space="preserve"> be </w:t>
            </w:r>
            <w:proofErr w:type="spellStart"/>
            <w:r w:rsidRPr="00D627A7">
              <w:rPr>
                <w:rFonts w:cs="Calibri"/>
                <w:i/>
                <w:sz w:val="16"/>
                <w:szCs w:val="16"/>
                <w:highlight w:val="yellow"/>
                <w:lang w:val="lt-LT"/>
              </w:rPr>
              <w:t>acquired</w:t>
            </w:r>
            <w:proofErr w:type="spellEnd"/>
            <w:r w:rsidRPr="00D627A7">
              <w:rPr>
                <w:rFonts w:cs="Calibri"/>
                <w:i/>
                <w:sz w:val="16"/>
                <w:szCs w:val="16"/>
                <w:highlight w:val="yellow"/>
                <w:lang w:val="lt-LT"/>
              </w:rPr>
              <w:t xml:space="preserve"> </w:t>
            </w:r>
            <w:proofErr w:type="spellStart"/>
            <w:r w:rsidRPr="00D627A7">
              <w:rPr>
                <w:rFonts w:cs="Calibri"/>
                <w:i/>
                <w:sz w:val="16"/>
                <w:szCs w:val="16"/>
                <w:highlight w:val="yellow"/>
                <w:lang w:val="lt-LT"/>
              </w:rPr>
              <w:t>by</w:t>
            </w:r>
            <w:proofErr w:type="spellEnd"/>
            <w:r w:rsidRPr="00D627A7">
              <w:rPr>
                <w:rFonts w:cs="Calibri"/>
                <w:i/>
                <w:sz w:val="16"/>
                <w:szCs w:val="16"/>
                <w:highlight w:val="yellow"/>
                <w:lang w:val="lt-LT"/>
              </w:rPr>
              <w:t xml:space="preserve"> </w:t>
            </w:r>
            <w:proofErr w:type="spellStart"/>
            <w:r w:rsidRPr="00D627A7">
              <w:rPr>
                <w:rFonts w:cs="Calibri"/>
                <w:i/>
                <w:sz w:val="16"/>
                <w:szCs w:val="16"/>
                <w:highlight w:val="yellow"/>
                <w:lang w:val="lt-LT"/>
              </w:rPr>
              <w:t>the</w:t>
            </w:r>
            <w:proofErr w:type="spellEnd"/>
            <w:r w:rsidRPr="00D627A7">
              <w:rPr>
                <w:rFonts w:cs="Calibri"/>
                <w:i/>
                <w:sz w:val="16"/>
                <w:szCs w:val="16"/>
                <w:highlight w:val="yellow"/>
                <w:lang w:val="lt-LT"/>
              </w:rPr>
              <w:t xml:space="preserve"> </w:t>
            </w:r>
            <w:proofErr w:type="spellStart"/>
            <w:r w:rsidRPr="00D627A7">
              <w:rPr>
                <w:rFonts w:cs="Calibri"/>
                <w:i/>
                <w:sz w:val="16"/>
                <w:szCs w:val="16"/>
                <w:highlight w:val="yellow"/>
                <w:lang w:val="lt-LT"/>
              </w:rPr>
              <w:t>end</w:t>
            </w:r>
            <w:proofErr w:type="spellEnd"/>
            <w:r w:rsidRPr="00D627A7">
              <w:rPr>
                <w:rFonts w:cs="Calibri"/>
                <w:i/>
                <w:sz w:val="16"/>
                <w:szCs w:val="16"/>
                <w:highlight w:val="yellow"/>
                <w:lang w:val="lt-LT"/>
              </w:rPr>
              <w:t xml:space="preserve"> of </w:t>
            </w:r>
            <w:proofErr w:type="spellStart"/>
            <w:r w:rsidRPr="00D627A7">
              <w:rPr>
                <w:rFonts w:cs="Calibri"/>
                <w:i/>
                <w:sz w:val="16"/>
                <w:szCs w:val="16"/>
                <w:highlight w:val="yellow"/>
                <w:lang w:val="lt-LT"/>
              </w:rPr>
              <w:t>the</w:t>
            </w:r>
            <w:proofErr w:type="spellEnd"/>
            <w:r w:rsidRPr="00D627A7">
              <w:rPr>
                <w:rFonts w:cs="Calibri"/>
                <w:i/>
                <w:sz w:val="16"/>
                <w:szCs w:val="16"/>
                <w:highlight w:val="yellow"/>
                <w:lang w:val="lt-LT"/>
              </w:rPr>
              <w:t xml:space="preserve"> </w:t>
            </w:r>
            <w:proofErr w:type="spellStart"/>
            <w:r w:rsidRPr="00D627A7">
              <w:rPr>
                <w:rFonts w:cs="Calibri"/>
                <w:i/>
                <w:sz w:val="16"/>
                <w:szCs w:val="16"/>
                <w:highlight w:val="yellow"/>
                <w:lang w:val="lt-LT"/>
              </w:rPr>
              <w:t>traineeship</w:t>
            </w:r>
            <w:proofErr w:type="spellEnd"/>
            <w:r w:rsidRPr="00D627A7">
              <w:rPr>
                <w:rFonts w:cs="Calibri"/>
                <w:i/>
                <w:sz w:val="16"/>
                <w:szCs w:val="16"/>
                <w:highlight w:val="yellow"/>
                <w:lang w:val="lt-LT"/>
              </w:rPr>
              <w:t xml:space="preserve">, </w:t>
            </w:r>
            <w:proofErr w:type="spellStart"/>
            <w:r w:rsidRPr="00D627A7">
              <w:rPr>
                <w:rFonts w:cs="Calibri"/>
                <w:i/>
                <w:sz w:val="16"/>
                <w:szCs w:val="16"/>
                <w:highlight w:val="yellow"/>
                <w:lang w:val="lt-LT"/>
              </w:rPr>
              <w:t>e.g</w:t>
            </w:r>
            <w:proofErr w:type="spellEnd"/>
            <w:r w:rsidRPr="00D627A7">
              <w:rPr>
                <w:rFonts w:cs="Calibri"/>
                <w:i/>
                <w:sz w:val="16"/>
                <w:szCs w:val="16"/>
                <w:highlight w:val="yellow"/>
                <w:lang w:val="lt-LT"/>
              </w:rPr>
              <w:t xml:space="preserve">. </w:t>
            </w:r>
            <w:proofErr w:type="spellStart"/>
            <w:r w:rsidRPr="00D627A7">
              <w:rPr>
                <w:rFonts w:cs="Calibri"/>
                <w:i/>
                <w:sz w:val="16"/>
                <w:szCs w:val="16"/>
                <w:highlight w:val="yellow"/>
                <w:lang w:val="lt-LT"/>
              </w:rPr>
              <w:t>academic</w:t>
            </w:r>
            <w:proofErr w:type="spellEnd"/>
            <w:r w:rsidRPr="00D627A7">
              <w:rPr>
                <w:rFonts w:cs="Calibri"/>
                <w:i/>
                <w:sz w:val="16"/>
                <w:szCs w:val="16"/>
                <w:highlight w:val="yellow"/>
                <w:lang w:val="lt-LT"/>
              </w:rPr>
              <w:t xml:space="preserve">, </w:t>
            </w:r>
            <w:proofErr w:type="spellStart"/>
            <w:r w:rsidRPr="00D627A7">
              <w:rPr>
                <w:rFonts w:cs="Calibri"/>
                <w:i/>
                <w:sz w:val="16"/>
                <w:szCs w:val="16"/>
                <w:highlight w:val="yellow"/>
                <w:lang w:val="lt-LT"/>
              </w:rPr>
              <w:t>analytical</w:t>
            </w:r>
            <w:proofErr w:type="spellEnd"/>
            <w:r w:rsidRPr="00D627A7">
              <w:rPr>
                <w:rFonts w:cs="Calibri"/>
                <w:i/>
                <w:sz w:val="16"/>
                <w:szCs w:val="16"/>
                <w:highlight w:val="yellow"/>
                <w:lang w:val="lt-LT"/>
              </w:rPr>
              <w:t xml:space="preserve">, </w:t>
            </w:r>
            <w:proofErr w:type="spellStart"/>
            <w:r w:rsidRPr="00D627A7">
              <w:rPr>
                <w:rFonts w:cs="Calibri"/>
                <w:i/>
                <w:sz w:val="16"/>
                <w:szCs w:val="16"/>
                <w:highlight w:val="yellow"/>
                <w:lang w:val="lt-LT"/>
              </w:rPr>
              <w:t>communication</w:t>
            </w:r>
            <w:proofErr w:type="spellEnd"/>
            <w:r w:rsidRPr="00D627A7">
              <w:rPr>
                <w:rFonts w:cs="Calibri"/>
                <w:i/>
                <w:sz w:val="16"/>
                <w:szCs w:val="16"/>
                <w:highlight w:val="yellow"/>
                <w:lang w:val="lt-LT"/>
              </w:rPr>
              <w:t xml:space="preserve">, </w:t>
            </w:r>
            <w:proofErr w:type="spellStart"/>
            <w:r w:rsidRPr="00D627A7">
              <w:rPr>
                <w:rFonts w:cs="Calibri"/>
                <w:i/>
                <w:sz w:val="16"/>
                <w:szCs w:val="16"/>
                <w:highlight w:val="yellow"/>
                <w:lang w:val="lt-LT"/>
              </w:rPr>
              <w:t>decision-making</w:t>
            </w:r>
            <w:proofErr w:type="spellEnd"/>
            <w:r w:rsidRPr="00D627A7">
              <w:rPr>
                <w:rFonts w:cs="Calibri"/>
                <w:i/>
                <w:sz w:val="16"/>
                <w:szCs w:val="16"/>
                <w:highlight w:val="yellow"/>
                <w:lang w:val="lt-LT"/>
              </w:rPr>
              <w:t xml:space="preserve">, ICT, </w:t>
            </w:r>
            <w:proofErr w:type="spellStart"/>
            <w:r w:rsidRPr="00D627A7">
              <w:rPr>
                <w:rFonts w:cs="Calibri"/>
                <w:i/>
                <w:sz w:val="16"/>
                <w:szCs w:val="16"/>
                <w:highlight w:val="yellow"/>
                <w:lang w:val="lt-LT"/>
              </w:rPr>
              <w:t>innovative</w:t>
            </w:r>
            <w:proofErr w:type="spellEnd"/>
            <w:r w:rsidRPr="00D627A7">
              <w:rPr>
                <w:rFonts w:cs="Calibri"/>
                <w:i/>
                <w:sz w:val="16"/>
                <w:szCs w:val="16"/>
                <w:highlight w:val="yellow"/>
                <w:lang w:val="lt-LT"/>
              </w:rPr>
              <w:t xml:space="preserve"> </w:t>
            </w:r>
            <w:proofErr w:type="spellStart"/>
            <w:r w:rsidRPr="00D627A7">
              <w:rPr>
                <w:rFonts w:cs="Calibri"/>
                <w:i/>
                <w:sz w:val="16"/>
                <w:szCs w:val="16"/>
                <w:highlight w:val="yellow"/>
                <w:lang w:val="lt-LT"/>
              </w:rPr>
              <w:t>and</w:t>
            </w:r>
            <w:proofErr w:type="spellEnd"/>
            <w:r w:rsidRPr="00D627A7">
              <w:rPr>
                <w:rFonts w:cs="Calibri"/>
                <w:i/>
                <w:sz w:val="16"/>
                <w:szCs w:val="16"/>
                <w:highlight w:val="yellow"/>
                <w:lang w:val="lt-LT"/>
              </w:rPr>
              <w:t xml:space="preserve"> </w:t>
            </w:r>
            <w:proofErr w:type="spellStart"/>
            <w:r w:rsidRPr="00D627A7">
              <w:rPr>
                <w:rFonts w:cs="Calibri"/>
                <w:i/>
                <w:sz w:val="16"/>
                <w:szCs w:val="16"/>
                <w:highlight w:val="yellow"/>
                <w:lang w:val="lt-LT"/>
              </w:rPr>
              <w:t>creative</w:t>
            </w:r>
            <w:proofErr w:type="spellEnd"/>
            <w:r w:rsidRPr="00D627A7">
              <w:rPr>
                <w:rFonts w:cs="Calibri"/>
                <w:i/>
                <w:sz w:val="16"/>
                <w:szCs w:val="16"/>
                <w:highlight w:val="yellow"/>
                <w:lang w:val="lt-LT"/>
              </w:rPr>
              <w:t xml:space="preserve">, </w:t>
            </w:r>
            <w:proofErr w:type="spellStart"/>
            <w:r w:rsidRPr="00D627A7">
              <w:rPr>
                <w:rFonts w:cs="Calibri"/>
                <w:i/>
                <w:sz w:val="16"/>
                <w:szCs w:val="16"/>
                <w:highlight w:val="yellow"/>
                <w:lang w:val="lt-LT"/>
              </w:rPr>
              <w:t>strategic-organisational</w:t>
            </w:r>
            <w:proofErr w:type="spellEnd"/>
            <w:r w:rsidRPr="00D627A7">
              <w:rPr>
                <w:rFonts w:cs="Calibri"/>
                <w:i/>
                <w:sz w:val="16"/>
                <w:szCs w:val="16"/>
                <w:highlight w:val="yellow"/>
                <w:lang w:val="lt-LT"/>
              </w:rPr>
              <w:t xml:space="preserve">, </w:t>
            </w:r>
            <w:proofErr w:type="spellStart"/>
            <w:r w:rsidRPr="00D627A7">
              <w:rPr>
                <w:rFonts w:cs="Calibri"/>
                <w:i/>
                <w:sz w:val="16"/>
                <w:szCs w:val="16"/>
                <w:highlight w:val="yellow"/>
                <w:lang w:val="lt-LT"/>
              </w:rPr>
              <w:t>and</w:t>
            </w:r>
            <w:proofErr w:type="spellEnd"/>
            <w:r w:rsidRPr="00D627A7">
              <w:rPr>
                <w:rFonts w:cs="Calibri"/>
                <w:i/>
                <w:sz w:val="16"/>
                <w:szCs w:val="16"/>
                <w:highlight w:val="yellow"/>
                <w:lang w:val="lt-LT"/>
              </w:rPr>
              <w:t xml:space="preserve"> </w:t>
            </w:r>
            <w:proofErr w:type="spellStart"/>
            <w:r w:rsidRPr="00D627A7">
              <w:rPr>
                <w:rFonts w:cs="Calibri"/>
                <w:i/>
                <w:sz w:val="16"/>
                <w:szCs w:val="16"/>
                <w:highlight w:val="yellow"/>
                <w:lang w:val="lt-LT"/>
              </w:rPr>
              <w:t>foreign</w:t>
            </w:r>
            <w:proofErr w:type="spellEnd"/>
            <w:r w:rsidRPr="00D627A7">
              <w:rPr>
                <w:rFonts w:cs="Calibri"/>
                <w:i/>
                <w:sz w:val="16"/>
                <w:szCs w:val="16"/>
                <w:highlight w:val="yellow"/>
                <w:lang w:val="lt-LT"/>
              </w:rPr>
              <w:t xml:space="preserve"> </w:t>
            </w:r>
            <w:proofErr w:type="spellStart"/>
            <w:r w:rsidRPr="00D627A7">
              <w:rPr>
                <w:rFonts w:cs="Calibri"/>
                <w:i/>
                <w:sz w:val="16"/>
                <w:szCs w:val="16"/>
                <w:highlight w:val="yellow"/>
                <w:lang w:val="lt-LT"/>
              </w:rPr>
              <w:t>language</w:t>
            </w:r>
            <w:proofErr w:type="spellEnd"/>
            <w:r w:rsidRPr="00D627A7">
              <w:rPr>
                <w:rFonts w:cs="Calibri"/>
                <w:i/>
                <w:sz w:val="16"/>
                <w:szCs w:val="16"/>
                <w:highlight w:val="yellow"/>
                <w:lang w:val="lt-LT"/>
              </w:rPr>
              <w:t xml:space="preserve"> </w:t>
            </w:r>
            <w:proofErr w:type="spellStart"/>
            <w:r w:rsidRPr="00D627A7">
              <w:rPr>
                <w:rFonts w:cs="Calibri"/>
                <w:i/>
                <w:sz w:val="16"/>
                <w:szCs w:val="16"/>
                <w:highlight w:val="yellow"/>
                <w:lang w:val="lt-LT"/>
              </w:rPr>
              <w:t>skills</w:t>
            </w:r>
            <w:proofErr w:type="spellEnd"/>
            <w:r w:rsidRPr="00D627A7">
              <w:rPr>
                <w:rFonts w:cs="Calibri"/>
                <w:i/>
                <w:sz w:val="16"/>
                <w:szCs w:val="16"/>
                <w:highlight w:val="yellow"/>
                <w:lang w:val="lt-LT"/>
              </w:rPr>
              <w:t xml:space="preserve">, </w:t>
            </w:r>
            <w:proofErr w:type="spellStart"/>
            <w:r w:rsidRPr="00D627A7">
              <w:rPr>
                <w:rFonts w:cs="Calibri"/>
                <w:i/>
                <w:sz w:val="16"/>
                <w:szCs w:val="16"/>
                <w:highlight w:val="yellow"/>
                <w:lang w:val="lt-LT"/>
              </w:rPr>
              <w:t>teamwork</w:t>
            </w:r>
            <w:proofErr w:type="spellEnd"/>
            <w:r w:rsidRPr="00D627A7">
              <w:rPr>
                <w:rFonts w:cs="Calibri"/>
                <w:i/>
                <w:sz w:val="16"/>
                <w:szCs w:val="16"/>
                <w:highlight w:val="yellow"/>
                <w:lang w:val="lt-LT"/>
              </w:rPr>
              <w:t xml:space="preserve">, </w:t>
            </w:r>
            <w:proofErr w:type="spellStart"/>
            <w:r w:rsidRPr="00D627A7">
              <w:rPr>
                <w:rFonts w:cs="Calibri"/>
                <w:i/>
                <w:sz w:val="16"/>
                <w:szCs w:val="16"/>
                <w:highlight w:val="yellow"/>
                <w:lang w:val="lt-LT"/>
              </w:rPr>
              <w:t>initiative</w:t>
            </w:r>
            <w:proofErr w:type="spellEnd"/>
            <w:r w:rsidRPr="00D627A7">
              <w:rPr>
                <w:rFonts w:cs="Calibri"/>
                <w:i/>
                <w:sz w:val="16"/>
                <w:szCs w:val="16"/>
                <w:highlight w:val="yellow"/>
                <w:lang w:val="lt-LT"/>
              </w:rPr>
              <w:t xml:space="preserve">, </w:t>
            </w:r>
            <w:proofErr w:type="spellStart"/>
            <w:r w:rsidRPr="00D627A7">
              <w:rPr>
                <w:rFonts w:cs="Calibri"/>
                <w:i/>
                <w:sz w:val="16"/>
                <w:szCs w:val="16"/>
                <w:highlight w:val="yellow"/>
                <w:lang w:val="lt-LT"/>
              </w:rPr>
              <w:t>adaptability</w:t>
            </w:r>
            <w:proofErr w:type="spellEnd"/>
            <w:r w:rsidRPr="00D627A7">
              <w:rPr>
                <w:rFonts w:cs="Calibri"/>
                <w:i/>
                <w:sz w:val="16"/>
                <w:szCs w:val="16"/>
                <w:highlight w:val="yellow"/>
                <w:lang w:val="lt-LT"/>
              </w:rPr>
              <w:t>, etc.</w:t>
            </w:r>
            <w:r w:rsidR="005A0C83" w:rsidRPr="00D627A7">
              <w:rPr>
                <w:rFonts w:ascii="Calibri" w:hAnsi="Calibri"/>
                <w:i/>
                <w:color w:val="000000"/>
                <w:sz w:val="16"/>
                <w:szCs w:val="16"/>
                <w:highlight w:val="yellow"/>
                <w:lang w:val="fr-BE" w:eastAsia="en-GB"/>
              </w:rPr>
              <w:t xml:space="preserve"> </w:t>
            </w:r>
            <w:r w:rsidR="00F94090" w:rsidRPr="00D627A7">
              <w:rPr>
                <w:rFonts w:ascii="Calibri" w:hAnsi="Calibri"/>
                <w:i/>
                <w:color w:val="000000"/>
                <w:sz w:val="16"/>
                <w:szCs w:val="16"/>
                <w:highlight w:val="yellow"/>
                <w:lang w:val="fr-BE" w:eastAsia="en-GB"/>
              </w:rPr>
              <w:t>…</w:t>
            </w:r>
          </w:p>
          <w:p w14:paraId="28BA2FC1" w14:textId="7A5BABCE" w:rsidR="00291EFD" w:rsidRPr="00291EFD" w:rsidRDefault="00291EFD" w:rsidP="00291EFD">
            <w:pPr>
              <w:spacing w:after="0"/>
              <w:ind w:right="598"/>
              <w:rPr>
                <w:rFonts w:cs="Calibri"/>
                <w:b/>
                <w:sz w:val="16"/>
                <w:szCs w:val="16"/>
                <w:lang w:val="en-GB"/>
              </w:rPr>
            </w:pPr>
          </w:p>
        </w:tc>
      </w:tr>
      <w:tr w:rsidR="00F94090" w:rsidRPr="00226134" w14:paraId="36E6A54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9BABA21" w14:textId="77777777" w:rsidR="00F94090" w:rsidRDefault="00F94090" w:rsidP="00F94090">
            <w:pPr>
              <w:spacing w:after="0"/>
              <w:ind w:left="-6" w:firstLine="6"/>
              <w:rPr>
                <w:rFonts w:cs="Calibri"/>
                <w:b/>
                <w:sz w:val="16"/>
                <w:szCs w:val="16"/>
                <w:lang w:val="en-GB"/>
              </w:rPr>
            </w:pPr>
            <w:r>
              <w:rPr>
                <w:rFonts w:cs="Calibri"/>
                <w:b/>
                <w:sz w:val="16"/>
                <w:szCs w:val="16"/>
                <w:lang w:val="en-GB"/>
              </w:rPr>
              <w:t>Monitoring plan:</w:t>
            </w:r>
          </w:p>
          <w:p w14:paraId="7B834758" w14:textId="1B72C8A2" w:rsidR="00F94090" w:rsidRPr="00D627A7" w:rsidRDefault="00291EFD" w:rsidP="00F94090">
            <w:pPr>
              <w:spacing w:after="0"/>
              <w:ind w:left="-6" w:firstLine="6"/>
              <w:rPr>
                <w:rFonts w:ascii="Calibri" w:hAnsi="Calibri"/>
                <w:i/>
                <w:sz w:val="16"/>
                <w:szCs w:val="16"/>
                <w:highlight w:val="yellow"/>
                <w:lang w:val="lt-LT" w:eastAsia="en-GB"/>
              </w:rPr>
            </w:pPr>
            <w:r w:rsidRPr="00D627A7">
              <w:rPr>
                <w:rFonts w:ascii="Calibri" w:hAnsi="Calibri"/>
                <w:i/>
                <w:sz w:val="16"/>
                <w:szCs w:val="16"/>
                <w:highlight w:val="yellow"/>
                <w:lang w:val="lt-LT" w:eastAsia="en-GB"/>
              </w:rPr>
              <w:t>kartu su praktikos vadovu priimančiojoje organizacijoje</w:t>
            </w:r>
            <w:r w:rsidR="00232631" w:rsidRPr="00D627A7">
              <w:rPr>
                <w:rFonts w:ascii="Calibri" w:hAnsi="Calibri"/>
                <w:i/>
                <w:sz w:val="16"/>
                <w:szCs w:val="16"/>
                <w:highlight w:val="yellow"/>
                <w:lang w:val="lt-LT" w:eastAsia="en-GB"/>
              </w:rPr>
              <w:t xml:space="preserve"> reikėtų </w:t>
            </w:r>
            <w:r w:rsidRPr="00D627A7">
              <w:rPr>
                <w:rFonts w:ascii="Calibri" w:hAnsi="Calibri"/>
                <w:i/>
                <w:sz w:val="16"/>
                <w:szCs w:val="16"/>
                <w:highlight w:val="yellow"/>
                <w:lang w:val="lt-LT" w:eastAsia="en-GB"/>
              </w:rPr>
              <w:t>susitarti</w:t>
            </w:r>
            <w:r w:rsidR="00232631" w:rsidRPr="00D627A7">
              <w:rPr>
                <w:rFonts w:ascii="Calibri" w:hAnsi="Calibri"/>
                <w:i/>
                <w:sz w:val="16"/>
                <w:szCs w:val="16"/>
                <w:highlight w:val="yellow"/>
                <w:lang w:val="lt-LT" w:eastAsia="en-GB"/>
              </w:rPr>
              <w:t xml:space="preserve">, kaip atsiskaitysite praktikos pabaigoje. </w:t>
            </w:r>
          </w:p>
          <w:p w14:paraId="331DDF35" w14:textId="108DF371" w:rsidR="00232631" w:rsidRPr="00D627A7" w:rsidRDefault="00291EFD" w:rsidP="00F94090">
            <w:pPr>
              <w:spacing w:after="0"/>
              <w:ind w:left="-6" w:firstLine="6"/>
              <w:rPr>
                <w:rFonts w:cs="Calibri"/>
                <w:i/>
                <w:sz w:val="16"/>
                <w:szCs w:val="16"/>
                <w:highlight w:val="yellow"/>
                <w:lang w:val="lt-LT"/>
              </w:rPr>
            </w:pPr>
            <w:r w:rsidRPr="00D627A7">
              <w:rPr>
                <w:rFonts w:cs="Calibri"/>
                <w:i/>
                <w:sz w:val="16"/>
                <w:szCs w:val="16"/>
                <w:highlight w:val="yellow"/>
                <w:lang w:val="lt-LT"/>
              </w:rPr>
              <w:t>s</w:t>
            </w:r>
            <w:r w:rsidR="00A87E9B" w:rsidRPr="00D627A7">
              <w:rPr>
                <w:rFonts w:cs="Calibri"/>
                <w:i/>
                <w:sz w:val="16"/>
                <w:szCs w:val="16"/>
                <w:highlight w:val="yellow"/>
                <w:lang w:val="lt-LT"/>
              </w:rPr>
              <w:t>i</w:t>
            </w:r>
            <w:r w:rsidRPr="00D627A7">
              <w:rPr>
                <w:rFonts w:cs="Calibri"/>
                <w:i/>
                <w:sz w:val="16"/>
                <w:szCs w:val="16"/>
                <w:highlight w:val="yellow"/>
                <w:lang w:val="lt-LT"/>
              </w:rPr>
              <w:t>ūlome</w:t>
            </w:r>
            <w:r w:rsidR="00232631" w:rsidRPr="00D627A7">
              <w:rPr>
                <w:rFonts w:cs="Calibri"/>
                <w:i/>
                <w:sz w:val="16"/>
                <w:szCs w:val="16"/>
                <w:highlight w:val="yellow"/>
                <w:lang w:val="lt-LT"/>
              </w:rPr>
              <w:t xml:space="preserve"> šiuos variantus</w:t>
            </w:r>
            <w:r w:rsidR="00A87E9B" w:rsidRPr="00D627A7">
              <w:rPr>
                <w:rFonts w:cs="Calibri"/>
                <w:i/>
                <w:sz w:val="16"/>
                <w:szCs w:val="16"/>
                <w:highlight w:val="yellow"/>
                <w:lang w:val="lt-LT"/>
              </w:rPr>
              <w:t xml:space="preserve"> (netinkamą ištrinti)</w:t>
            </w:r>
            <w:r w:rsidRPr="00D627A7">
              <w:rPr>
                <w:rFonts w:cs="Calibri"/>
                <w:i/>
                <w:sz w:val="16"/>
                <w:szCs w:val="16"/>
                <w:highlight w:val="yellow"/>
                <w:lang w:val="lt-LT"/>
              </w:rPr>
              <w:t>:</w:t>
            </w:r>
            <w:r w:rsidR="00232631" w:rsidRPr="00D627A7">
              <w:rPr>
                <w:rFonts w:cs="Calibri"/>
                <w:i/>
                <w:sz w:val="16"/>
                <w:szCs w:val="16"/>
                <w:highlight w:val="yellow"/>
                <w:lang w:val="lt-LT"/>
              </w:rPr>
              <w:t xml:space="preserve"> </w:t>
            </w:r>
          </w:p>
          <w:p w14:paraId="72B6A0D2" w14:textId="77777777" w:rsidR="00232631" w:rsidRPr="00D627A7" w:rsidRDefault="00232631" w:rsidP="00232631">
            <w:pPr>
              <w:spacing w:after="0"/>
              <w:ind w:left="-6" w:firstLine="6"/>
              <w:rPr>
                <w:rFonts w:cs="Arial"/>
                <w:i/>
                <w:sz w:val="16"/>
                <w:szCs w:val="16"/>
                <w:highlight w:val="yellow"/>
                <w:lang w:val="en-GB"/>
              </w:rPr>
            </w:pPr>
            <w:r w:rsidRPr="00D627A7">
              <w:rPr>
                <w:rFonts w:cs="Arial"/>
                <w:i/>
                <w:sz w:val="16"/>
                <w:szCs w:val="16"/>
                <w:highlight w:val="yellow"/>
                <w:lang w:val="en-GB"/>
              </w:rPr>
              <w:t xml:space="preserve">Student is required to participate in the weekly meetings and give oral or written progress report to a mentor. Day-to-day monitoring and communication shall be performed in the office and/or by e-mail. At the end of the traineeship period, student presents to mentor a written final report about the activities performed and tasks completed.    </w:t>
            </w:r>
          </w:p>
          <w:p w14:paraId="63448EC0" w14:textId="77777777" w:rsidR="00232631" w:rsidRPr="00D627A7" w:rsidRDefault="00232631" w:rsidP="00232631">
            <w:pPr>
              <w:spacing w:after="0"/>
              <w:ind w:right="-993"/>
              <w:rPr>
                <w:rFonts w:cs="Arial"/>
                <w:i/>
                <w:sz w:val="16"/>
                <w:szCs w:val="16"/>
                <w:highlight w:val="yellow"/>
                <w:lang w:val="en-GB"/>
              </w:rPr>
            </w:pPr>
            <w:r w:rsidRPr="00D627A7">
              <w:rPr>
                <w:rFonts w:cs="Arial"/>
                <w:i/>
                <w:sz w:val="16"/>
                <w:szCs w:val="16"/>
                <w:highlight w:val="yellow"/>
                <w:lang w:val="en-GB"/>
              </w:rPr>
              <w:t xml:space="preserve">   Or </w:t>
            </w:r>
          </w:p>
          <w:p w14:paraId="2B4E3792" w14:textId="58253C55" w:rsidR="00232631" w:rsidRPr="00D627A7" w:rsidRDefault="00232631" w:rsidP="00232631">
            <w:pPr>
              <w:spacing w:after="0"/>
              <w:ind w:left="-6" w:firstLine="6"/>
              <w:rPr>
                <w:rFonts w:cs="Calibri"/>
                <w:i/>
                <w:sz w:val="16"/>
                <w:szCs w:val="16"/>
                <w:highlight w:val="yellow"/>
                <w:lang w:val="en-GB"/>
              </w:rPr>
            </w:pPr>
            <w:r w:rsidRPr="00D627A7">
              <w:rPr>
                <w:rFonts w:cs="Arial"/>
                <w:i/>
                <w:sz w:val="16"/>
                <w:szCs w:val="16"/>
                <w:highlight w:val="yellow"/>
                <w:lang w:val="en-GB"/>
              </w:rPr>
              <w:t xml:space="preserve">Student is required to send a progress report to a home University coordinator (and to a receiving organization mentor, if requested) or write a diary of the placement. Receiving organization/enterprise may apply additional monitoring measures.                                      </w:t>
            </w:r>
            <w:r w:rsidRPr="00D627A7">
              <w:rPr>
                <w:rFonts w:cs="Calibri"/>
                <w:i/>
                <w:sz w:val="16"/>
                <w:szCs w:val="16"/>
                <w:highlight w:val="yellow"/>
                <w:lang w:val="en-GB"/>
              </w:rPr>
              <w:t xml:space="preserve"> </w:t>
            </w:r>
          </w:p>
          <w:p w14:paraId="7655067B" w14:textId="126B203D" w:rsidR="00F94090" w:rsidRPr="00226134" w:rsidRDefault="00F94090" w:rsidP="00F94090">
            <w:pPr>
              <w:spacing w:after="0"/>
              <w:ind w:left="-6" w:firstLine="6"/>
              <w:rPr>
                <w:rFonts w:cs="Calibri"/>
                <w:b/>
                <w:sz w:val="16"/>
                <w:szCs w:val="16"/>
                <w:lang w:val="en-GB"/>
              </w:rPr>
            </w:pPr>
          </w:p>
        </w:tc>
      </w:tr>
      <w:tr w:rsidR="00F94090" w:rsidRPr="00226134" w14:paraId="7B4442A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495F73BA" w14:textId="695974CC" w:rsidR="00F94090" w:rsidRPr="00D627A7" w:rsidRDefault="00F94090" w:rsidP="00D627A7">
            <w:pPr>
              <w:spacing w:after="0"/>
              <w:ind w:right="172"/>
              <w:rPr>
                <w:rFonts w:cs="Calibri"/>
                <w:i/>
                <w:sz w:val="16"/>
                <w:szCs w:val="16"/>
                <w:lang w:val="en-GB"/>
              </w:rPr>
            </w:pPr>
            <w:r>
              <w:rPr>
                <w:rFonts w:cs="Calibri"/>
                <w:b/>
                <w:sz w:val="16"/>
                <w:szCs w:val="16"/>
                <w:lang w:val="en-GB"/>
              </w:rPr>
              <w:t>Evaluation plan:</w:t>
            </w:r>
            <w:r w:rsidR="00A87E9B">
              <w:rPr>
                <w:rFonts w:cs="Calibri"/>
                <w:b/>
                <w:sz w:val="16"/>
                <w:szCs w:val="16"/>
                <w:lang w:val="en-GB"/>
              </w:rPr>
              <w:t xml:space="preserve"> </w:t>
            </w:r>
            <w:r w:rsidR="00A87E9B" w:rsidRPr="00D627A7">
              <w:rPr>
                <w:rFonts w:ascii="Calibri" w:hAnsi="Calibri"/>
                <w:i/>
                <w:sz w:val="16"/>
                <w:szCs w:val="16"/>
                <w:highlight w:val="yellow"/>
                <w:lang w:val="lt-LT" w:eastAsia="en-GB"/>
              </w:rPr>
              <w:t>kartu su praktikos vadovu priimančiojoje organizacijoje reikėtų susitarti,</w:t>
            </w:r>
            <w:r w:rsidR="00A87E9B" w:rsidRPr="00D627A7">
              <w:rPr>
                <w:rFonts w:ascii="Calibri" w:hAnsi="Calibri"/>
                <w:i/>
                <w:sz w:val="16"/>
                <w:szCs w:val="16"/>
                <w:highlight w:val="yellow"/>
                <w:lang w:val="lt-LT" w:eastAsia="en-GB"/>
              </w:rPr>
              <w:t xml:space="preserve"> kaip vertins Jūsų programos įgyvendinimą (</w:t>
            </w:r>
            <w:proofErr w:type="spellStart"/>
            <w:r w:rsidR="00A87E9B" w:rsidRPr="00D627A7">
              <w:rPr>
                <w:rFonts w:ascii="Calibri" w:hAnsi="Calibri"/>
                <w:i/>
                <w:sz w:val="16"/>
                <w:szCs w:val="16"/>
                <w:highlight w:val="yellow"/>
                <w:lang w:val="lt-LT" w:eastAsia="en-GB"/>
              </w:rPr>
              <w:t>The</w:t>
            </w:r>
            <w:proofErr w:type="spellEnd"/>
            <w:r w:rsidR="00A87E9B" w:rsidRPr="00D627A7">
              <w:rPr>
                <w:rFonts w:ascii="Calibri" w:hAnsi="Calibri"/>
                <w:i/>
                <w:sz w:val="16"/>
                <w:szCs w:val="16"/>
                <w:highlight w:val="yellow"/>
                <w:lang w:val="lt-LT" w:eastAsia="en-GB"/>
              </w:rPr>
              <w:t xml:space="preserve"> </w:t>
            </w:r>
            <w:proofErr w:type="spellStart"/>
            <w:r w:rsidR="00A87E9B" w:rsidRPr="00D627A7">
              <w:rPr>
                <w:rFonts w:ascii="Calibri" w:hAnsi="Calibri"/>
                <w:i/>
                <w:sz w:val="16"/>
                <w:szCs w:val="16"/>
                <w:highlight w:val="yellow"/>
                <w:lang w:val="lt-LT" w:eastAsia="en-GB"/>
              </w:rPr>
              <w:t>evaluation</w:t>
            </w:r>
            <w:proofErr w:type="spellEnd"/>
            <w:r w:rsidR="00A87E9B" w:rsidRPr="00D627A7">
              <w:rPr>
                <w:rFonts w:ascii="Calibri" w:hAnsi="Calibri"/>
                <w:i/>
                <w:sz w:val="16"/>
                <w:szCs w:val="16"/>
                <w:highlight w:val="yellow"/>
                <w:lang w:val="lt-LT" w:eastAsia="en-GB"/>
              </w:rPr>
              <w:t xml:space="preserve"> </w:t>
            </w:r>
            <w:proofErr w:type="spellStart"/>
            <w:r w:rsidR="00A87E9B" w:rsidRPr="00D627A7">
              <w:rPr>
                <w:rFonts w:ascii="Calibri" w:hAnsi="Calibri"/>
                <w:i/>
                <w:sz w:val="16"/>
                <w:szCs w:val="16"/>
                <w:highlight w:val="yellow"/>
                <w:lang w:val="lt-LT" w:eastAsia="en-GB"/>
              </w:rPr>
              <w:t>plan</w:t>
            </w:r>
            <w:proofErr w:type="spellEnd"/>
            <w:r w:rsidR="00A87E9B" w:rsidRPr="00D627A7">
              <w:rPr>
                <w:rFonts w:ascii="Calibri" w:hAnsi="Calibri"/>
                <w:i/>
                <w:sz w:val="16"/>
                <w:szCs w:val="16"/>
                <w:highlight w:val="yellow"/>
                <w:lang w:val="lt-LT" w:eastAsia="en-GB"/>
              </w:rPr>
              <w:t xml:space="preserve"> </w:t>
            </w:r>
            <w:proofErr w:type="spellStart"/>
            <w:r w:rsidR="00A87E9B" w:rsidRPr="00D627A7">
              <w:rPr>
                <w:rFonts w:ascii="Calibri" w:hAnsi="Calibri"/>
                <w:i/>
                <w:sz w:val="16"/>
                <w:szCs w:val="16"/>
                <w:highlight w:val="yellow"/>
                <w:lang w:val="lt-LT" w:eastAsia="en-GB"/>
              </w:rPr>
              <w:t>should</w:t>
            </w:r>
            <w:proofErr w:type="spellEnd"/>
            <w:r w:rsidR="00A87E9B" w:rsidRPr="00D627A7">
              <w:rPr>
                <w:rFonts w:ascii="Calibri" w:hAnsi="Calibri"/>
                <w:i/>
                <w:sz w:val="16"/>
                <w:szCs w:val="16"/>
                <w:highlight w:val="yellow"/>
                <w:lang w:val="lt-LT" w:eastAsia="en-GB"/>
              </w:rPr>
              <w:t xml:space="preserve"> </w:t>
            </w:r>
            <w:proofErr w:type="spellStart"/>
            <w:r w:rsidR="00A87E9B" w:rsidRPr="00D627A7">
              <w:rPr>
                <w:rFonts w:ascii="Calibri" w:hAnsi="Calibri"/>
                <w:i/>
                <w:sz w:val="16"/>
                <w:szCs w:val="16"/>
                <w:highlight w:val="yellow"/>
                <w:lang w:val="lt-LT" w:eastAsia="en-GB"/>
              </w:rPr>
              <w:t>describe</w:t>
            </w:r>
            <w:proofErr w:type="spellEnd"/>
            <w:r w:rsidR="00A87E9B" w:rsidRPr="00D627A7">
              <w:rPr>
                <w:rFonts w:ascii="Calibri" w:hAnsi="Calibri"/>
                <w:i/>
                <w:sz w:val="16"/>
                <w:szCs w:val="16"/>
                <w:highlight w:val="yellow"/>
                <w:lang w:val="lt-LT" w:eastAsia="en-GB"/>
              </w:rPr>
              <w:t xml:space="preserve"> </w:t>
            </w:r>
            <w:proofErr w:type="spellStart"/>
            <w:r w:rsidR="00A87E9B" w:rsidRPr="00D627A7">
              <w:rPr>
                <w:rFonts w:ascii="Calibri" w:hAnsi="Calibri"/>
                <w:i/>
                <w:sz w:val="16"/>
                <w:szCs w:val="16"/>
                <w:highlight w:val="yellow"/>
                <w:lang w:val="lt-LT" w:eastAsia="en-GB"/>
              </w:rPr>
              <w:t>the</w:t>
            </w:r>
            <w:proofErr w:type="spellEnd"/>
            <w:r w:rsidR="00A87E9B" w:rsidRPr="00D627A7">
              <w:rPr>
                <w:rFonts w:ascii="Calibri" w:hAnsi="Calibri"/>
                <w:i/>
                <w:sz w:val="16"/>
                <w:szCs w:val="16"/>
                <w:highlight w:val="yellow"/>
                <w:lang w:val="lt-LT" w:eastAsia="en-GB"/>
              </w:rPr>
              <w:t xml:space="preserve"> </w:t>
            </w:r>
            <w:proofErr w:type="spellStart"/>
            <w:r w:rsidR="00A87E9B" w:rsidRPr="00D627A7">
              <w:rPr>
                <w:rFonts w:ascii="Calibri" w:hAnsi="Calibri"/>
                <w:i/>
                <w:sz w:val="16"/>
                <w:szCs w:val="16"/>
                <w:highlight w:val="yellow"/>
                <w:lang w:val="lt-LT" w:eastAsia="en-GB"/>
              </w:rPr>
              <w:t>assessment</w:t>
            </w:r>
            <w:proofErr w:type="spellEnd"/>
            <w:r w:rsidR="00A87E9B" w:rsidRPr="00D627A7">
              <w:rPr>
                <w:rFonts w:ascii="Calibri" w:hAnsi="Calibri"/>
                <w:i/>
                <w:sz w:val="16"/>
                <w:szCs w:val="16"/>
                <w:highlight w:val="yellow"/>
                <w:lang w:val="lt-LT" w:eastAsia="en-GB"/>
              </w:rPr>
              <w:t xml:space="preserve"> </w:t>
            </w:r>
            <w:proofErr w:type="spellStart"/>
            <w:r w:rsidR="00A87E9B" w:rsidRPr="00D627A7">
              <w:rPr>
                <w:rFonts w:ascii="Calibri" w:hAnsi="Calibri"/>
                <w:i/>
                <w:sz w:val="16"/>
                <w:szCs w:val="16"/>
                <w:highlight w:val="yellow"/>
                <w:lang w:val="lt-LT" w:eastAsia="en-GB"/>
              </w:rPr>
              <w:t>criteria</w:t>
            </w:r>
            <w:proofErr w:type="spellEnd"/>
            <w:r w:rsidR="00A87E9B" w:rsidRPr="00D627A7">
              <w:rPr>
                <w:rFonts w:ascii="Calibri" w:hAnsi="Calibri"/>
                <w:i/>
                <w:sz w:val="16"/>
                <w:szCs w:val="16"/>
                <w:highlight w:val="yellow"/>
                <w:lang w:val="lt-LT" w:eastAsia="en-GB"/>
              </w:rPr>
              <w:t xml:space="preserve"> </w:t>
            </w:r>
            <w:proofErr w:type="spellStart"/>
            <w:r w:rsidR="00A87E9B" w:rsidRPr="00D627A7">
              <w:rPr>
                <w:rFonts w:ascii="Calibri" w:hAnsi="Calibri"/>
                <w:i/>
                <w:sz w:val="16"/>
                <w:szCs w:val="16"/>
                <w:highlight w:val="yellow"/>
                <w:lang w:val="lt-LT" w:eastAsia="en-GB"/>
              </w:rPr>
              <w:t>that</w:t>
            </w:r>
            <w:proofErr w:type="spellEnd"/>
            <w:r w:rsidR="00A87E9B" w:rsidRPr="00D627A7">
              <w:rPr>
                <w:rFonts w:ascii="Calibri" w:hAnsi="Calibri"/>
                <w:i/>
                <w:sz w:val="16"/>
                <w:szCs w:val="16"/>
                <w:highlight w:val="yellow"/>
                <w:lang w:val="lt-LT" w:eastAsia="en-GB"/>
              </w:rPr>
              <w:t xml:space="preserve"> </w:t>
            </w:r>
            <w:proofErr w:type="spellStart"/>
            <w:r w:rsidR="00A87E9B" w:rsidRPr="00D627A7">
              <w:rPr>
                <w:rFonts w:ascii="Calibri" w:hAnsi="Calibri"/>
                <w:i/>
                <w:sz w:val="16"/>
                <w:szCs w:val="16"/>
                <w:highlight w:val="yellow"/>
                <w:lang w:val="lt-LT" w:eastAsia="en-GB"/>
              </w:rPr>
              <w:t>will</w:t>
            </w:r>
            <w:proofErr w:type="spellEnd"/>
            <w:r w:rsidR="00A87E9B" w:rsidRPr="00D627A7">
              <w:rPr>
                <w:rFonts w:ascii="Calibri" w:hAnsi="Calibri"/>
                <w:i/>
                <w:sz w:val="16"/>
                <w:szCs w:val="16"/>
                <w:highlight w:val="yellow"/>
                <w:lang w:val="lt-LT" w:eastAsia="en-GB"/>
              </w:rPr>
              <w:t xml:space="preserve"> be </w:t>
            </w:r>
            <w:proofErr w:type="spellStart"/>
            <w:r w:rsidR="00A87E9B" w:rsidRPr="00D627A7">
              <w:rPr>
                <w:rFonts w:ascii="Calibri" w:hAnsi="Calibri"/>
                <w:i/>
                <w:sz w:val="16"/>
                <w:szCs w:val="16"/>
                <w:highlight w:val="yellow"/>
                <w:lang w:val="lt-LT" w:eastAsia="en-GB"/>
              </w:rPr>
              <w:t>used</w:t>
            </w:r>
            <w:proofErr w:type="spellEnd"/>
            <w:r w:rsidR="00A87E9B" w:rsidRPr="00D627A7">
              <w:rPr>
                <w:rFonts w:ascii="Calibri" w:hAnsi="Calibri"/>
                <w:i/>
                <w:sz w:val="16"/>
                <w:szCs w:val="16"/>
                <w:highlight w:val="yellow"/>
                <w:lang w:val="lt-LT" w:eastAsia="en-GB"/>
              </w:rPr>
              <w:t xml:space="preserve"> to </w:t>
            </w:r>
            <w:proofErr w:type="spellStart"/>
            <w:r w:rsidR="00A87E9B" w:rsidRPr="00D627A7">
              <w:rPr>
                <w:rFonts w:ascii="Calibri" w:hAnsi="Calibri"/>
                <w:i/>
                <w:sz w:val="16"/>
                <w:szCs w:val="16"/>
                <w:highlight w:val="yellow"/>
                <w:lang w:val="lt-LT" w:eastAsia="en-GB"/>
              </w:rPr>
              <w:t>evaluate</w:t>
            </w:r>
            <w:proofErr w:type="spellEnd"/>
            <w:r w:rsidR="00A87E9B" w:rsidRPr="00D627A7">
              <w:rPr>
                <w:rFonts w:ascii="Calibri" w:hAnsi="Calibri"/>
                <w:i/>
                <w:sz w:val="16"/>
                <w:szCs w:val="16"/>
                <w:highlight w:val="yellow"/>
                <w:lang w:val="lt-LT" w:eastAsia="en-GB"/>
              </w:rPr>
              <w:t xml:space="preserve"> </w:t>
            </w:r>
            <w:proofErr w:type="spellStart"/>
            <w:r w:rsidR="00A87E9B" w:rsidRPr="00D627A7">
              <w:rPr>
                <w:rFonts w:ascii="Calibri" w:hAnsi="Calibri"/>
                <w:i/>
                <w:sz w:val="16"/>
                <w:szCs w:val="16"/>
                <w:highlight w:val="yellow"/>
                <w:lang w:val="lt-LT" w:eastAsia="en-GB"/>
              </w:rPr>
              <w:t>the</w:t>
            </w:r>
            <w:proofErr w:type="spellEnd"/>
            <w:r w:rsidR="00A87E9B" w:rsidRPr="00D627A7">
              <w:rPr>
                <w:rFonts w:ascii="Calibri" w:hAnsi="Calibri"/>
                <w:i/>
                <w:sz w:val="16"/>
                <w:szCs w:val="16"/>
                <w:highlight w:val="yellow"/>
                <w:lang w:val="lt-LT" w:eastAsia="en-GB"/>
              </w:rPr>
              <w:t xml:space="preserve"> </w:t>
            </w:r>
            <w:proofErr w:type="spellStart"/>
            <w:r w:rsidR="00A87E9B" w:rsidRPr="00D627A7">
              <w:rPr>
                <w:rFonts w:ascii="Calibri" w:hAnsi="Calibri"/>
                <w:i/>
                <w:sz w:val="16"/>
                <w:szCs w:val="16"/>
                <w:highlight w:val="yellow"/>
                <w:lang w:val="lt-LT" w:eastAsia="en-GB"/>
              </w:rPr>
              <w:t>traineeship</w:t>
            </w:r>
            <w:proofErr w:type="spellEnd"/>
            <w:r w:rsidR="00A87E9B" w:rsidRPr="00D627A7">
              <w:rPr>
                <w:rFonts w:ascii="Calibri" w:hAnsi="Calibri"/>
                <w:i/>
                <w:sz w:val="16"/>
                <w:szCs w:val="16"/>
                <w:highlight w:val="yellow"/>
                <w:lang w:val="lt-LT" w:eastAsia="en-GB"/>
              </w:rPr>
              <w:t xml:space="preserve"> </w:t>
            </w:r>
            <w:proofErr w:type="spellStart"/>
            <w:r w:rsidR="00A87E9B" w:rsidRPr="00D627A7">
              <w:rPr>
                <w:rFonts w:ascii="Calibri" w:hAnsi="Calibri"/>
                <w:i/>
                <w:sz w:val="16"/>
                <w:szCs w:val="16"/>
                <w:highlight w:val="yellow"/>
                <w:lang w:val="lt-LT" w:eastAsia="en-GB"/>
              </w:rPr>
              <w:t>and</w:t>
            </w:r>
            <w:proofErr w:type="spellEnd"/>
            <w:r w:rsidR="00A87E9B" w:rsidRPr="00D627A7">
              <w:rPr>
                <w:rFonts w:ascii="Calibri" w:hAnsi="Calibri"/>
                <w:i/>
                <w:sz w:val="16"/>
                <w:szCs w:val="16"/>
                <w:highlight w:val="yellow"/>
                <w:lang w:val="lt-LT" w:eastAsia="en-GB"/>
              </w:rPr>
              <w:t xml:space="preserve"> </w:t>
            </w:r>
            <w:proofErr w:type="spellStart"/>
            <w:r w:rsidR="00A87E9B" w:rsidRPr="00D627A7">
              <w:rPr>
                <w:rFonts w:ascii="Calibri" w:hAnsi="Calibri"/>
                <w:i/>
                <w:sz w:val="16"/>
                <w:szCs w:val="16"/>
                <w:highlight w:val="yellow"/>
                <w:lang w:val="lt-LT" w:eastAsia="en-GB"/>
              </w:rPr>
              <w:t>the</w:t>
            </w:r>
            <w:proofErr w:type="spellEnd"/>
            <w:r w:rsidR="00A87E9B" w:rsidRPr="00D627A7">
              <w:rPr>
                <w:rFonts w:ascii="Calibri" w:hAnsi="Calibri"/>
                <w:i/>
                <w:sz w:val="16"/>
                <w:szCs w:val="16"/>
                <w:highlight w:val="yellow"/>
                <w:lang w:val="lt-LT" w:eastAsia="en-GB"/>
              </w:rPr>
              <w:t xml:space="preserve"> </w:t>
            </w:r>
            <w:proofErr w:type="spellStart"/>
            <w:r w:rsidR="00A87E9B" w:rsidRPr="00D627A7">
              <w:rPr>
                <w:rFonts w:ascii="Calibri" w:hAnsi="Calibri"/>
                <w:i/>
                <w:sz w:val="16"/>
                <w:szCs w:val="16"/>
                <w:highlight w:val="yellow"/>
                <w:lang w:val="lt-LT" w:eastAsia="en-GB"/>
              </w:rPr>
              <w:t>learning</w:t>
            </w:r>
            <w:proofErr w:type="spellEnd"/>
            <w:r w:rsidR="00A87E9B" w:rsidRPr="00D627A7">
              <w:rPr>
                <w:rFonts w:ascii="Calibri" w:hAnsi="Calibri"/>
                <w:i/>
                <w:sz w:val="16"/>
                <w:szCs w:val="16"/>
                <w:highlight w:val="yellow"/>
                <w:lang w:val="lt-LT" w:eastAsia="en-GB"/>
              </w:rPr>
              <w:t xml:space="preserve"> </w:t>
            </w:r>
            <w:proofErr w:type="spellStart"/>
            <w:r w:rsidR="00A87E9B" w:rsidRPr="00D627A7">
              <w:rPr>
                <w:rFonts w:ascii="Calibri" w:hAnsi="Calibri"/>
                <w:i/>
                <w:sz w:val="16"/>
                <w:szCs w:val="16"/>
                <w:highlight w:val="yellow"/>
                <w:lang w:val="lt-LT" w:eastAsia="en-GB"/>
              </w:rPr>
              <w:t>outcomes</w:t>
            </w:r>
            <w:proofErr w:type="spellEnd"/>
            <w:r w:rsidR="00A87E9B" w:rsidRPr="00D627A7">
              <w:rPr>
                <w:rFonts w:ascii="Calibri" w:hAnsi="Calibri"/>
                <w:i/>
                <w:sz w:val="16"/>
                <w:szCs w:val="16"/>
                <w:highlight w:val="yellow"/>
                <w:lang w:val="lt-LT" w:eastAsia="en-GB"/>
              </w:rPr>
              <w:t>.)</w:t>
            </w:r>
          </w:p>
          <w:p w14:paraId="04F6EE07" w14:textId="1D87AB52" w:rsidR="00A87E9B" w:rsidRPr="00D627A7" w:rsidRDefault="00232631" w:rsidP="00D627A7">
            <w:pPr>
              <w:spacing w:after="0"/>
              <w:rPr>
                <w:rFonts w:cs="Calibri"/>
                <w:i/>
                <w:sz w:val="16"/>
                <w:szCs w:val="16"/>
                <w:highlight w:val="yellow"/>
                <w:lang w:val="lt-LT"/>
              </w:rPr>
            </w:pPr>
            <w:r w:rsidRPr="00D627A7">
              <w:rPr>
                <w:rFonts w:cs="Calibri"/>
                <w:i/>
                <w:sz w:val="16"/>
                <w:szCs w:val="16"/>
                <w:highlight w:val="yellow"/>
                <w:lang w:val="lt-LT"/>
              </w:rPr>
              <w:t xml:space="preserve"> </w:t>
            </w:r>
            <w:r w:rsidR="00A87E9B" w:rsidRPr="00D627A7">
              <w:rPr>
                <w:rFonts w:cs="Calibri"/>
                <w:i/>
                <w:sz w:val="16"/>
                <w:szCs w:val="16"/>
                <w:highlight w:val="yellow"/>
                <w:lang w:val="lt-LT"/>
              </w:rPr>
              <w:t xml:space="preserve">siūlome šiuos variantus (netinkamą ištrinti): </w:t>
            </w:r>
          </w:p>
          <w:p w14:paraId="3215C436" w14:textId="7CD4A626" w:rsidR="00232631" w:rsidRPr="00D627A7" w:rsidRDefault="00232631" w:rsidP="00232631">
            <w:pPr>
              <w:spacing w:after="0"/>
              <w:ind w:right="-993"/>
              <w:rPr>
                <w:rFonts w:cs="Arial"/>
                <w:i/>
                <w:sz w:val="16"/>
                <w:szCs w:val="16"/>
                <w:lang w:val="en-GB"/>
              </w:rPr>
            </w:pPr>
            <w:r w:rsidRPr="00D627A7">
              <w:rPr>
                <w:rFonts w:cs="Arial"/>
                <w:i/>
                <w:sz w:val="16"/>
                <w:szCs w:val="16"/>
                <w:highlight w:val="yellow"/>
                <w:lang w:val="en-GB"/>
              </w:rPr>
              <w:t>Evaluation of the traineeship is made on a basis of the progress and final reports and ends with a certificate.</w:t>
            </w:r>
            <w:r w:rsidRPr="00D627A7">
              <w:rPr>
                <w:rFonts w:cs="Arial"/>
                <w:i/>
                <w:sz w:val="16"/>
                <w:szCs w:val="16"/>
                <w:lang w:val="en-GB"/>
              </w:rPr>
              <w:t xml:space="preserve"> </w:t>
            </w:r>
          </w:p>
          <w:p w14:paraId="2B3FCE3A" w14:textId="496D962F" w:rsidR="00232631" w:rsidRPr="00D627A7" w:rsidRDefault="00232631" w:rsidP="00D627A7">
            <w:pPr>
              <w:spacing w:after="0"/>
              <w:ind w:right="-993"/>
              <w:rPr>
                <w:rFonts w:cs="Arial"/>
                <w:i/>
                <w:sz w:val="16"/>
                <w:szCs w:val="16"/>
                <w:lang w:val="en-GB"/>
              </w:rPr>
            </w:pPr>
            <w:r w:rsidRPr="00D627A7">
              <w:rPr>
                <w:rFonts w:cs="Arial"/>
                <w:i/>
                <w:sz w:val="16"/>
                <w:szCs w:val="16"/>
                <w:highlight w:val="yellow"/>
                <w:lang w:val="en-GB"/>
              </w:rPr>
              <w:t>Or</w:t>
            </w:r>
            <w:r w:rsidRPr="00D627A7">
              <w:rPr>
                <w:rFonts w:cs="Arial"/>
                <w:i/>
                <w:sz w:val="16"/>
                <w:szCs w:val="16"/>
                <w:lang w:val="en-GB"/>
              </w:rPr>
              <w:t xml:space="preserve"> </w:t>
            </w:r>
            <w:bookmarkStart w:id="0" w:name="_GoBack"/>
            <w:bookmarkEnd w:id="0"/>
            <w:r w:rsidRPr="00D627A7">
              <w:rPr>
                <w:rFonts w:eastAsia="Times New Roman" w:cs="Arial"/>
                <w:i/>
                <w:sz w:val="16"/>
                <w:szCs w:val="16"/>
                <w:highlight w:val="yellow"/>
                <w:lang w:val="en-GB"/>
              </w:rPr>
              <w:t xml:space="preserve">At the end of placement, student prepares and presents both to a receiving organization and home university a detailed final report about the </w:t>
            </w:r>
            <w:proofErr w:type="gramStart"/>
            <w:r w:rsidRPr="00D627A7">
              <w:rPr>
                <w:rFonts w:eastAsia="Times New Roman" w:cs="Arial"/>
                <w:i/>
                <w:sz w:val="16"/>
                <w:szCs w:val="16"/>
                <w:highlight w:val="yellow"/>
                <w:lang w:val="en-GB"/>
              </w:rPr>
              <w:t>activities  performed</w:t>
            </w:r>
            <w:proofErr w:type="gramEnd"/>
            <w:r w:rsidRPr="00D627A7">
              <w:rPr>
                <w:rFonts w:eastAsia="Times New Roman" w:cs="Arial"/>
                <w:i/>
                <w:sz w:val="16"/>
                <w:szCs w:val="16"/>
                <w:highlight w:val="yellow"/>
                <w:lang w:val="en-GB"/>
              </w:rPr>
              <w:t xml:space="preserve"> and</w:t>
            </w:r>
            <w:r w:rsidRPr="00D627A7">
              <w:rPr>
                <w:rFonts w:eastAsia="Times New Roman" w:cs="Calibri"/>
                <w:i/>
                <w:sz w:val="16"/>
                <w:szCs w:val="16"/>
                <w:highlight w:val="yellow"/>
                <w:lang w:val="en-GB"/>
              </w:rPr>
              <w:t xml:space="preserve"> </w:t>
            </w:r>
            <w:r w:rsidRPr="00D627A7">
              <w:rPr>
                <w:rFonts w:eastAsia="Times New Roman" w:cs="Arial"/>
                <w:i/>
                <w:sz w:val="16"/>
                <w:szCs w:val="16"/>
                <w:highlight w:val="yellow"/>
                <w:lang w:val="en-GB"/>
              </w:rPr>
              <w:t>tasks completed. The report must be approved by the receiving organization.</w:t>
            </w:r>
          </w:p>
          <w:p w14:paraId="49D73E5E" w14:textId="77777777" w:rsidR="00232631" w:rsidRPr="00D627A7" w:rsidRDefault="00232631" w:rsidP="00D627A7">
            <w:pPr>
              <w:spacing w:after="0"/>
              <w:ind w:right="739"/>
              <w:rPr>
                <w:rFonts w:eastAsia="Times New Roman" w:cs="Arial"/>
                <w:i/>
                <w:sz w:val="16"/>
                <w:szCs w:val="16"/>
                <w:highlight w:val="yellow"/>
                <w:lang w:val="en-GB"/>
              </w:rPr>
            </w:pPr>
            <w:r w:rsidRPr="00D627A7">
              <w:rPr>
                <w:rFonts w:eastAsia="Times New Roman" w:cs="Arial"/>
                <w:i/>
                <w:sz w:val="16"/>
                <w:szCs w:val="16"/>
                <w:highlight w:val="yellow"/>
                <w:lang w:val="en-GB"/>
              </w:rPr>
              <w:t xml:space="preserve">Evaluation of the placement is made on a basis of the reports (according to the programme, tasks and acquired skills and competencies), also may be supplemented by </w:t>
            </w:r>
          </w:p>
          <w:p w14:paraId="660224A2" w14:textId="5ED3C5CC" w:rsidR="00F94090" w:rsidRPr="00D627A7" w:rsidRDefault="00232631" w:rsidP="00F94090">
            <w:pPr>
              <w:spacing w:after="0"/>
              <w:ind w:right="-993"/>
              <w:rPr>
                <w:rFonts w:cs="Arial"/>
                <w:sz w:val="16"/>
                <w:szCs w:val="16"/>
                <w:highlight w:val="cyan"/>
                <w:lang w:val="en-GB"/>
              </w:rPr>
            </w:pPr>
            <w:r w:rsidRPr="00D627A7">
              <w:rPr>
                <w:rFonts w:eastAsia="Times New Roman" w:cs="Arial"/>
                <w:i/>
                <w:sz w:val="16"/>
                <w:szCs w:val="16"/>
                <w:highlight w:val="yellow"/>
                <w:lang w:val="en-GB"/>
              </w:rPr>
              <w:t xml:space="preserve">face-to-face interview with academic coordinator or review of performed activities by a Host organization </w:t>
            </w:r>
            <w:proofErr w:type="spellStart"/>
            <w:r w:rsidR="00D627A7">
              <w:rPr>
                <w:rFonts w:eastAsia="Times New Roman" w:cs="Arial"/>
                <w:i/>
                <w:sz w:val="16"/>
                <w:szCs w:val="16"/>
                <w:highlight w:val="yellow"/>
                <w:lang w:val="en-GB"/>
              </w:rPr>
              <w:t>Supervizor</w:t>
            </w:r>
            <w:proofErr w:type="spellEnd"/>
            <w:r w:rsidRPr="00D627A7">
              <w:rPr>
                <w:rFonts w:eastAsia="Times New Roman" w:cs="Arial"/>
                <w:i/>
                <w:sz w:val="16"/>
                <w:szCs w:val="16"/>
                <w:highlight w:val="yellow"/>
                <w:lang w:val="en-GB"/>
              </w:rPr>
              <w:t>.</w:t>
            </w:r>
          </w:p>
        </w:tc>
      </w:tr>
      <w:tr w:rsidR="00F94090" w:rsidRPr="00226134" w14:paraId="669A4FD1" w14:textId="77777777" w:rsidTr="00EA1BFE">
        <w:trPr>
          <w:trHeight w:val="75"/>
        </w:trPr>
        <w:tc>
          <w:tcPr>
            <w:tcW w:w="984" w:type="dxa"/>
            <w:tcBorders>
              <w:top w:val="nil"/>
              <w:left w:val="nil"/>
              <w:bottom w:val="nil"/>
              <w:right w:val="nil"/>
            </w:tcBorders>
            <w:shd w:val="clear" w:color="auto" w:fill="auto"/>
            <w:noWrap/>
            <w:vAlign w:val="bottom"/>
            <w:hideMark/>
          </w:tcPr>
          <w:p w14:paraId="04BCE3EC" w14:textId="77777777" w:rsidR="00F94090" w:rsidRPr="00226134" w:rsidRDefault="00F94090" w:rsidP="00F9409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5D808882" w14:textId="77777777" w:rsidR="00F94090" w:rsidRPr="00226134" w:rsidRDefault="00F94090" w:rsidP="00F9409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701D0C6" w14:textId="77777777" w:rsidR="00F94090" w:rsidRPr="00226134" w:rsidRDefault="00F94090" w:rsidP="00F9409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0BB304D7" w14:textId="77777777" w:rsidR="00F94090" w:rsidRPr="00226134" w:rsidRDefault="00F94090" w:rsidP="00F9409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6DCD5577" w14:textId="77777777" w:rsidR="00F94090" w:rsidRPr="00226134" w:rsidRDefault="00F94090" w:rsidP="00F9409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79549A42" w14:textId="77777777" w:rsidR="00F94090" w:rsidRPr="00226134" w:rsidRDefault="00F94090" w:rsidP="00F9409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3DAEC2B3" w14:textId="77777777" w:rsidR="00F94090" w:rsidRPr="00226134" w:rsidRDefault="00F94090" w:rsidP="00F9409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74701614" w14:textId="77777777" w:rsidR="00F94090" w:rsidRPr="00226134" w:rsidRDefault="00F94090" w:rsidP="00F9409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0B0C014B" w14:textId="77777777" w:rsidR="00F94090" w:rsidRPr="00226134" w:rsidRDefault="00F94090" w:rsidP="00F94090">
            <w:pPr>
              <w:spacing w:after="0" w:line="240" w:lineRule="auto"/>
              <w:rPr>
                <w:rFonts w:ascii="Calibri" w:eastAsia="Times New Roman" w:hAnsi="Calibri" w:cs="Times New Roman"/>
                <w:color w:val="000000"/>
                <w:lang w:val="en-GB" w:eastAsia="en-GB"/>
              </w:rPr>
            </w:pPr>
          </w:p>
        </w:tc>
      </w:tr>
      <w:tr w:rsidR="00F94090" w:rsidRPr="001B621C" w14:paraId="7A17BD10"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48F50042" w14:textId="233C16AB" w:rsidR="00F94090" w:rsidRPr="00226134" w:rsidRDefault="00F94090" w:rsidP="0014719E">
            <w:pPr>
              <w:spacing w:after="0" w:line="240" w:lineRule="auto"/>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lastRenderedPageBreak/>
              <w:t xml:space="preserve">The level of </w:t>
            </w:r>
            <w:r w:rsidRPr="003C7164">
              <w:rPr>
                <w:rFonts w:ascii="Calibri" w:eastAsia="Times New Roman" w:hAnsi="Calibri" w:cs="Times New Roman"/>
                <w:b/>
                <w:color w:val="000000"/>
                <w:sz w:val="16"/>
                <w:szCs w:val="16"/>
                <w:lang w:val="en-GB" w:eastAsia="en-GB"/>
              </w:rPr>
              <w:t>language competence</w:t>
            </w:r>
            <w:r>
              <w:rPr>
                <w:rStyle w:val="EndnoteReference"/>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w:t>
            </w:r>
            <w:r w:rsidR="00152F4E">
              <w:rPr>
                <w:rFonts w:ascii="Calibri" w:eastAsia="Times New Roman" w:hAnsi="Calibri" w:cs="Times New Roman"/>
                <w:color w:val="FF0000"/>
                <w:sz w:val="16"/>
                <w:szCs w:val="16"/>
                <w:lang w:val="en-GB" w:eastAsia="en-GB"/>
              </w:rPr>
              <w:t>English</w:t>
            </w:r>
            <w:r w:rsidRPr="00226134">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0014719E">
                  <w:rPr>
                    <w:rFonts w:ascii="MS Gothic" w:eastAsia="MS Gothic" w:hAnsi="MS Gothic" w:cs="Times New Roman" w:hint="eastAsia"/>
                    <w:iCs/>
                    <w:color w:val="000000"/>
                    <w:sz w:val="12"/>
                    <w:szCs w:val="16"/>
                    <w:lang w:val="en-GB" w:eastAsia="en-GB"/>
                  </w:rPr>
                  <w:t>X</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7BBD0DE3"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1B621C" w14:paraId="3B5AE0A8"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1ECAC011"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633716BA" w14:textId="305D462D"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EndnoteReference"/>
                <w:rFonts w:eastAsia="Times New Roman" w:cstheme="minorHAnsi"/>
                <w:b/>
                <w:bCs/>
                <w:color w:val="000000"/>
                <w:sz w:val="16"/>
                <w:szCs w:val="16"/>
                <w:lang w:val="en-GB" w:eastAsia="en-GB"/>
              </w:rPr>
              <w:t xml:space="preserve"> </w:t>
            </w:r>
            <w:r w:rsidR="00A939CD">
              <w:rPr>
                <w:rStyle w:val="EndnoteReference"/>
                <w:rFonts w:eastAsia="Times New Roman" w:cstheme="minorHAnsi"/>
                <w:b/>
                <w:bCs/>
                <w:color w:val="000000"/>
                <w:sz w:val="16"/>
                <w:szCs w:val="16"/>
                <w:lang w:val="en-GB" w:eastAsia="en-GB"/>
              </w:rPr>
              <w:endnoteReference w:id="11"/>
            </w:r>
            <w:r w:rsidR="00D627A7">
              <w:rPr>
                <w:rFonts w:eastAsia="Times New Roman" w:cstheme="minorHAnsi"/>
                <w:b/>
                <w:bCs/>
                <w:color w:val="000000"/>
                <w:sz w:val="16"/>
                <w:szCs w:val="16"/>
                <w:lang w:val="en-GB" w:eastAsia="en-GB"/>
              </w:rPr>
              <w:t xml:space="preserve"> </w:t>
            </w:r>
            <w:r w:rsidR="00D627A7" w:rsidRPr="00D627A7">
              <w:rPr>
                <w:rFonts w:eastAsia="Times New Roman" w:cstheme="minorHAnsi"/>
                <w:bCs/>
                <w:color w:val="000000"/>
                <w:sz w:val="16"/>
                <w:szCs w:val="16"/>
                <w:highlight w:val="yellow"/>
                <w:lang w:val="en-GB" w:eastAsia="en-GB"/>
              </w:rPr>
              <w:t>(</w:t>
            </w:r>
            <w:proofErr w:type="spellStart"/>
            <w:r w:rsidR="00D627A7" w:rsidRPr="00D627A7">
              <w:rPr>
                <w:rFonts w:eastAsia="Times New Roman" w:cstheme="minorHAnsi"/>
                <w:bCs/>
                <w:color w:val="000000"/>
                <w:sz w:val="16"/>
                <w:szCs w:val="16"/>
                <w:highlight w:val="yellow"/>
                <w:lang w:val="en-GB" w:eastAsia="en-GB"/>
              </w:rPr>
              <w:t>pildomas</w:t>
            </w:r>
            <w:proofErr w:type="spellEnd"/>
            <w:r w:rsidR="00D627A7" w:rsidRPr="00D627A7">
              <w:rPr>
                <w:rFonts w:eastAsia="Times New Roman" w:cstheme="minorHAnsi"/>
                <w:bCs/>
                <w:color w:val="000000"/>
                <w:sz w:val="16"/>
                <w:szCs w:val="16"/>
                <w:highlight w:val="yellow"/>
                <w:lang w:val="en-GB" w:eastAsia="en-GB"/>
              </w:rPr>
              <w:t xml:space="preserve"> </w:t>
            </w:r>
            <w:proofErr w:type="spellStart"/>
            <w:r w:rsidR="00D627A7" w:rsidRPr="00D627A7">
              <w:rPr>
                <w:rFonts w:eastAsia="Times New Roman" w:cstheme="minorHAnsi"/>
                <w:bCs/>
                <w:color w:val="000000"/>
                <w:sz w:val="16"/>
                <w:szCs w:val="16"/>
                <w:highlight w:val="yellow"/>
                <w:lang w:val="en-GB" w:eastAsia="en-GB"/>
              </w:rPr>
              <w:t>bentvienas</w:t>
            </w:r>
            <w:proofErr w:type="spellEnd"/>
            <w:r w:rsidR="00D627A7" w:rsidRPr="00D627A7">
              <w:rPr>
                <w:rFonts w:eastAsia="Times New Roman" w:cstheme="minorHAnsi"/>
                <w:bCs/>
                <w:color w:val="000000"/>
                <w:sz w:val="16"/>
                <w:szCs w:val="16"/>
                <w:highlight w:val="yellow"/>
                <w:lang w:val="en-GB" w:eastAsia="en-GB"/>
              </w:rPr>
              <w:t xml:space="preserve"> </w:t>
            </w:r>
            <w:proofErr w:type="spellStart"/>
            <w:r w:rsidR="00D627A7" w:rsidRPr="00D627A7">
              <w:rPr>
                <w:rFonts w:eastAsia="Times New Roman" w:cstheme="minorHAnsi"/>
                <w:bCs/>
                <w:color w:val="000000"/>
                <w:sz w:val="16"/>
                <w:szCs w:val="16"/>
                <w:highlight w:val="yellow"/>
                <w:lang w:val="en-GB" w:eastAsia="en-GB"/>
              </w:rPr>
              <w:t>varianatas</w:t>
            </w:r>
            <w:proofErr w:type="spellEnd"/>
            <w:r w:rsidR="00D627A7" w:rsidRPr="00D627A7">
              <w:rPr>
                <w:rFonts w:eastAsia="Times New Roman" w:cstheme="minorHAnsi"/>
                <w:bCs/>
                <w:color w:val="000000"/>
                <w:sz w:val="16"/>
                <w:szCs w:val="16"/>
                <w:highlight w:val="yellow"/>
                <w:lang w:val="en-GB" w:eastAsia="en-GB"/>
              </w:rPr>
              <w:t>)</w:t>
            </w:r>
          </w:p>
          <w:p w14:paraId="536FD382" w14:textId="77777777" w:rsidR="00512A1F" w:rsidRPr="008921A7" w:rsidRDefault="00512A1F"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AFA54B1" w14:textId="77777777" w:rsidTr="00BB4463">
              <w:trPr>
                <w:trHeight w:val="184"/>
              </w:trPr>
              <w:tc>
                <w:tcPr>
                  <w:tcW w:w="3480" w:type="dxa"/>
                  <w:shd w:val="clear" w:color="auto" w:fill="auto"/>
                  <w:hideMark/>
                </w:tcPr>
                <w:p w14:paraId="0B2456D1" w14:textId="77777777" w:rsidR="0047148C"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F94090">
                    <w:rPr>
                      <w:rFonts w:ascii="Calibri" w:hAnsi="Calibri"/>
                      <w:color w:val="000000"/>
                      <w:sz w:val="16"/>
                      <w:szCs w:val="16"/>
                      <w:highlight w:val="yellow"/>
                      <w:lang w:val="fr-BE" w:eastAsia="en-GB"/>
                    </w:rPr>
                    <w:t>…</w:t>
                  </w:r>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ECTS </w:t>
                  </w:r>
                  <w:proofErr w:type="gramStart"/>
                  <w:r w:rsidRPr="008921A7">
                    <w:rPr>
                      <w:rFonts w:eastAsia="Times New Roman" w:cstheme="minorHAnsi"/>
                      <w:bCs/>
                      <w:color w:val="000000"/>
                      <w:sz w:val="16"/>
                      <w:szCs w:val="16"/>
                      <w:lang w:val="en-GB" w:eastAsia="en-GB"/>
                    </w:rPr>
                    <w:t>credits  (</w:t>
                  </w:r>
                  <w:proofErr w:type="gramEnd"/>
                  <w:r w:rsidRPr="008921A7">
                    <w:rPr>
                      <w:rFonts w:eastAsia="Times New Roman" w:cstheme="minorHAnsi"/>
                      <w:bCs/>
                      <w:color w:val="000000"/>
                      <w:sz w:val="16"/>
                      <w:szCs w:val="16"/>
                      <w:lang w:val="en-GB" w:eastAsia="en-GB"/>
                    </w:rPr>
                    <w:t>or equivalent)</w:t>
                  </w:r>
                  <w:r w:rsidRPr="008921A7">
                    <w:rPr>
                      <w:rFonts w:eastAsia="Times New Roman" w:cstheme="minorHAnsi"/>
                      <w:bCs/>
                      <w:color w:val="000000"/>
                      <w:sz w:val="16"/>
                      <w:szCs w:val="16"/>
                      <w:vertAlign w:val="superscript"/>
                      <w:lang w:val="en-GB" w:eastAsia="en-GB"/>
                    </w:rPr>
                    <w:endnoteReference w:id="12"/>
                  </w:r>
                </w:p>
                <w:p w14:paraId="4147C7CC" w14:textId="77777777" w:rsidR="00232631" w:rsidRDefault="00232631" w:rsidP="00BB4463">
                  <w:pPr>
                    <w:spacing w:after="0" w:line="240" w:lineRule="auto"/>
                    <w:rPr>
                      <w:rFonts w:eastAsia="Times New Roman" w:cstheme="minorHAnsi"/>
                      <w:bCs/>
                      <w:color w:val="000000"/>
                      <w:sz w:val="16"/>
                      <w:szCs w:val="16"/>
                      <w:lang w:val="en-GB" w:eastAsia="en-GB"/>
                    </w:rPr>
                  </w:pPr>
                </w:p>
                <w:p w14:paraId="0411F853" w14:textId="7C09F65E" w:rsidR="00232631" w:rsidRPr="00232631" w:rsidRDefault="00232631" w:rsidP="00BB4463">
                  <w:pPr>
                    <w:spacing w:after="0" w:line="240" w:lineRule="auto"/>
                    <w:rPr>
                      <w:rFonts w:eastAsia="Times New Roman" w:cstheme="minorHAnsi"/>
                      <w:bCs/>
                      <w:color w:val="000000"/>
                      <w:sz w:val="16"/>
                      <w:szCs w:val="16"/>
                      <w:lang w:val="lt-LT" w:eastAsia="en-GB"/>
                    </w:rPr>
                  </w:pPr>
                  <w:r w:rsidRPr="00232631">
                    <w:rPr>
                      <w:rFonts w:eastAsia="Times New Roman" w:cstheme="minorHAnsi"/>
                      <w:bCs/>
                      <w:color w:val="000000"/>
                      <w:sz w:val="16"/>
                      <w:szCs w:val="16"/>
                      <w:highlight w:val="yellow"/>
                      <w:lang w:val="lt-LT" w:eastAsia="en-GB"/>
                    </w:rPr>
                    <w:t>Jei jums reikia kad ši stažuotė Jums pasitvirtintų kaip tarptautinis komponentas</w:t>
                  </w:r>
                  <w:r w:rsidR="00A87E9B">
                    <w:rPr>
                      <w:rFonts w:eastAsia="Times New Roman" w:cstheme="minorHAnsi"/>
                      <w:bCs/>
                      <w:color w:val="000000"/>
                      <w:sz w:val="16"/>
                      <w:szCs w:val="16"/>
                      <w:highlight w:val="yellow"/>
                      <w:lang w:val="lt-LT" w:eastAsia="en-GB"/>
                    </w:rPr>
                    <w:t xml:space="preserve"> doktorantūros studijose</w:t>
                  </w:r>
                  <w:r w:rsidRPr="00232631">
                    <w:rPr>
                      <w:rFonts w:eastAsia="Times New Roman" w:cstheme="minorHAnsi"/>
                      <w:bCs/>
                      <w:color w:val="000000"/>
                      <w:sz w:val="16"/>
                      <w:szCs w:val="16"/>
                      <w:highlight w:val="yellow"/>
                      <w:lang w:val="lt-LT" w:eastAsia="en-GB"/>
                    </w:rPr>
                    <w:t>- rekomenduojame sukaupti kreditus, nusistatyti kiek jums jų reikėtų šioje stažuotėje žinant, kad 1ECTS apytiksliai lygu 27 darbo valandom</w:t>
                  </w:r>
                  <w:r w:rsidR="00A87E9B">
                    <w:rPr>
                      <w:rFonts w:eastAsia="Times New Roman" w:cstheme="minorHAnsi"/>
                      <w:bCs/>
                      <w:color w:val="000000"/>
                      <w:sz w:val="16"/>
                      <w:szCs w:val="16"/>
                      <w:highlight w:val="yellow"/>
                      <w:lang w:val="lt-LT" w:eastAsia="en-GB"/>
                    </w:rPr>
                    <w:t>s</w:t>
                  </w:r>
                  <w:r w:rsidRPr="00232631">
                    <w:rPr>
                      <w:rFonts w:eastAsia="Times New Roman" w:cstheme="minorHAnsi"/>
                      <w:bCs/>
                      <w:color w:val="000000"/>
                      <w:sz w:val="16"/>
                      <w:szCs w:val="16"/>
                      <w:highlight w:val="yellow"/>
                      <w:lang w:val="lt-LT" w:eastAsia="en-GB"/>
                    </w:rPr>
                    <w:t>.</w:t>
                  </w:r>
                </w:p>
              </w:tc>
              <w:tc>
                <w:tcPr>
                  <w:tcW w:w="7080" w:type="dxa"/>
                  <w:shd w:val="clear" w:color="auto" w:fill="auto"/>
                </w:tcPr>
                <w:p w14:paraId="40703050" w14:textId="77777777"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06A3DF21" w14:textId="77777777" w:rsidTr="00BB4463">
              <w:trPr>
                <w:trHeight w:val="166"/>
              </w:trPr>
              <w:tc>
                <w:tcPr>
                  <w:tcW w:w="10560" w:type="dxa"/>
                  <w:gridSpan w:val="2"/>
                  <w:shd w:val="clear" w:color="auto" w:fill="auto"/>
                  <w:vAlign w:val="center"/>
                  <w:hideMark/>
                </w:tcPr>
                <w:p w14:paraId="608FC5CB" w14:textId="77777777"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529EE2F" w14:textId="77777777" w:rsidTr="00BB4463">
              <w:trPr>
                <w:trHeight w:val="166"/>
              </w:trPr>
              <w:tc>
                <w:tcPr>
                  <w:tcW w:w="10560" w:type="dxa"/>
                  <w:gridSpan w:val="2"/>
                  <w:shd w:val="clear" w:color="auto" w:fill="auto"/>
                  <w:vAlign w:val="center"/>
                </w:tcPr>
                <w:p w14:paraId="57B3BB6B"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54A353A5" w14:textId="77777777" w:rsidR="00512A1F" w:rsidRPr="008921A7" w:rsidRDefault="00512A1F"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43586E81" w14:textId="77777777" w:rsidTr="002A2E1F">
              <w:trPr>
                <w:trHeight w:val="192"/>
              </w:trPr>
              <w:tc>
                <w:tcPr>
                  <w:tcW w:w="3960" w:type="dxa"/>
                  <w:gridSpan w:val="2"/>
                  <w:shd w:val="clear" w:color="auto" w:fill="auto"/>
                  <w:hideMark/>
                </w:tcPr>
                <w:p w14:paraId="18CCC13A" w14:textId="7777777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021D9136"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3DCCB26A" w14:textId="77777777" w:rsidTr="00BB4463">
              <w:trPr>
                <w:trHeight w:val="96"/>
              </w:trPr>
              <w:tc>
                <w:tcPr>
                  <w:tcW w:w="2400" w:type="dxa"/>
                  <w:shd w:val="clear" w:color="auto" w:fill="auto"/>
                  <w:vAlign w:val="center"/>
                  <w:hideMark/>
                </w:tcPr>
                <w:p w14:paraId="329412F3"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75A7B4B6"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82A5D52" w14:textId="77777777" w:rsidTr="00BB4463">
              <w:trPr>
                <w:trHeight w:val="166"/>
              </w:trPr>
              <w:tc>
                <w:tcPr>
                  <w:tcW w:w="10560" w:type="dxa"/>
                  <w:gridSpan w:val="3"/>
                  <w:shd w:val="clear" w:color="auto" w:fill="auto"/>
                  <w:vAlign w:val="center"/>
                  <w:hideMark/>
                </w:tcPr>
                <w:p w14:paraId="70E54F91"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5F5F4570" w14:textId="77777777" w:rsidTr="00E719D2">
              <w:trPr>
                <w:trHeight w:val="166"/>
              </w:trPr>
              <w:tc>
                <w:tcPr>
                  <w:tcW w:w="10560" w:type="dxa"/>
                  <w:gridSpan w:val="3"/>
                  <w:tcBorders>
                    <w:bottom w:val="single" w:sz="8" w:space="0" w:color="auto"/>
                  </w:tcBorders>
                  <w:shd w:val="clear" w:color="auto" w:fill="auto"/>
                  <w:vAlign w:val="center"/>
                </w:tcPr>
                <w:p w14:paraId="7C4ADF23" w14:textId="77777777"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14:paraId="0F91FDFE"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64F7C01D"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6EC9AA80" w14:textId="77777777" w:rsidR="00AE5ED5" w:rsidRPr="008921A7" w:rsidRDefault="00AE5ED5"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0E623545"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499ED74D"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6DB686E7" w14:textId="77777777"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3777CB4E" w14:textId="77777777" w:rsidTr="00240131">
              <w:trPr>
                <w:trHeight w:val="166"/>
              </w:trPr>
              <w:tc>
                <w:tcPr>
                  <w:tcW w:w="10560" w:type="dxa"/>
                  <w:gridSpan w:val="2"/>
                  <w:tcBorders>
                    <w:top w:val="single" w:sz="8" w:space="0" w:color="auto"/>
                  </w:tcBorders>
                  <w:shd w:val="clear" w:color="auto" w:fill="auto"/>
                  <w:vAlign w:val="center"/>
                </w:tcPr>
                <w:p w14:paraId="68A25A87"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078CF5DF"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45C129FA" w14:textId="77777777"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00287EA2" w14:textId="77777777" w:rsidTr="004A3F18">
              <w:trPr>
                <w:trHeight w:val="166"/>
              </w:trPr>
              <w:tc>
                <w:tcPr>
                  <w:tcW w:w="5280" w:type="dxa"/>
                  <w:tcBorders>
                    <w:top w:val="single" w:sz="8" w:space="0" w:color="auto"/>
                    <w:bottom w:val="single" w:sz="8" w:space="0" w:color="auto"/>
                  </w:tcBorders>
                  <w:shd w:val="clear" w:color="auto" w:fill="auto"/>
                  <w:vAlign w:val="center"/>
                </w:tcPr>
                <w:p w14:paraId="1E743DFB" w14:textId="37D66B34"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sdtPr>
                    <w:sdtEndPr/>
                    <w:sdtContent>
                      <w:r w:rsidR="00F94090" w:rsidRPr="00F94090">
                        <w:rPr>
                          <w:rFonts w:ascii="MS Gothic" w:eastAsia="MS Gothic" w:hAnsi="MS Gothic" w:cs="MS Gothic"/>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6C7A77B5"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314F5D6E" w14:textId="17E187BF"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sdtPr>
                    <w:sdtEndPr/>
                    <w:sdtContent>
                      <w:sdt>
                        <w:sdtPr>
                          <w:rPr>
                            <w:rFonts w:eastAsia="Times New Roman" w:cstheme="minorHAnsi"/>
                            <w:iCs/>
                            <w:color w:val="000000"/>
                            <w:sz w:val="16"/>
                            <w:szCs w:val="16"/>
                            <w:lang w:val="en-GB" w:eastAsia="en-GB"/>
                          </w:rPr>
                          <w:id w:val="1062605588"/>
                        </w:sdtPr>
                        <w:sdtContent>
                          <w:r w:rsidR="00D627A7" w:rsidRPr="00F94090">
                            <w:rPr>
                              <w:rFonts w:ascii="MS Gothic" w:eastAsia="MS Gothic" w:hAnsi="MS Gothic" w:cs="MS Gothic"/>
                              <w:iCs/>
                              <w:color w:val="000000"/>
                              <w:sz w:val="16"/>
                              <w:szCs w:val="16"/>
                              <w:lang w:val="en-GB" w:eastAsia="en-GB"/>
                            </w:rPr>
                            <w:t>☒</w:t>
                          </w:r>
                        </w:sdtContent>
                      </w:sdt>
                      <w:r w:rsidR="00D627A7" w:rsidRPr="008921A7">
                        <w:rPr>
                          <w:rFonts w:eastAsia="Times New Roman" w:cstheme="minorHAnsi"/>
                          <w:bCs/>
                          <w:color w:val="000000"/>
                          <w:sz w:val="16"/>
                          <w:szCs w:val="16"/>
                          <w:lang w:val="en-GB" w:eastAsia="en-GB"/>
                        </w:rPr>
                        <w:t xml:space="preserve">  </w:t>
                      </w:r>
                    </w:sdtContent>
                  </w:sdt>
                  <w:r w:rsidRPr="008921A7">
                    <w:rPr>
                      <w:rFonts w:eastAsia="Times New Roman" w:cstheme="minorHAnsi"/>
                      <w:bCs/>
                      <w:color w:val="000000"/>
                      <w:sz w:val="16"/>
                      <w:szCs w:val="16"/>
                      <w:lang w:val="en-GB" w:eastAsia="en-GB"/>
                    </w:rPr>
                    <w:t xml:space="preserve">    </w:t>
                  </w:r>
                </w:p>
                <w:p w14:paraId="4CC01668" w14:textId="3D978869"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sdtPr>
                    <w:sdtEndPr/>
                    <w:sdtContent>
                      <w:sdt>
                        <w:sdtPr>
                          <w:rPr>
                            <w:rFonts w:eastAsia="Times New Roman" w:cstheme="minorHAnsi"/>
                            <w:iCs/>
                            <w:color w:val="000000"/>
                            <w:sz w:val="16"/>
                            <w:szCs w:val="16"/>
                            <w:lang w:val="en-GB" w:eastAsia="en-GB"/>
                          </w:rPr>
                          <w:id w:val="1631524086"/>
                        </w:sdtPr>
                        <w:sdtContent>
                          <w:r w:rsidR="00D627A7" w:rsidRPr="00F94090">
                            <w:rPr>
                              <w:rFonts w:ascii="MS Gothic" w:eastAsia="MS Gothic" w:hAnsi="MS Gothic" w:cs="MS Gothic"/>
                              <w:iCs/>
                              <w:color w:val="000000"/>
                              <w:sz w:val="16"/>
                              <w:szCs w:val="16"/>
                              <w:lang w:val="en-GB" w:eastAsia="en-GB"/>
                            </w:rPr>
                            <w:t>☒</w:t>
                          </w:r>
                        </w:sdtContent>
                      </w:sdt>
                      <w:r w:rsidR="00D627A7" w:rsidRPr="008921A7">
                        <w:rPr>
                          <w:rFonts w:eastAsia="Times New Roman" w:cstheme="minorHAnsi"/>
                          <w:bCs/>
                          <w:color w:val="000000"/>
                          <w:sz w:val="16"/>
                          <w:szCs w:val="16"/>
                          <w:lang w:val="en-GB" w:eastAsia="en-GB"/>
                        </w:rPr>
                        <w:t xml:space="preserve">  </w:t>
                      </w:r>
                    </w:sdtContent>
                  </w:sdt>
                </w:p>
              </w:tc>
            </w:tr>
            <w:tr w:rsidR="00AE5ED5" w:rsidRPr="001B621C" w14:paraId="7B91E6E4"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8EC114" w14:textId="48AFF7E5"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sdtPr>
                    <w:sdtEndPr/>
                    <w:sdtContent>
                      <w:r w:rsidR="00F94090" w:rsidRPr="00F94090">
                        <w:rPr>
                          <w:rFonts w:ascii="MS Gothic" w:eastAsia="MS Gothic" w:hAnsi="MS Gothic" w:cs="MS Gothic"/>
                          <w:iCs/>
                          <w:color w:val="000000"/>
                          <w:sz w:val="16"/>
                          <w:szCs w:val="16"/>
                          <w:lang w:val="en-GB" w:eastAsia="en-GB"/>
                        </w:rPr>
                        <w:t>☒</w:t>
                      </w:r>
                    </w:sdtContent>
                  </w:sdt>
                </w:p>
              </w:tc>
            </w:tr>
          </w:tbl>
          <w:p w14:paraId="2753C41F"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5397A683"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7BDBD3D7"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0D80FA0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6EF286CD" w14:textId="263B4E80" w:rsidR="00A939CD" w:rsidRPr="006F4618" w:rsidRDefault="00AD30DC" w:rsidP="00D627A7">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r w:rsidR="00D627A7">
              <w:rPr>
                <w:rFonts w:eastAsia="Times New Roman" w:cstheme="minorHAnsi"/>
                <w:b/>
                <w:bCs/>
                <w:i/>
                <w:iCs/>
                <w:color w:val="000000"/>
                <w:sz w:val="16"/>
                <w:szCs w:val="16"/>
                <w:lang w:val="en-GB" w:eastAsia="en-GB"/>
              </w:rPr>
              <w:t xml:space="preserve"> </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350368A" w14:textId="77777777" w:rsidTr="00911FCC">
              <w:trPr>
                <w:trHeight w:val="184"/>
              </w:trPr>
              <w:tc>
                <w:tcPr>
                  <w:tcW w:w="7800" w:type="dxa"/>
                  <w:gridSpan w:val="2"/>
                  <w:shd w:val="clear" w:color="auto" w:fill="auto"/>
                  <w:hideMark/>
                </w:tcPr>
                <w:p w14:paraId="692A5DAE" w14:textId="77777777"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1958DC1E"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010120B3"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068F9C23" w14:textId="77777777" w:rsidTr="00BB4463">
              <w:trPr>
                <w:trHeight w:val="96"/>
              </w:trPr>
              <w:tc>
                <w:tcPr>
                  <w:tcW w:w="10560" w:type="dxa"/>
                  <w:gridSpan w:val="3"/>
                  <w:shd w:val="clear" w:color="auto" w:fill="auto"/>
                  <w:vAlign w:val="center"/>
                  <w:hideMark/>
                </w:tcPr>
                <w:p w14:paraId="574918DC" w14:textId="77777777"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A4B9544"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30AA0BB3"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3D96372D" w14:textId="77777777" w:rsidTr="005516AF">
              <w:trPr>
                <w:trHeight w:val="166"/>
              </w:trPr>
              <w:tc>
                <w:tcPr>
                  <w:tcW w:w="6000" w:type="dxa"/>
                  <w:shd w:val="clear" w:color="auto" w:fill="auto"/>
                  <w:vAlign w:val="center"/>
                  <w:hideMark/>
                </w:tcPr>
                <w:p w14:paraId="4E65907A"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9648724"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10A13C5C"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14954574" w14:textId="77777777"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6D62A97F" w14:textId="77777777" w:rsidTr="00BB4463">
              <w:trPr>
                <w:trHeight w:val="166"/>
              </w:trPr>
              <w:tc>
                <w:tcPr>
                  <w:tcW w:w="10560" w:type="dxa"/>
                  <w:gridSpan w:val="3"/>
                  <w:shd w:val="clear" w:color="auto" w:fill="auto"/>
                  <w:vAlign w:val="center"/>
                </w:tcPr>
                <w:p w14:paraId="46CF907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3E6EEC4" w14:textId="77777777"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67DD0FE2" w14:textId="77777777" w:rsidTr="00C96D32">
              <w:trPr>
                <w:trHeight w:val="253"/>
              </w:trPr>
              <w:tc>
                <w:tcPr>
                  <w:tcW w:w="10560" w:type="dxa"/>
                  <w:gridSpan w:val="3"/>
                  <w:shd w:val="clear" w:color="auto" w:fill="auto"/>
                  <w:vAlign w:val="center"/>
                </w:tcPr>
                <w:p w14:paraId="7D0D543C"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03657F9B"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2CB2D518" w14:textId="77777777" w:rsidTr="00C96D32">
              <w:trPr>
                <w:trHeight w:val="239"/>
              </w:trPr>
              <w:tc>
                <w:tcPr>
                  <w:tcW w:w="10560" w:type="dxa"/>
                  <w:gridSpan w:val="3"/>
                  <w:shd w:val="clear" w:color="auto" w:fill="auto"/>
                  <w:vAlign w:val="center"/>
                </w:tcPr>
                <w:p w14:paraId="26B7423F"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5F752900"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63A5C95E"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6A2AF83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1D2DCC35"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80479D2"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4EC22543"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091C491E" w14:textId="77777777"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6934E021"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00FFCB99" w14:textId="77777777"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703264D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5853E8D8" w14:textId="77777777"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6189032"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17608CF5"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6E0C4EB8"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5CE8A901" w14:textId="77777777" w:rsidTr="00270888">
        <w:trPr>
          <w:trHeight w:val="413"/>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87326C" w14:textId="77777777"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59A62A4E" w14:textId="714B8631" w:rsidR="00C818D9" w:rsidRPr="00270888" w:rsidRDefault="00A87E9B" w:rsidP="00B57D80">
            <w:pPr>
              <w:spacing w:after="0" w:line="240" w:lineRule="auto"/>
              <w:rPr>
                <w:rFonts w:eastAsia="Times New Roman" w:cstheme="minorHAnsi"/>
                <w:color w:val="FF0000"/>
                <w:sz w:val="16"/>
                <w:szCs w:val="16"/>
                <w:lang w:val="en-GB" w:eastAsia="en-GB"/>
              </w:rPr>
            </w:pPr>
            <w:r>
              <w:rPr>
                <w:rFonts w:ascii="Calibri" w:hAnsi="Calibri"/>
                <w:color w:val="000000"/>
                <w:sz w:val="16"/>
                <w:szCs w:val="16"/>
                <w:highlight w:val="yellow"/>
                <w:lang w:val="fr-BE" w:eastAsia="en-GB"/>
              </w:rPr>
              <w:t>…</w:t>
            </w:r>
          </w:p>
        </w:tc>
        <w:tc>
          <w:tcPr>
            <w:tcW w:w="1134" w:type="dxa"/>
            <w:tcBorders>
              <w:top w:val="single" w:sz="8" w:space="0" w:color="auto"/>
              <w:left w:val="nil"/>
              <w:bottom w:val="single" w:sz="8" w:space="0" w:color="auto"/>
              <w:right w:val="nil"/>
            </w:tcBorders>
            <w:shd w:val="clear" w:color="auto" w:fill="auto"/>
            <w:noWrap/>
            <w:vAlign w:val="bottom"/>
            <w:hideMark/>
          </w:tcPr>
          <w:p w14:paraId="56B1E0B4" w14:textId="225458CF" w:rsidR="00C818D9" w:rsidRPr="00270888" w:rsidRDefault="00A87E9B" w:rsidP="00B57D80">
            <w:pPr>
              <w:spacing w:after="0" w:line="240" w:lineRule="auto"/>
              <w:rPr>
                <w:rFonts w:eastAsia="Times New Roman" w:cstheme="minorHAnsi"/>
                <w:i/>
                <w:color w:val="FF0000"/>
                <w:sz w:val="16"/>
                <w:szCs w:val="16"/>
                <w:lang w:val="en-US" w:eastAsia="en-GB"/>
              </w:rPr>
            </w:pPr>
            <w:r>
              <w:rPr>
                <w:rFonts w:ascii="Calibri" w:hAnsi="Calibri"/>
                <w:color w:val="000000"/>
                <w:sz w:val="16"/>
                <w:szCs w:val="16"/>
                <w:highlight w:val="yellow"/>
                <w:lang w:val="fr-BE" w:eastAsia="en-GB"/>
              </w:rPr>
              <w:t>…</w:t>
            </w: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01064897"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91B6B3F" w14:textId="5A279BE5" w:rsidR="00C818D9" w:rsidRPr="00270888" w:rsidRDefault="00A87E9B" w:rsidP="00270888">
            <w:pPr>
              <w:spacing w:after="0" w:line="240" w:lineRule="auto"/>
              <w:rPr>
                <w:rFonts w:eastAsia="Times New Roman" w:cstheme="minorHAnsi"/>
                <w:color w:val="FF0000"/>
                <w:sz w:val="16"/>
                <w:szCs w:val="16"/>
                <w:lang w:val="en-GB" w:eastAsia="en-GB"/>
              </w:rPr>
            </w:pPr>
            <w:r>
              <w:rPr>
                <w:rFonts w:ascii="Calibri" w:hAnsi="Calibri"/>
                <w:color w:val="000000"/>
                <w:sz w:val="16"/>
                <w:szCs w:val="16"/>
                <w:highlight w:val="yellow"/>
                <w:lang w:val="fr-BE" w:eastAsia="en-GB"/>
              </w:rPr>
              <w:t>…</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5BEE3809" w14:textId="0CB5618D" w:rsidR="00C818D9" w:rsidRPr="006F4618" w:rsidRDefault="00F94090" w:rsidP="00B57D80">
            <w:pPr>
              <w:spacing w:after="0" w:line="240" w:lineRule="auto"/>
              <w:jc w:val="center"/>
              <w:rPr>
                <w:rFonts w:eastAsia="Times New Roman" w:cstheme="minorHAnsi"/>
                <w:b/>
                <w:bCs/>
                <w:color w:val="000000"/>
                <w:sz w:val="16"/>
                <w:szCs w:val="16"/>
                <w:lang w:val="en-GB" w:eastAsia="en-GB"/>
              </w:rPr>
            </w:pPr>
            <w:r>
              <w:rPr>
                <w:rFonts w:ascii="Calibri" w:hAnsi="Calibri"/>
                <w:color w:val="000000"/>
                <w:sz w:val="16"/>
                <w:szCs w:val="16"/>
                <w:highlight w:val="yellow"/>
                <w:lang w:val="fr-BE" w:eastAsia="en-GB"/>
              </w:rPr>
              <w:t>…</w:t>
            </w:r>
            <w:r w:rsidR="00C818D9" w:rsidRPr="006F4618">
              <w:rPr>
                <w:rFonts w:eastAsia="Times New Roman" w:cstheme="minorHAnsi"/>
                <w:b/>
                <w:bCs/>
                <w:color w:val="000000"/>
                <w:sz w:val="16"/>
                <w:szCs w:val="16"/>
                <w:lang w:val="en-GB" w:eastAsia="en-GB"/>
              </w:rPr>
              <w:t> </w:t>
            </w:r>
          </w:p>
        </w:tc>
      </w:tr>
      <w:tr w:rsidR="00C818D9" w:rsidRPr="001B621C" w14:paraId="1FEF72AD"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64A86F3E"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C07C3C" w14:textId="256C070F"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r w:rsidR="00F94090">
              <w:rPr>
                <w:rFonts w:ascii="Calibri" w:hAnsi="Calibri"/>
                <w:color w:val="000000"/>
                <w:sz w:val="16"/>
                <w:szCs w:val="16"/>
                <w:highlight w:val="yellow"/>
                <w:lang w:val="fr-BE" w:eastAsia="en-GB"/>
              </w:rPr>
              <w:t>…</w:t>
            </w:r>
          </w:p>
        </w:tc>
        <w:tc>
          <w:tcPr>
            <w:tcW w:w="1134" w:type="dxa"/>
            <w:tcBorders>
              <w:top w:val="nil"/>
              <w:left w:val="nil"/>
              <w:bottom w:val="single" w:sz="8" w:space="0" w:color="auto"/>
              <w:right w:val="nil"/>
            </w:tcBorders>
            <w:shd w:val="clear" w:color="auto" w:fill="auto"/>
            <w:noWrap/>
            <w:vAlign w:val="bottom"/>
            <w:hideMark/>
          </w:tcPr>
          <w:p w14:paraId="6F6AD40C" w14:textId="093DDCF2"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r w:rsidR="00F94090">
              <w:rPr>
                <w:rFonts w:ascii="Calibri" w:hAnsi="Calibri"/>
                <w:color w:val="000000"/>
                <w:sz w:val="16"/>
                <w:szCs w:val="16"/>
                <w:highlight w:val="yellow"/>
                <w:lang w:val="fr-BE" w:eastAsia="en-GB"/>
              </w:rPr>
              <w:t>…</w:t>
            </w:r>
          </w:p>
        </w:tc>
        <w:tc>
          <w:tcPr>
            <w:tcW w:w="1701" w:type="dxa"/>
            <w:tcBorders>
              <w:top w:val="nil"/>
              <w:left w:val="single" w:sz="8" w:space="0" w:color="auto"/>
              <w:bottom w:val="single" w:sz="8" w:space="0" w:color="auto"/>
              <w:right w:val="nil"/>
            </w:tcBorders>
            <w:shd w:val="clear" w:color="auto" w:fill="auto"/>
            <w:noWrap/>
            <w:vAlign w:val="bottom"/>
            <w:hideMark/>
          </w:tcPr>
          <w:p w14:paraId="7055D0C9" w14:textId="53565070"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r w:rsidR="00F94090">
              <w:rPr>
                <w:rFonts w:ascii="Calibri" w:hAnsi="Calibri"/>
                <w:color w:val="000000"/>
                <w:sz w:val="16"/>
                <w:szCs w:val="16"/>
                <w:highlight w:val="yellow"/>
                <w:lang w:val="fr-BE" w:eastAsia="en-GB"/>
              </w:rPr>
              <w:t>…</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73795C0" w14:textId="323E9CCB"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r w:rsidR="00F94090">
              <w:rPr>
                <w:rFonts w:ascii="Calibri" w:hAnsi="Calibri"/>
                <w:color w:val="000000"/>
                <w:sz w:val="16"/>
                <w:szCs w:val="16"/>
                <w:highlight w:val="yellow"/>
                <w:lang w:val="fr-BE" w:eastAsia="en-GB"/>
              </w:rPr>
              <w:t>…</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1A789B6D" w14:textId="76A476B4" w:rsidR="00C818D9" w:rsidRPr="006F4618" w:rsidRDefault="00F94090" w:rsidP="00B57D80">
            <w:pPr>
              <w:spacing w:after="0" w:line="240" w:lineRule="auto"/>
              <w:jc w:val="center"/>
              <w:rPr>
                <w:rFonts w:eastAsia="Times New Roman" w:cstheme="minorHAnsi"/>
                <w:b/>
                <w:bCs/>
                <w:color w:val="000000"/>
                <w:sz w:val="16"/>
                <w:szCs w:val="16"/>
                <w:lang w:val="en-GB" w:eastAsia="en-GB"/>
              </w:rPr>
            </w:pPr>
            <w:r>
              <w:rPr>
                <w:rFonts w:ascii="Calibri" w:hAnsi="Calibri"/>
                <w:color w:val="000000"/>
                <w:sz w:val="16"/>
                <w:szCs w:val="16"/>
                <w:highlight w:val="yellow"/>
                <w:lang w:val="fr-BE" w:eastAsia="en-GB"/>
              </w:rPr>
              <w:t>…</w:t>
            </w:r>
            <w:r w:rsidR="00C818D9" w:rsidRPr="006F4618">
              <w:rPr>
                <w:rFonts w:eastAsia="Times New Roman" w:cstheme="minorHAnsi"/>
                <w:b/>
                <w:bCs/>
                <w:color w:val="000000"/>
                <w:sz w:val="16"/>
                <w:szCs w:val="16"/>
                <w:lang w:val="en-GB" w:eastAsia="en-GB"/>
              </w:rPr>
              <w:t> </w:t>
            </w:r>
          </w:p>
        </w:tc>
      </w:tr>
      <w:tr w:rsidR="00C818D9" w:rsidRPr="001B621C" w14:paraId="01B61DDA"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400F14AA"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1D9891FB" w14:textId="3C57A410"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r w:rsidR="00F94090">
              <w:rPr>
                <w:rFonts w:ascii="Calibri" w:hAnsi="Calibri"/>
                <w:color w:val="000000"/>
                <w:sz w:val="16"/>
                <w:szCs w:val="16"/>
                <w:highlight w:val="yellow"/>
                <w:lang w:val="fr-BE" w:eastAsia="en-GB"/>
              </w:rPr>
              <w:t>…</w:t>
            </w:r>
          </w:p>
        </w:tc>
        <w:tc>
          <w:tcPr>
            <w:tcW w:w="1134" w:type="dxa"/>
            <w:tcBorders>
              <w:top w:val="nil"/>
              <w:left w:val="nil"/>
              <w:bottom w:val="double" w:sz="6" w:space="0" w:color="auto"/>
              <w:right w:val="nil"/>
            </w:tcBorders>
            <w:shd w:val="clear" w:color="auto" w:fill="auto"/>
            <w:noWrap/>
            <w:vAlign w:val="bottom"/>
            <w:hideMark/>
          </w:tcPr>
          <w:p w14:paraId="012503F5" w14:textId="2551EF4E"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r w:rsidR="00F94090">
              <w:rPr>
                <w:rFonts w:ascii="Calibri" w:hAnsi="Calibri"/>
                <w:color w:val="000000"/>
                <w:sz w:val="16"/>
                <w:szCs w:val="16"/>
                <w:highlight w:val="yellow"/>
                <w:lang w:val="fr-BE" w:eastAsia="en-GB"/>
              </w:rPr>
              <w:t>…</w:t>
            </w:r>
          </w:p>
        </w:tc>
        <w:tc>
          <w:tcPr>
            <w:tcW w:w="1701" w:type="dxa"/>
            <w:tcBorders>
              <w:top w:val="nil"/>
              <w:left w:val="single" w:sz="8" w:space="0" w:color="auto"/>
              <w:bottom w:val="double" w:sz="6" w:space="0" w:color="auto"/>
              <w:right w:val="nil"/>
            </w:tcBorders>
            <w:shd w:val="clear" w:color="auto" w:fill="auto"/>
            <w:noWrap/>
            <w:vAlign w:val="bottom"/>
            <w:hideMark/>
          </w:tcPr>
          <w:p w14:paraId="04158335" w14:textId="3158AF02"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r w:rsidR="00F94090">
              <w:rPr>
                <w:rFonts w:ascii="Calibri" w:hAnsi="Calibri"/>
                <w:color w:val="000000"/>
                <w:sz w:val="16"/>
                <w:szCs w:val="16"/>
                <w:highlight w:val="yellow"/>
                <w:lang w:val="fr-BE" w:eastAsia="en-GB"/>
              </w:rPr>
              <w:t>…</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48573A62" w14:textId="2711F30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r w:rsidR="00F94090">
              <w:rPr>
                <w:rFonts w:ascii="Calibri" w:hAnsi="Calibri"/>
                <w:color w:val="000000"/>
                <w:sz w:val="16"/>
                <w:szCs w:val="16"/>
                <w:highlight w:val="yellow"/>
                <w:lang w:val="fr-BE" w:eastAsia="en-GB"/>
              </w:rPr>
              <w:t>…</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5567946E" w14:textId="1E6AD592" w:rsidR="00C818D9" w:rsidRPr="006F4618" w:rsidRDefault="00F94090" w:rsidP="00B57D80">
            <w:pPr>
              <w:spacing w:after="0" w:line="240" w:lineRule="auto"/>
              <w:jc w:val="center"/>
              <w:rPr>
                <w:rFonts w:eastAsia="Times New Roman" w:cstheme="minorHAnsi"/>
                <w:b/>
                <w:bCs/>
                <w:color w:val="000000"/>
                <w:sz w:val="16"/>
                <w:szCs w:val="16"/>
                <w:lang w:val="en-GB" w:eastAsia="en-GB"/>
              </w:rPr>
            </w:pPr>
            <w:r>
              <w:rPr>
                <w:rFonts w:ascii="Calibri" w:hAnsi="Calibri"/>
                <w:color w:val="000000"/>
                <w:sz w:val="16"/>
                <w:szCs w:val="16"/>
                <w:highlight w:val="yellow"/>
                <w:lang w:val="fr-BE" w:eastAsia="en-GB"/>
              </w:rPr>
              <w:t>…</w:t>
            </w:r>
          </w:p>
        </w:tc>
      </w:tr>
    </w:tbl>
    <w:p w14:paraId="42A3D829" w14:textId="77777777" w:rsidR="008921A7" w:rsidRDefault="008921A7" w:rsidP="008921A7">
      <w:pPr>
        <w:spacing w:after="0"/>
        <w:rPr>
          <w:b/>
          <w:lang w:val="en-GB"/>
        </w:rPr>
      </w:pPr>
    </w:p>
    <w:p w14:paraId="22A87DEE" w14:textId="77777777" w:rsidR="008921A7" w:rsidRDefault="008921A7" w:rsidP="000D0ADC">
      <w:pPr>
        <w:spacing w:after="0"/>
        <w:jc w:val="center"/>
        <w:rPr>
          <w:b/>
          <w:lang w:val="en-GB"/>
        </w:rPr>
      </w:pPr>
    </w:p>
    <w:p w14:paraId="34F3E68F" w14:textId="77777777" w:rsidR="006F4618" w:rsidRDefault="006F4618" w:rsidP="000D0ADC">
      <w:pPr>
        <w:spacing w:after="0"/>
        <w:jc w:val="center"/>
        <w:rPr>
          <w:b/>
          <w:lang w:val="en-GB"/>
        </w:rPr>
      </w:pPr>
    </w:p>
    <w:p w14:paraId="0BE0C04A" w14:textId="77777777"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483D7D2C" w14:textId="16EC002D" w:rsidR="006F4618" w:rsidRPr="00232631" w:rsidRDefault="00232631" w:rsidP="00F470CC">
      <w:pPr>
        <w:spacing w:after="0"/>
        <w:jc w:val="center"/>
        <w:rPr>
          <w:b/>
          <w:lang w:val="lt-LT"/>
        </w:rPr>
      </w:pPr>
      <w:r w:rsidRPr="00232631">
        <w:rPr>
          <w:b/>
          <w:highlight w:val="yellow"/>
          <w:lang w:val="lt-LT"/>
        </w:rPr>
        <w:t xml:space="preserve">Ši dalis pildoma tik tokiais atvejais jei </w:t>
      </w:r>
      <w:r>
        <w:rPr>
          <w:b/>
          <w:highlight w:val="yellow"/>
          <w:lang w:val="lt-LT"/>
        </w:rPr>
        <w:t xml:space="preserve">vyksta labai ženklūs pasikeitimai praktikos metu, </w:t>
      </w:r>
      <w:r w:rsidRPr="00232631">
        <w:rPr>
          <w:b/>
          <w:highlight w:val="yellow"/>
          <w:lang w:val="lt-LT"/>
        </w:rPr>
        <w:t>keičiasi laikotarpis, nusprendžiama pratęsti .</w:t>
      </w:r>
    </w:p>
    <w:tbl>
      <w:tblPr>
        <w:tblW w:w="11056" w:type="dxa"/>
        <w:tblInd w:w="392" w:type="dxa"/>
        <w:tblLayout w:type="fixed"/>
        <w:tblLook w:val="04A0" w:firstRow="1" w:lastRow="0" w:firstColumn="1" w:lastColumn="0" w:noHBand="0" w:noVBand="1"/>
      </w:tblPr>
      <w:tblGrid>
        <w:gridCol w:w="989"/>
        <w:gridCol w:w="4539"/>
        <w:gridCol w:w="5528"/>
      </w:tblGrid>
      <w:tr w:rsidR="008626A2" w:rsidRPr="001B621C" w14:paraId="682C16BC"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79F7D3DA"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33874E5A" w14:textId="77777777"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68D5ABC8" w14:textId="77777777"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14:paraId="1A88E002"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7E710688" w14:textId="77777777" w:rsidR="008626A2" w:rsidRDefault="00120081" w:rsidP="00120081">
            <w:pPr>
              <w:pStyle w:val="CommentText"/>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p w14:paraId="5114803F" w14:textId="77777777" w:rsidR="002C05C1" w:rsidRPr="00226134" w:rsidRDefault="002C05C1" w:rsidP="00120081">
            <w:pPr>
              <w:pStyle w:val="CommentText"/>
              <w:spacing w:after="80"/>
              <w:jc w:val="center"/>
              <w:rPr>
                <w:rFonts w:asciiTheme="minorHAnsi" w:hAnsiTheme="minorHAnsi" w:cs="Calibri"/>
                <w:b/>
                <w:sz w:val="16"/>
                <w:szCs w:val="16"/>
                <w:lang w:val="en-GB"/>
              </w:rPr>
            </w:pPr>
            <w:r w:rsidRPr="002C05C1">
              <w:rPr>
                <w:rFonts w:asciiTheme="minorHAnsi" w:hAnsiTheme="minorHAnsi" w:cs="Calibri"/>
                <w:b/>
                <w:sz w:val="16"/>
                <w:szCs w:val="16"/>
                <w:lang w:val="en-GB"/>
              </w:rPr>
              <w:t>If applicable, planned period</w:t>
            </w:r>
            <w:r w:rsidR="002041CE">
              <w:rPr>
                <w:rFonts w:asciiTheme="minorHAnsi" w:hAnsiTheme="minorHAnsi" w:cs="Calibri"/>
                <w:b/>
                <w:sz w:val="16"/>
                <w:szCs w:val="16"/>
                <w:lang w:val="en-GB"/>
              </w:rPr>
              <w:t>(s)</w:t>
            </w:r>
            <w:r w:rsidRPr="002C05C1">
              <w:rPr>
                <w:rFonts w:asciiTheme="minorHAnsi" w:hAnsiTheme="minorHAnsi" w:cs="Calibri"/>
                <w:b/>
                <w:sz w:val="16"/>
                <w:szCs w:val="16"/>
                <w:lang w:val="en-GB"/>
              </w:rPr>
              <w:t xml:space="preserve"> of the virtual mobility: from [month/year] ……………. to [month/year] …………….</w:t>
            </w:r>
          </w:p>
        </w:tc>
      </w:tr>
      <w:tr w:rsidR="00120081" w:rsidRPr="001B621C" w14:paraId="52419358"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10066E84" w14:textId="4DA24C12" w:rsidR="008921A7"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w:t>
            </w:r>
            <w:r w:rsidR="00A87E9B">
              <w:rPr>
                <w:rFonts w:ascii="Calibri" w:hAnsi="Calibri"/>
                <w:color w:val="000000"/>
                <w:sz w:val="16"/>
                <w:szCs w:val="16"/>
                <w:highlight w:val="yellow"/>
                <w:lang w:val="fr-BE" w:eastAsia="en-GB"/>
              </w:rPr>
              <w:t xml:space="preserve"> </w:t>
            </w:r>
            <w:r w:rsidR="00A87E9B">
              <w:rPr>
                <w:rFonts w:ascii="Calibri" w:hAnsi="Calibri"/>
                <w:color w:val="000000"/>
                <w:sz w:val="16"/>
                <w:szCs w:val="16"/>
                <w:highlight w:val="yellow"/>
                <w:lang w:val="fr-BE" w:eastAsia="en-GB"/>
              </w:rPr>
              <w:t>…</w:t>
            </w:r>
          </w:p>
          <w:p w14:paraId="61CA83DC" w14:textId="77777777" w:rsidR="008921A7" w:rsidRPr="00120081" w:rsidRDefault="008921A7" w:rsidP="005E53E1">
            <w:pPr>
              <w:pStyle w:val="CommentText"/>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31317AD2" w14:textId="3AC4EF62" w:rsidR="00120081" w:rsidRPr="00120081" w:rsidRDefault="00120081" w:rsidP="003218DF">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 xml:space="preserve">Number of working hours per week: </w:t>
            </w:r>
            <w:r w:rsidR="00A87E9B">
              <w:rPr>
                <w:rFonts w:ascii="Calibri" w:hAnsi="Calibri"/>
                <w:color w:val="000000"/>
                <w:sz w:val="16"/>
                <w:szCs w:val="16"/>
                <w:highlight w:val="yellow"/>
                <w:lang w:val="fr-BE" w:eastAsia="en-GB"/>
              </w:rPr>
              <w:t>…</w:t>
            </w:r>
          </w:p>
        </w:tc>
      </w:tr>
      <w:tr w:rsidR="008626A2" w:rsidRPr="001B621C" w14:paraId="10D821F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38BE74A1" w14:textId="6471513A"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r w:rsidR="00A75DB4">
              <w:rPr>
                <w:rFonts w:cs="Calibri"/>
                <w:b/>
                <w:sz w:val="16"/>
                <w:szCs w:val="16"/>
                <w:lang w:val="en-GB"/>
              </w:rPr>
              <w:t xml:space="preserve"> </w:t>
            </w:r>
            <w:r w:rsidR="00A75DB4" w:rsidRPr="00A75DB4">
              <w:rPr>
                <w:rFonts w:cs="Calibri"/>
                <w:b/>
                <w:sz w:val="16"/>
                <w:szCs w:val="16"/>
                <w:lang w:val="en-GB"/>
              </w:rPr>
              <w:t>(including the virtual component, if applicable)</w:t>
            </w:r>
            <w:r w:rsidR="00120081">
              <w:rPr>
                <w:rFonts w:cs="Calibri"/>
                <w:b/>
                <w:sz w:val="16"/>
                <w:szCs w:val="16"/>
                <w:lang w:val="en-GB"/>
              </w:rPr>
              <w:t>:</w:t>
            </w:r>
          </w:p>
          <w:p w14:paraId="7D8D2046" w14:textId="77777777" w:rsidR="001F0765" w:rsidRPr="00226134" w:rsidRDefault="001F0765" w:rsidP="005E53E1">
            <w:pPr>
              <w:spacing w:after="0"/>
              <w:ind w:right="-993"/>
              <w:rPr>
                <w:rFonts w:cs="Arial"/>
                <w:sz w:val="16"/>
                <w:szCs w:val="16"/>
                <w:lang w:val="en-GB"/>
              </w:rPr>
            </w:pPr>
          </w:p>
          <w:p w14:paraId="2A1C0AD4" w14:textId="77777777" w:rsidR="008626A2" w:rsidRPr="00226134" w:rsidRDefault="008626A2" w:rsidP="005E53E1">
            <w:pPr>
              <w:spacing w:after="0"/>
              <w:ind w:right="-993"/>
              <w:rPr>
                <w:rFonts w:cs="Arial"/>
                <w:sz w:val="16"/>
                <w:szCs w:val="16"/>
                <w:lang w:val="en-GB"/>
              </w:rPr>
            </w:pPr>
          </w:p>
        </w:tc>
      </w:tr>
      <w:tr w:rsidR="008626A2" w:rsidRPr="001B621C" w14:paraId="06C1845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E9C9883" w14:textId="77777777"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6893BCDE" w14:textId="77777777" w:rsidR="001F0765" w:rsidRPr="00226134" w:rsidRDefault="001F0765" w:rsidP="005E53E1">
            <w:pPr>
              <w:spacing w:after="0"/>
              <w:ind w:right="-992"/>
              <w:rPr>
                <w:rFonts w:cs="Calibri"/>
                <w:b/>
                <w:sz w:val="16"/>
                <w:szCs w:val="16"/>
                <w:lang w:val="en-GB"/>
              </w:rPr>
            </w:pPr>
          </w:p>
        </w:tc>
      </w:tr>
      <w:tr w:rsidR="008626A2" w:rsidRPr="00226134" w14:paraId="2AF6C821"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8FEC277"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7077264B" w14:textId="77777777" w:rsidR="008626A2" w:rsidRDefault="008626A2" w:rsidP="005E53E1">
            <w:pPr>
              <w:spacing w:after="0"/>
              <w:ind w:left="-6" w:firstLine="6"/>
              <w:rPr>
                <w:rFonts w:cs="Calibri"/>
                <w:b/>
                <w:sz w:val="16"/>
                <w:szCs w:val="16"/>
                <w:lang w:val="en-GB"/>
              </w:rPr>
            </w:pPr>
          </w:p>
          <w:p w14:paraId="26050DFF" w14:textId="77777777" w:rsidR="008921A7" w:rsidRPr="00226134" w:rsidRDefault="008921A7" w:rsidP="006F4618">
            <w:pPr>
              <w:spacing w:after="0"/>
              <w:rPr>
                <w:rFonts w:cs="Calibri"/>
                <w:b/>
                <w:sz w:val="16"/>
                <w:szCs w:val="16"/>
                <w:lang w:val="en-GB"/>
              </w:rPr>
            </w:pPr>
          </w:p>
        </w:tc>
      </w:tr>
      <w:tr w:rsidR="008626A2" w:rsidRPr="00226134" w14:paraId="63CFBCA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58686152"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376A5DA2" w14:textId="77777777" w:rsidR="008921A7" w:rsidRDefault="008921A7" w:rsidP="005E53E1">
            <w:pPr>
              <w:spacing w:after="0"/>
              <w:ind w:right="-993"/>
              <w:rPr>
                <w:rFonts w:cs="Arial"/>
                <w:sz w:val="16"/>
                <w:szCs w:val="16"/>
                <w:lang w:val="en-GB"/>
              </w:rPr>
            </w:pPr>
          </w:p>
          <w:p w14:paraId="0696D756" w14:textId="77777777" w:rsidR="001F0765" w:rsidRPr="00226134" w:rsidRDefault="001F0765" w:rsidP="005E53E1">
            <w:pPr>
              <w:spacing w:after="0"/>
              <w:ind w:right="-993"/>
              <w:rPr>
                <w:rFonts w:cs="Arial"/>
                <w:sz w:val="16"/>
                <w:szCs w:val="16"/>
                <w:lang w:val="en-GB"/>
              </w:rPr>
            </w:pPr>
          </w:p>
        </w:tc>
      </w:tr>
    </w:tbl>
    <w:p w14:paraId="33855EA3" w14:textId="77777777" w:rsidR="003D5F36" w:rsidRDefault="003D5F36" w:rsidP="006F4618">
      <w:pPr>
        <w:spacing w:after="0"/>
        <w:rPr>
          <w:b/>
          <w:lang w:val="en-GB"/>
        </w:rPr>
      </w:pPr>
    </w:p>
    <w:p w14:paraId="1E8C5262"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084131CD" w14:textId="672A4257" w:rsidR="002017FF" w:rsidRPr="00403926" w:rsidRDefault="00403926" w:rsidP="003316CA">
      <w:pPr>
        <w:spacing w:after="0"/>
        <w:jc w:val="center"/>
        <w:rPr>
          <w:b/>
          <w:sz w:val="16"/>
          <w:szCs w:val="16"/>
          <w:lang w:val="lt-LT"/>
        </w:rPr>
      </w:pPr>
      <w:r w:rsidRPr="00403926">
        <w:rPr>
          <w:b/>
          <w:highlight w:val="yellow"/>
          <w:lang w:val="lt-LT"/>
        </w:rPr>
        <w:t>Ši dalis pildoma jau po atliktos praktikos, ir yra svarbi atsiskaitymo už praktikai sutektą stipendiją dalis. Ją galėsite pildyti Jūs pati, bet mentorius turės pasirašyti po praktikos.</w:t>
      </w:r>
      <w:r w:rsidRPr="00403926">
        <w:rPr>
          <w:b/>
          <w:lang w:val="lt-LT"/>
        </w:rPr>
        <w:t xml:space="preserve"> </w:t>
      </w:r>
      <w:r w:rsidR="00113E37" w:rsidRPr="00403926">
        <w:rPr>
          <w:b/>
          <w:lang w:val="lt-LT"/>
        </w:rPr>
        <w:br/>
      </w:r>
    </w:p>
    <w:tbl>
      <w:tblPr>
        <w:tblW w:w="11068" w:type="dxa"/>
        <w:tblInd w:w="392" w:type="dxa"/>
        <w:tblLayout w:type="fixed"/>
        <w:tblLook w:val="04A0" w:firstRow="1" w:lastRow="0" w:firstColumn="1" w:lastColumn="0" w:noHBand="0" w:noVBand="1"/>
      </w:tblPr>
      <w:tblGrid>
        <w:gridCol w:w="11068"/>
      </w:tblGrid>
      <w:tr w:rsidR="00F449D0" w:rsidRPr="001B621C" w14:paraId="1888C4B1"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482041CA" w14:textId="77777777" w:rsidR="00F449D0" w:rsidRPr="002679FC" w:rsidRDefault="00AD30DC" w:rsidP="00123006">
            <w:pPr>
              <w:pStyle w:val="CommentText"/>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44C22846"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1EE79C4" w14:textId="63311C1C" w:rsidR="00CB4A62" w:rsidRPr="003218DF" w:rsidRDefault="00CB4A62" w:rsidP="00113E37">
            <w:pPr>
              <w:pStyle w:val="CommentText"/>
              <w:tabs>
                <w:tab w:val="left" w:pos="5812"/>
              </w:tabs>
              <w:spacing w:before="80" w:after="80"/>
              <w:rPr>
                <w:rFonts w:asciiTheme="minorHAnsi" w:hAnsiTheme="minorHAnsi" w:cs="Calibri"/>
                <w:b/>
                <w:sz w:val="16"/>
                <w:szCs w:val="16"/>
                <w:lang w:val="lt-LT"/>
              </w:rPr>
            </w:pPr>
            <w:r w:rsidRPr="00CB4A62">
              <w:rPr>
                <w:rFonts w:asciiTheme="minorHAnsi" w:hAnsiTheme="minorHAnsi" w:cs="Calibri"/>
                <w:b/>
                <w:sz w:val="16"/>
                <w:szCs w:val="16"/>
                <w:lang w:val="en-GB"/>
              </w:rPr>
              <w:t>Name of the trainee:</w:t>
            </w:r>
            <w:r w:rsidR="003218DF">
              <w:rPr>
                <w:rFonts w:asciiTheme="minorHAnsi" w:hAnsiTheme="minorHAnsi" w:cs="Calibri"/>
                <w:b/>
                <w:sz w:val="16"/>
                <w:szCs w:val="16"/>
                <w:lang w:val="en-GB"/>
              </w:rPr>
              <w:t xml:space="preserve"> </w:t>
            </w:r>
            <w:r w:rsidR="00A87E9B">
              <w:rPr>
                <w:rFonts w:ascii="Calibri" w:hAnsi="Calibri"/>
                <w:color w:val="000000"/>
                <w:sz w:val="16"/>
                <w:szCs w:val="16"/>
                <w:highlight w:val="yellow"/>
                <w:lang w:val="fr-BE" w:eastAsia="en-GB"/>
              </w:rPr>
              <w:t>…</w:t>
            </w:r>
          </w:p>
        </w:tc>
      </w:tr>
      <w:tr w:rsidR="00CB4A62" w:rsidRPr="001B621C" w14:paraId="144FF8E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78FD7A0" w14:textId="03B109AF"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r w:rsidR="003218DF">
              <w:rPr>
                <w:rFonts w:asciiTheme="minorHAnsi" w:hAnsiTheme="minorHAnsi" w:cs="Calibri"/>
                <w:b/>
                <w:sz w:val="16"/>
                <w:szCs w:val="16"/>
                <w:lang w:val="en-GB"/>
              </w:rPr>
              <w:t xml:space="preserve"> </w:t>
            </w:r>
            <w:r w:rsidR="00A87E9B">
              <w:rPr>
                <w:rFonts w:ascii="Calibri" w:hAnsi="Calibri"/>
                <w:color w:val="000000"/>
                <w:sz w:val="16"/>
                <w:szCs w:val="16"/>
                <w:highlight w:val="yellow"/>
                <w:lang w:val="fr-BE" w:eastAsia="en-GB"/>
              </w:rPr>
              <w:t>…</w:t>
            </w:r>
          </w:p>
        </w:tc>
      </w:tr>
      <w:tr w:rsidR="00CB4A62" w:rsidRPr="001B621C" w14:paraId="33E18B4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B0D9A33" w14:textId="77777777"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1EDC563B"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EA88964" w14:textId="77777777" w:rsid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52ABAB6D" w14:textId="77777777" w:rsidR="00113E37" w:rsidRPr="00CB4A62" w:rsidRDefault="00113E37" w:rsidP="00113E37">
            <w:pPr>
              <w:pStyle w:val="CommentText"/>
              <w:tabs>
                <w:tab w:val="left" w:pos="5812"/>
              </w:tabs>
              <w:spacing w:before="80" w:after="80"/>
              <w:rPr>
                <w:rFonts w:asciiTheme="minorHAnsi" w:hAnsiTheme="minorHAnsi" w:cs="Calibri"/>
                <w:b/>
                <w:sz w:val="16"/>
                <w:szCs w:val="16"/>
                <w:lang w:val="en-GB"/>
              </w:rPr>
            </w:pPr>
          </w:p>
        </w:tc>
      </w:tr>
      <w:tr w:rsidR="00F449D0" w:rsidRPr="001B621C" w14:paraId="4B12D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5E4E2EA" w14:textId="33BCD2F0" w:rsidR="007328BE" w:rsidRDefault="00CB4A62" w:rsidP="00A326BD">
            <w:pPr>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w:t>
            </w:r>
            <w:r w:rsidR="00A326BD">
              <w:rPr>
                <w:rFonts w:cs="Calibri"/>
                <w:b/>
                <w:sz w:val="16"/>
                <w:szCs w:val="16"/>
                <w:lang w:val="en-GB"/>
              </w:rPr>
              <w:t xml:space="preserve"> the complete</w:t>
            </w:r>
            <w:r>
              <w:rPr>
                <w:rFonts w:cs="Calibri"/>
                <w:b/>
                <w:sz w:val="16"/>
                <w:szCs w:val="16"/>
                <w:lang w:val="en-GB"/>
              </w:rPr>
              <w:t xml:space="preserve"> traineeship</w:t>
            </w:r>
            <w:r w:rsidR="00A326BD">
              <w:rPr>
                <w:rFonts w:cs="Calibri"/>
                <w:b/>
                <w:sz w:val="16"/>
                <w:szCs w:val="16"/>
                <w:lang w:val="en-GB"/>
              </w:rPr>
              <w:t xml:space="preserve"> (incl. </w:t>
            </w:r>
            <w:r w:rsidR="000B3DD9">
              <w:rPr>
                <w:rFonts w:cs="Calibri"/>
                <w:b/>
                <w:sz w:val="16"/>
                <w:szCs w:val="16"/>
                <w:lang w:val="en-GB"/>
              </w:rPr>
              <w:t>v</w:t>
            </w:r>
            <w:r w:rsidR="00A326BD">
              <w:rPr>
                <w:rFonts w:cs="Calibri"/>
                <w:b/>
                <w:sz w:val="16"/>
                <w:szCs w:val="16"/>
                <w:lang w:val="en-GB"/>
              </w:rPr>
              <w:t>irtual component, if applicable)</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p w14:paraId="38E1D771" w14:textId="460E59CD" w:rsidR="00F449D0" w:rsidRPr="00226134" w:rsidRDefault="007328BE" w:rsidP="00A75DB4">
            <w:pPr>
              <w:spacing w:before="80" w:after="80"/>
              <w:ind w:right="-993"/>
              <w:rPr>
                <w:rFonts w:cs="Calibri"/>
                <w:sz w:val="16"/>
                <w:szCs w:val="16"/>
                <w:lang w:val="en-GB"/>
              </w:rPr>
            </w:pPr>
            <w:r>
              <w:rPr>
                <w:rFonts w:ascii="Calibri" w:eastAsia="Times New Roman" w:hAnsi="Calibri" w:cs="Times New Roman"/>
                <w:b/>
                <w:bCs/>
                <w:iCs/>
                <w:color w:val="000000"/>
                <w:sz w:val="16"/>
                <w:szCs w:val="16"/>
                <w:lang w:val="en-GB" w:eastAsia="en-GB"/>
              </w:rPr>
              <w:t xml:space="preserve">Start date and end date of physical </w:t>
            </w:r>
            <w:r w:rsidR="00A75DB4">
              <w:rPr>
                <w:rFonts w:ascii="Calibri" w:eastAsia="Times New Roman" w:hAnsi="Calibri" w:cs="Times New Roman"/>
                <w:b/>
                <w:bCs/>
                <w:iCs/>
                <w:color w:val="000000"/>
                <w:sz w:val="16"/>
                <w:szCs w:val="16"/>
                <w:lang w:val="en-GB" w:eastAsia="en-GB"/>
              </w:rPr>
              <w:t>component</w:t>
            </w:r>
            <w:r>
              <w:rPr>
                <w:rFonts w:ascii="Calibri" w:eastAsia="Times New Roman" w:hAnsi="Calibri" w:cs="Times New Roman"/>
                <w:b/>
                <w:bCs/>
                <w:iCs/>
                <w:color w:val="000000"/>
                <w:sz w:val="16"/>
                <w:szCs w:val="16"/>
                <w:lang w:val="en-GB" w:eastAsia="en-GB"/>
              </w:rPr>
              <w:t xml:space="preserve">: </w:t>
            </w:r>
            <w:r w:rsidRPr="00226134">
              <w:rPr>
                <w:rFonts w:cs="Calibri"/>
                <w:b/>
                <w:sz w:val="16"/>
                <w:szCs w:val="16"/>
                <w:lang w:val="en-GB"/>
              </w:rPr>
              <w:t>from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r>
              <w:rPr>
                <w:rFonts w:cs="Calibri"/>
                <w:b/>
                <w:sz w:val="16"/>
                <w:szCs w:val="16"/>
                <w:lang w:val="en-GB"/>
              </w:rPr>
              <w:t xml:space="preserve"> to</w:t>
            </w:r>
            <w:r w:rsidRPr="00226134">
              <w:rPr>
                <w:rFonts w:cs="Calibri"/>
                <w:b/>
                <w:sz w:val="16"/>
                <w:szCs w:val="16"/>
                <w:lang w:val="en-GB"/>
              </w:rPr>
              <w:t xml:space="preserve">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p>
        </w:tc>
      </w:tr>
      <w:tr w:rsidR="00E74486" w:rsidRPr="005B1FE8" w14:paraId="04956C9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D16E683" w14:textId="061F4512"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r w:rsidR="00A87E9B">
              <w:rPr>
                <w:rFonts w:ascii="Calibri" w:hAnsi="Calibri"/>
                <w:color w:val="000000"/>
                <w:sz w:val="16"/>
                <w:szCs w:val="16"/>
                <w:highlight w:val="yellow"/>
                <w:lang w:val="fr-BE" w:eastAsia="en-GB"/>
              </w:rPr>
              <w:t>…</w:t>
            </w:r>
          </w:p>
          <w:p w14:paraId="629600F6" w14:textId="77777777" w:rsidR="006F4618" w:rsidRDefault="006F4618" w:rsidP="00113E37">
            <w:pPr>
              <w:spacing w:before="80" w:after="80"/>
              <w:ind w:right="-993"/>
              <w:rPr>
                <w:rFonts w:cs="Calibri"/>
                <w:b/>
                <w:sz w:val="16"/>
                <w:szCs w:val="16"/>
                <w:lang w:val="en-GB"/>
              </w:rPr>
            </w:pPr>
          </w:p>
          <w:p w14:paraId="2FAFC13F" w14:textId="77777777" w:rsidR="006F4618" w:rsidRDefault="006F4618" w:rsidP="00113E37">
            <w:pPr>
              <w:spacing w:before="80" w:after="80"/>
              <w:ind w:right="-993"/>
              <w:rPr>
                <w:rFonts w:cs="Calibri"/>
                <w:b/>
                <w:sz w:val="16"/>
                <w:szCs w:val="16"/>
                <w:lang w:val="en-GB"/>
              </w:rPr>
            </w:pPr>
          </w:p>
        </w:tc>
      </w:tr>
      <w:tr w:rsidR="00F449D0" w:rsidRPr="001B621C" w14:paraId="18738C4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7373F3D5" w14:textId="19586B8D"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ks carried out by the trainee</w:t>
            </w:r>
            <w:r w:rsidR="00A75DB4">
              <w:rPr>
                <w:rFonts w:cs="Arial"/>
                <w:b/>
                <w:sz w:val="16"/>
                <w:szCs w:val="16"/>
                <w:lang w:val="en-GB"/>
              </w:rPr>
              <w:t xml:space="preserve"> </w:t>
            </w:r>
            <w:r w:rsidR="00A75DB4" w:rsidRPr="00A75DB4">
              <w:rPr>
                <w:rFonts w:cs="Arial"/>
                <w:b/>
                <w:sz w:val="16"/>
                <w:szCs w:val="16"/>
                <w:lang w:val="en-GB"/>
              </w:rPr>
              <w:t>(including the virtual component, if applicable)</w:t>
            </w:r>
            <w:r w:rsidR="00113E37">
              <w:rPr>
                <w:rFonts w:cs="Arial"/>
                <w:b/>
                <w:sz w:val="16"/>
                <w:szCs w:val="16"/>
                <w:lang w:val="en-GB"/>
              </w:rPr>
              <w:t xml:space="preserve">: </w:t>
            </w:r>
          </w:p>
          <w:p w14:paraId="425E32CE" w14:textId="77777777" w:rsidR="00F449D0" w:rsidRDefault="00F449D0" w:rsidP="00113E37">
            <w:pPr>
              <w:spacing w:before="80" w:after="80"/>
              <w:ind w:right="-993"/>
              <w:rPr>
                <w:rFonts w:cs="Arial"/>
                <w:sz w:val="16"/>
                <w:szCs w:val="16"/>
                <w:lang w:val="en-GB"/>
              </w:rPr>
            </w:pPr>
          </w:p>
          <w:p w14:paraId="32CFEF90" w14:textId="77777777" w:rsidR="001F0765" w:rsidRDefault="001F0765" w:rsidP="00113E37">
            <w:pPr>
              <w:spacing w:before="80" w:after="80"/>
              <w:ind w:right="-993"/>
              <w:rPr>
                <w:rFonts w:cs="Arial"/>
                <w:sz w:val="16"/>
                <w:szCs w:val="16"/>
                <w:lang w:val="en-GB"/>
              </w:rPr>
            </w:pPr>
          </w:p>
          <w:p w14:paraId="6E264246" w14:textId="77777777" w:rsidR="00BF405C" w:rsidRDefault="00BF405C" w:rsidP="00113E37">
            <w:pPr>
              <w:spacing w:before="80" w:after="80"/>
              <w:ind w:right="-993"/>
              <w:rPr>
                <w:rFonts w:cs="Arial"/>
                <w:sz w:val="16"/>
                <w:szCs w:val="16"/>
                <w:lang w:val="en-GB"/>
              </w:rPr>
            </w:pPr>
          </w:p>
          <w:p w14:paraId="4CC964E6" w14:textId="77777777" w:rsidR="006F4618" w:rsidRDefault="006F4618" w:rsidP="00113E37">
            <w:pPr>
              <w:spacing w:before="80" w:after="80"/>
              <w:ind w:right="-993"/>
              <w:rPr>
                <w:rFonts w:cs="Arial"/>
                <w:sz w:val="16"/>
                <w:szCs w:val="16"/>
                <w:lang w:val="en-GB"/>
              </w:rPr>
            </w:pPr>
          </w:p>
          <w:p w14:paraId="6530B3EE" w14:textId="77777777" w:rsidR="006F4618" w:rsidRPr="00226134" w:rsidRDefault="006F4618" w:rsidP="00113E37">
            <w:pPr>
              <w:spacing w:before="80" w:after="80"/>
              <w:ind w:right="-993"/>
              <w:rPr>
                <w:rFonts w:cs="Arial"/>
                <w:sz w:val="16"/>
                <w:szCs w:val="16"/>
                <w:lang w:val="en-GB"/>
              </w:rPr>
            </w:pPr>
          </w:p>
        </w:tc>
      </w:tr>
      <w:tr w:rsidR="00F449D0" w:rsidRPr="001B621C" w14:paraId="4EB325B9"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3D938F7" w14:textId="7359E73F" w:rsidR="00F449D0" w:rsidRDefault="00B8310B" w:rsidP="00113E37">
            <w:pPr>
              <w:spacing w:before="80" w:after="80"/>
              <w:ind w:right="-992"/>
              <w:rPr>
                <w:rFonts w:cs="Calibri"/>
                <w:b/>
                <w:sz w:val="16"/>
                <w:szCs w:val="16"/>
                <w:lang w:val="en-GB"/>
              </w:rPr>
            </w:pPr>
            <w:r w:rsidRPr="00B8310B">
              <w:rPr>
                <w:rFonts w:cs="Calibri"/>
                <w:b/>
                <w:sz w:val="16"/>
                <w:szCs w:val="16"/>
                <w:lang w:val="en-GB"/>
              </w:rPr>
              <w:lastRenderedPageBreak/>
              <w:t>Knowledge, skills (intellectual and practical) and competences acquired (</w:t>
            </w:r>
            <w:r w:rsidR="002B319F" w:rsidRPr="00B8310B">
              <w:rPr>
                <w:rFonts w:cs="Calibri"/>
                <w:b/>
                <w:sz w:val="16"/>
                <w:szCs w:val="16"/>
                <w:lang w:val="en-GB"/>
              </w:rPr>
              <w:t xml:space="preserve">achieved </w:t>
            </w:r>
            <w:r w:rsidR="004620AB">
              <w:rPr>
                <w:rFonts w:cs="Calibri"/>
                <w:b/>
                <w:sz w:val="16"/>
                <w:szCs w:val="16"/>
                <w:lang w:val="en-GB"/>
              </w:rPr>
              <w:t>l</w:t>
            </w:r>
            <w:r w:rsidRPr="00B8310B">
              <w:rPr>
                <w:rFonts w:cs="Calibri"/>
                <w:b/>
                <w:sz w:val="16"/>
                <w:szCs w:val="16"/>
                <w:lang w:val="en-GB"/>
              </w:rPr>
              <w:t xml:space="preserve">earning </w:t>
            </w:r>
            <w:r w:rsidR="004620AB">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5F6B25E8" w14:textId="77777777" w:rsidR="00B8310B" w:rsidRDefault="00B8310B" w:rsidP="00113E37">
            <w:pPr>
              <w:spacing w:before="80" w:after="80"/>
              <w:ind w:right="-992"/>
              <w:rPr>
                <w:rFonts w:cs="Calibri"/>
                <w:b/>
                <w:sz w:val="16"/>
                <w:szCs w:val="16"/>
                <w:lang w:val="en-GB"/>
              </w:rPr>
            </w:pPr>
          </w:p>
          <w:p w14:paraId="2C9A2EBE" w14:textId="77777777" w:rsidR="006F4618" w:rsidRDefault="006F4618" w:rsidP="00113E37">
            <w:pPr>
              <w:spacing w:before="80" w:after="80"/>
              <w:ind w:right="-992"/>
              <w:rPr>
                <w:rFonts w:cs="Calibri"/>
                <w:b/>
                <w:sz w:val="16"/>
                <w:szCs w:val="16"/>
                <w:lang w:val="en-GB"/>
              </w:rPr>
            </w:pPr>
          </w:p>
          <w:p w14:paraId="31FFF35C" w14:textId="77777777" w:rsidR="001F0765" w:rsidRDefault="001F0765" w:rsidP="00113E37">
            <w:pPr>
              <w:spacing w:before="80" w:after="80"/>
              <w:ind w:right="-992"/>
              <w:rPr>
                <w:rFonts w:cs="Calibri"/>
                <w:b/>
                <w:sz w:val="16"/>
                <w:szCs w:val="16"/>
                <w:lang w:val="en-GB"/>
              </w:rPr>
            </w:pPr>
          </w:p>
          <w:p w14:paraId="4327DD13" w14:textId="77777777" w:rsidR="00BF405C" w:rsidRDefault="00BF405C" w:rsidP="00113E37">
            <w:pPr>
              <w:spacing w:before="80" w:after="80"/>
              <w:ind w:right="-992"/>
              <w:rPr>
                <w:rFonts w:cs="Calibri"/>
                <w:b/>
                <w:sz w:val="16"/>
                <w:szCs w:val="16"/>
                <w:lang w:val="en-GB"/>
              </w:rPr>
            </w:pPr>
          </w:p>
          <w:p w14:paraId="6B58F4C5" w14:textId="77777777" w:rsidR="006F4618" w:rsidRPr="00226134" w:rsidRDefault="006F4618" w:rsidP="00113E37">
            <w:pPr>
              <w:spacing w:before="80" w:after="80"/>
              <w:ind w:right="-992"/>
              <w:rPr>
                <w:rFonts w:cs="Calibri"/>
                <w:b/>
                <w:sz w:val="16"/>
                <w:szCs w:val="16"/>
                <w:lang w:val="en-GB"/>
              </w:rPr>
            </w:pPr>
          </w:p>
        </w:tc>
      </w:tr>
      <w:tr w:rsidR="00F449D0" w:rsidRPr="00226134" w14:paraId="2DCCAB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49BB034C"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67A5354" w14:textId="77777777" w:rsidR="00F449D0" w:rsidRDefault="00F449D0" w:rsidP="00113E37">
            <w:pPr>
              <w:spacing w:before="80" w:after="80"/>
              <w:ind w:right="-993"/>
              <w:rPr>
                <w:rFonts w:cs="Arial"/>
                <w:sz w:val="16"/>
                <w:szCs w:val="16"/>
                <w:lang w:val="en-GB"/>
              </w:rPr>
            </w:pPr>
          </w:p>
          <w:p w14:paraId="3DDB7364" w14:textId="77777777" w:rsidR="001F0765" w:rsidRDefault="001F0765" w:rsidP="00113E37">
            <w:pPr>
              <w:spacing w:before="80" w:after="80"/>
              <w:ind w:right="-993"/>
              <w:rPr>
                <w:rFonts w:cs="Arial"/>
                <w:sz w:val="16"/>
                <w:szCs w:val="16"/>
                <w:lang w:val="en-GB"/>
              </w:rPr>
            </w:pPr>
          </w:p>
          <w:p w14:paraId="26E68DCF" w14:textId="77777777" w:rsidR="00BF405C" w:rsidRDefault="00BF405C" w:rsidP="00113E37">
            <w:pPr>
              <w:spacing w:before="80" w:after="80"/>
              <w:ind w:right="-993"/>
              <w:rPr>
                <w:rFonts w:cs="Arial"/>
                <w:sz w:val="16"/>
                <w:szCs w:val="16"/>
                <w:lang w:val="en-GB"/>
              </w:rPr>
            </w:pPr>
          </w:p>
          <w:p w14:paraId="75DB06CD" w14:textId="77777777" w:rsidR="006F4618" w:rsidRDefault="006F4618" w:rsidP="00113E37">
            <w:pPr>
              <w:spacing w:before="80" w:after="80"/>
              <w:ind w:right="-993"/>
              <w:rPr>
                <w:rFonts w:cs="Arial"/>
                <w:sz w:val="16"/>
                <w:szCs w:val="16"/>
                <w:lang w:val="en-GB"/>
              </w:rPr>
            </w:pPr>
          </w:p>
          <w:p w14:paraId="6EA0E70C" w14:textId="77777777" w:rsidR="006F4618" w:rsidRPr="00226134" w:rsidRDefault="006F4618" w:rsidP="00113E37">
            <w:pPr>
              <w:spacing w:before="80" w:after="80"/>
              <w:ind w:right="-993"/>
              <w:rPr>
                <w:rFonts w:cs="Arial"/>
                <w:sz w:val="16"/>
                <w:szCs w:val="16"/>
                <w:lang w:val="en-GB"/>
              </w:rPr>
            </w:pPr>
          </w:p>
        </w:tc>
      </w:tr>
      <w:tr w:rsidR="005012F0" w:rsidRPr="00226134" w14:paraId="00A055DE"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1FEA753D" w14:textId="77777777"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1B621C" w14:paraId="61405C44"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20ADBAD" w14:textId="77777777"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159A2DE7" w14:textId="77777777" w:rsidR="00113E37" w:rsidRDefault="00113E37" w:rsidP="00113E37">
            <w:pPr>
              <w:spacing w:before="80" w:after="80"/>
              <w:ind w:right="-993"/>
              <w:rPr>
                <w:rFonts w:cs="Calibri"/>
                <w:b/>
                <w:sz w:val="16"/>
                <w:szCs w:val="16"/>
                <w:lang w:val="en-GB"/>
              </w:rPr>
            </w:pPr>
          </w:p>
          <w:p w14:paraId="56DFC2C8" w14:textId="77777777" w:rsidR="006F4618" w:rsidRPr="005012F0" w:rsidRDefault="006F4618" w:rsidP="00113E37">
            <w:pPr>
              <w:spacing w:before="80" w:after="80"/>
              <w:ind w:right="-993"/>
              <w:rPr>
                <w:rFonts w:cs="Calibri"/>
                <w:b/>
                <w:sz w:val="16"/>
                <w:szCs w:val="16"/>
                <w:lang w:val="en-GB"/>
              </w:rPr>
            </w:pPr>
          </w:p>
        </w:tc>
      </w:tr>
    </w:tbl>
    <w:p w14:paraId="7D208A8B" w14:textId="77777777" w:rsidR="00324D7B" w:rsidRDefault="00324D7B">
      <w:pPr>
        <w:rPr>
          <w:rFonts w:ascii="Verdana" w:hAnsi="Verdana"/>
          <w:b/>
          <w:color w:val="002060"/>
          <w:lang w:val="en-GB"/>
        </w:rPr>
      </w:pPr>
      <w:r>
        <w:rPr>
          <w:rFonts w:ascii="Verdana" w:hAnsi="Verdana"/>
          <w:b/>
          <w:color w:val="002060"/>
          <w:lang w:val="en-GB"/>
        </w:rPr>
        <w:br w:type="page"/>
      </w:r>
    </w:p>
    <w:p w14:paraId="647001A3" w14:textId="77777777" w:rsidR="00F47590" w:rsidRPr="00226134" w:rsidRDefault="00F47590" w:rsidP="006D21B0">
      <w:pPr>
        <w:spacing w:after="0"/>
        <w:rPr>
          <w:lang w:val="en-GB"/>
        </w:rPr>
      </w:pPr>
    </w:p>
    <w:sectPr w:rsidR="00F47590" w:rsidRPr="00226134" w:rsidSect="00A939CD">
      <w:headerReference w:type="default" r:id="rId13"/>
      <w:footerReference w:type="default" r:id="rId14"/>
      <w:headerReference w:type="first" r:id="rId15"/>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A273DB" w14:textId="77777777" w:rsidR="00A96AA2" w:rsidRDefault="00A96AA2" w:rsidP="00261299">
      <w:pPr>
        <w:spacing w:after="0" w:line="240" w:lineRule="auto"/>
      </w:pPr>
      <w:r>
        <w:separator/>
      </w:r>
    </w:p>
  </w:endnote>
  <w:endnote w:type="continuationSeparator" w:id="0">
    <w:p w14:paraId="71D2534E" w14:textId="77777777" w:rsidR="00A96AA2" w:rsidRDefault="00A96AA2" w:rsidP="00261299">
      <w:pPr>
        <w:spacing w:after="0" w:line="240" w:lineRule="auto"/>
      </w:pPr>
      <w:r>
        <w:continuationSeparator/>
      </w:r>
    </w:p>
  </w:endnote>
  <w:endnote w:type="continuationNotice" w:id="1">
    <w:p w14:paraId="2D509594" w14:textId="77777777" w:rsidR="00A96AA2" w:rsidRDefault="00A96AA2">
      <w:pPr>
        <w:spacing w:after="0" w:line="240" w:lineRule="auto"/>
      </w:pPr>
    </w:p>
  </w:endnote>
  <w:endnote w:id="2">
    <w:p w14:paraId="40687BCA" w14:textId="77777777" w:rsidR="00EF3842" w:rsidRPr="00D625C8" w:rsidRDefault="00EF3842"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0361DCC3" w14:textId="77777777" w:rsidR="00EF3842" w:rsidRPr="00D625C8" w:rsidRDefault="00EF3842"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5C5ED94A" w14:textId="77777777" w:rsidR="00EF3842" w:rsidRPr="00D625C8" w:rsidRDefault="00EF3842" w:rsidP="00C807EC">
      <w:pPr>
        <w:spacing w:before="120" w:after="120"/>
        <w:ind w:left="284"/>
        <w:jc w:val="both"/>
        <w:rPr>
          <w:lang w:val="en-GB"/>
        </w:rPr>
      </w:pPr>
      <w:r w:rsidRPr="00D625C8">
        <w:rPr>
          <w:rStyle w:val="EndnoteReference"/>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yperlink"/>
            <w:lang w:val="en-GB"/>
          </w:rPr>
          <w:t>ISCED-F 2013 search tool</w:t>
        </w:r>
      </w:hyperlink>
      <w:r w:rsidRPr="00D625C8">
        <w:rPr>
          <w:lang w:val="en-GB"/>
        </w:rPr>
        <w:t xml:space="preserve"> available at </w:t>
      </w:r>
      <w:hyperlink r:id="rId2" w:history="1">
        <w:r w:rsidRPr="00D625C8">
          <w:rPr>
            <w:rStyle w:val="Hyperlink"/>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3DC2CB6B" w14:textId="2BA621EE" w:rsidR="00EF3842" w:rsidRPr="00D625C8" w:rsidRDefault="00EF3842" w:rsidP="00C807EC">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w:t>
      </w:r>
      <w:r w:rsidR="00244D0F">
        <w:rPr>
          <w:rFonts w:cs="Arial"/>
          <w:sz w:val="22"/>
          <w:szCs w:val="22"/>
          <w:lang w:val="en-GB"/>
        </w:rPr>
        <w:t xml:space="preserve"> EU Member States and third countries associated to the programme.</w:t>
      </w:r>
    </w:p>
  </w:endnote>
  <w:endnote w:id="6">
    <w:p w14:paraId="7502920C" w14:textId="69D4D98B" w:rsidR="00EF3842" w:rsidRPr="00D625C8" w:rsidRDefault="00EF384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Contact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7EA9CFD1" w14:textId="77777777" w:rsidR="00F94090" w:rsidRPr="00D625C8" w:rsidRDefault="00F94090"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53966FB3" w14:textId="77777777" w:rsidR="00F94090" w:rsidRPr="00A939CD" w:rsidRDefault="00F94090" w:rsidP="00495A23">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4D47F9B9" w14:textId="77777777" w:rsidR="00F94090" w:rsidRPr="00C74BC8" w:rsidRDefault="00F94090" w:rsidP="00C74BC8">
      <w:pPr>
        <w:pStyle w:val="EndnoteText"/>
        <w:ind w:left="284"/>
        <w:rPr>
          <w:sz w:val="22"/>
          <w:szCs w:val="22"/>
          <w:lang w:val="en-GB"/>
        </w:rPr>
      </w:pPr>
      <w:r>
        <w:rPr>
          <w:rStyle w:val="EndnoteReference"/>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5D4403EC" w14:textId="77777777" w:rsidR="00F94090" w:rsidRPr="00C74BC8" w:rsidRDefault="00F94090" w:rsidP="00C74BC8">
      <w:pPr>
        <w:pStyle w:val="EndnoteText"/>
        <w:rPr>
          <w:lang w:val="en-GB"/>
        </w:rPr>
      </w:pPr>
    </w:p>
  </w:endnote>
  <w:endnote w:id="10">
    <w:p w14:paraId="15576D26" w14:textId="77777777" w:rsidR="00F94090" w:rsidRDefault="00F94090" w:rsidP="00A939CD">
      <w:pPr>
        <w:pStyle w:val="EndnoteText"/>
        <w:ind w:left="284"/>
        <w:rPr>
          <w:rFonts w:cstheme="minorHAnsi"/>
          <w:sz w:val="22"/>
          <w:szCs w:val="22"/>
          <w:lang w:val="en-GB"/>
        </w:rPr>
      </w:pPr>
      <w:r w:rsidRPr="00A939CD">
        <w:rPr>
          <w:rStyle w:val="EndnoteReference"/>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yperlink"/>
            <w:rFonts w:cstheme="minorHAnsi"/>
            <w:sz w:val="22"/>
            <w:szCs w:val="22"/>
            <w:lang w:val="en-GB"/>
          </w:rPr>
          <w:t>https://europass.cedefop.europa.eu/en/resources/european-language-levels-cefr</w:t>
        </w:r>
      </w:hyperlink>
    </w:p>
    <w:p w14:paraId="5602FA4F" w14:textId="77777777" w:rsidR="00F94090" w:rsidRPr="00A939CD" w:rsidRDefault="00F94090" w:rsidP="00A939CD">
      <w:pPr>
        <w:pStyle w:val="EndnoteText"/>
        <w:ind w:left="284"/>
        <w:rPr>
          <w:lang w:val="en-GB"/>
        </w:rPr>
      </w:pPr>
    </w:p>
  </w:endnote>
  <w:endnote w:id="11">
    <w:p w14:paraId="4B4988AF" w14:textId="77777777" w:rsidR="00EF3842" w:rsidRPr="00A939CD" w:rsidRDefault="00EF3842" w:rsidP="00A939CD">
      <w:pPr>
        <w:pStyle w:val="EndnoteText"/>
        <w:ind w:left="284"/>
        <w:rPr>
          <w:sz w:val="22"/>
          <w:szCs w:val="22"/>
          <w:lang w:val="en-GB"/>
        </w:rPr>
      </w:pPr>
      <w:r w:rsidRPr="00A939CD">
        <w:rPr>
          <w:rStyle w:val="EndnoteReference"/>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5F0D6F33" w14:textId="77777777" w:rsidR="00EF3842" w:rsidRPr="00A939CD" w:rsidRDefault="00EF3842" w:rsidP="00A939CD">
      <w:pPr>
        <w:pStyle w:val="EndnoteText"/>
        <w:ind w:left="284" w:firstLine="424"/>
        <w:rPr>
          <w:sz w:val="22"/>
          <w:szCs w:val="22"/>
          <w:lang w:val="en-GB"/>
        </w:rPr>
      </w:pPr>
      <w:r w:rsidRPr="00A939CD">
        <w:rPr>
          <w:sz w:val="22"/>
          <w:szCs w:val="22"/>
          <w:lang w:val="en-GB"/>
        </w:rPr>
        <w:t>1. Traineeships embedded in the curriculum (counting towards the degree);</w:t>
      </w:r>
    </w:p>
    <w:p w14:paraId="216FD843" w14:textId="77777777" w:rsidR="00EF3842" w:rsidRPr="00A939CD" w:rsidRDefault="00EF3842" w:rsidP="00A939CD">
      <w:pPr>
        <w:pStyle w:val="EndnoteText"/>
        <w:ind w:left="284" w:firstLine="424"/>
        <w:rPr>
          <w:sz w:val="22"/>
          <w:szCs w:val="22"/>
          <w:lang w:val="en-GB"/>
        </w:rPr>
      </w:pPr>
      <w:r w:rsidRPr="00A939CD">
        <w:rPr>
          <w:sz w:val="22"/>
          <w:szCs w:val="22"/>
          <w:lang w:val="en-GB"/>
        </w:rPr>
        <w:t>2. Voluntary traineeships (not obligatory for the degree);</w:t>
      </w:r>
    </w:p>
    <w:p w14:paraId="5AC848EC" w14:textId="77777777" w:rsidR="00EF3842" w:rsidRPr="00A939CD" w:rsidRDefault="00EF3842" w:rsidP="00A939CD">
      <w:pPr>
        <w:pStyle w:val="EndnoteText"/>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50A2639E" w14:textId="77777777" w:rsidR="00EF3842" w:rsidRPr="00A939CD" w:rsidRDefault="00EF3842" w:rsidP="00A939CD">
      <w:pPr>
        <w:pStyle w:val="EndnoteText"/>
        <w:ind w:left="284"/>
        <w:rPr>
          <w:lang w:val="en-GB"/>
        </w:rPr>
      </w:pPr>
    </w:p>
  </w:endnote>
  <w:endnote w:id="12">
    <w:p w14:paraId="00D49518" w14:textId="77777777" w:rsidR="00EF3842" w:rsidRPr="00D625C8" w:rsidRDefault="00EF3842" w:rsidP="00DB5486">
      <w:pPr>
        <w:pStyle w:val="EndnoteText"/>
        <w:spacing w:before="120" w:after="120"/>
        <w:ind w:left="284"/>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76687462" w14:textId="1CC4A627" w:rsidR="00EF3842" w:rsidRPr="00DA524D" w:rsidRDefault="00EF3842" w:rsidP="00DB5486">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Responsible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2045DC6D" w14:textId="77777777" w:rsidR="00EF3842" w:rsidRPr="00D625C8" w:rsidRDefault="00EF384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5516430"/>
      <w:docPartObj>
        <w:docPartGallery w:val="Page Numbers (Bottom of Page)"/>
        <w:docPartUnique/>
      </w:docPartObj>
    </w:sdtPr>
    <w:sdtEndPr>
      <w:rPr>
        <w:noProof/>
      </w:rPr>
    </w:sdtEndPr>
    <w:sdtContent>
      <w:p w14:paraId="66BF2CA6" w14:textId="49BD9FA0" w:rsidR="00EF3842" w:rsidRDefault="002B5577">
        <w:pPr>
          <w:pStyle w:val="Footer"/>
          <w:jc w:val="center"/>
        </w:pPr>
        <w:r>
          <w:fldChar w:fldCharType="begin"/>
        </w:r>
        <w:r w:rsidR="00EF3842">
          <w:instrText xml:space="preserve"> PAGE   \* MERGEFORMAT </w:instrText>
        </w:r>
        <w:r>
          <w:fldChar w:fldCharType="separate"/>
        </w:r>
        <w:r w:rsidR="003218DF">
          <w:rPr>
            <w:noProof/>
          </w:rPr>
          <w:t>5</w:t>
        </w:r>
        <w:r>
          <w:rPr>
            <w:noProof/>
          </w:rPr>
          <w:fldChar w:fldCharType="end"/>
        </w:r>
      </w:p>
    </w:sdtContent>
  </w:sdt>
  <w:p w14:paraId="4F20B83E" w14:textId="77777777" w:rsidR="00EF3842" w:rsidRDefault="00EF38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6E6942" w14:textId="77777777" w:rsidR="00A96AA2" w:rsidRDefault="00A96AA2" w:rsidP="00261299">
      <w:pPr>
        <w:spacing w:after="0" w:line="240" w:lineRule="auto"/>
      </w:pPr>
      <w:r>
        <w:separator/>
      </w:r>
    </w:p>
  </w:footnote>
  <w:footnote w:type="continuationSeparator" w:id="0">
    <w:p w14:paraId="2028184C" w14:textId="77777777" w:rsidR="00A96AA2" w:rsidRDefault="00A96AA2" w:rsidP="00261299">
      <w:pPr>
        <w:spacing w:after="0" w:line="240" w:lineRule="auto"/>
      </w:pPr>
      <w:r>
        <w:continuationSeparator/>
      </w:r>
    </w:p>
  </w:footnote>
  <w:footnote w:type="continuationNotice" w:id="1">
    <w:p w14:paraId="4ACBA9DE" w14:textId="77777777" w:rsidR="00A96AA2" w:rsidRDefault="00A96AA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2BE21" w14:textId="21488343" w:rsidR="00EF3842" w:rsidRDefault="004F7FB9">
    <w:pPr>
      <w:pStyle w:val="Header"/>
    </w:pPr>
    <w:r>
      <w:rPr>
        <w:noProof/>
        <w:lang w:val="lt-LT" w:eastAsia="lt-LT"/>
      </w:rPr>
      <mc:AlternateContent>
        <mc:Choice Requires="wps">
          <w:drawing>
            <wp:anchor distT="0" distB="0" distL="114300" distR="114300" simplePos="0" relativeHeight="251658243" behindDoc="0" locked="0" layoutInCell="1" allowOverlap="1" wp14:anchorId="25113308" wp14:editId="26B8F981">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4BB2799D" w:rsidR="00EF3842" w:rsidRPr="00687C4A" w:rsidRDefault="004620AB" w:rsidP="00687C4A">
                          <w:pPr>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r>
                          <w:r w:rsidR="00EF3842"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113308"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4BB2799D" w:rsidR="00EF3842" w:rsidRPr="00687C4A" w:rsidRDefault="004620AB" w:rsidP="00687C4A">
                    <w:pPr>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r>
                    <w:r w:rsidR="00EF3842"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B75DD" w14:textId="453C441A" w:rsidR="00EF3842" w:rsidRDefault="004F7FB9">
    <w:pPr>
      <w:pStyle w:val="Header"/>
    </w:pPr>
    <w:r>
      <w:rPr>
        <w:noProof/>
        <w:lang w:val="lt-LT" w:eastAsia="lt-LT"/>
      </w:rPr>
      <mc:AlternateContent>
        <mc:Choice Requires="wps">
          <w:drawing>
            <wp:anchor distT="0" distB="0" distL="114300" distR="114300" simplePos="0" relativeHeight="251658241" behindDoc="0" locked="0" layoutInCell="1" allowOverlap="1" wp14:anchorId="4DCA89EC" wp14:editId="1A478815">
              <wp:simplePos x="0" y="0"/>
              <wp:positionH relativeFrom="column">
                <wp:posOffset>5233670</wp:posOffset>
              </wp:positionH>
              <wp:positionV relativeFrom="paragraph">
                <wp:posOffset>-111760</wp:posOffset>
              </wp:positionV>
              <wp:extent cx="1942465" cy="4292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CA89E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EF3842">
      <w:rPr>
        <w:noProof/>
        <w:lang w:val="lt-LT" w:eastAsia="lt-LT"/>
      </w:rPr>
      <w:drawing>
        <wp:anchor distT="0" distB="0" distL="114300" distR="114300" simplePos="0" relativeHeight="251658240" behindDoc="0" locked="0" layoutInCell="1" allowOverlap="1" wp14:anchorId="6E1A0064" wp14:editId="768DFE7A">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BE" w:vendorID="64" w:dllVersion="6" w:nlCheck="1" w:checkStyle="0"/>
  <w:activeWritingStyle w:appName="MSWord" w:lang="en-GB" w:vendorID="64" w:dllVersion="6" w:nlCheck="1" w:checkStyle="1"/>
  <w:activeWritingStyle w:appName="MSWord" w:lang="en-GB" w:vendorID="64" w:dllVersion="4096" w:nlCheck="1" w:checkStyle="0"/>
  <w:activeWritingStyle w:appName="MSWord" w:lang="fr-BE" w:vendorID="64" w:dllVersion="4096" w:nlCheck="1" w:checkStyle="0"/>
  <w:activeWritingStyle w:appName="MSWord" w:lang="en-US" w:vendorID="64" w:dllVersion="4096" w:nlCheck="1" w:checkStyle="0"/>
  <w:proofState w:spelling="clean" w:grammar="clean"/>
  <w:attachedTemplate r:id="rId1"/>
  <w:defaultTabStop w:val="708"/>
  <w:hyphenationZone w:val="283"/>
  <w:characterSpacingControl w:val="doNotCompress"/>
  <w:hdrShapeDefaults>
    <o:shapedefaults v:ext="edit" spidmax="4710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3DD9"/>
    <w:rsid w:val="000B4637"/>
    <w:rsid w:val="000B6A2D"/>
    <w:rsid w:val="000C3A10"/>
    <w:rsid w:val="000C3AA7"/>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4719E"/>
    <w:rsid w:val="00151468"/>
    <w:rsid w:val="00152F4E"/>
    <w:rsid w:val="00153BF3"/>
    <w:rsid w:val="00154892"/>
    <w:rsid w:val="00161F46"/>
    <w:rsid w:val="001663A0"/>
    <w:rsid w:val="0017767A"/>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1CE"/>
    <w:rsid w:val="00204CC3"/>
    <w:rsid w:val="00205073"/>
    <w:rsid w:val="0021173F"/>
    <w:rsid w:val="00226134"/>
    <w:rsid w:val="00232631"/>
    <w:rsid w:val="0023434B"/>
    <w:rsid w:val="00236D5E"/>
    <w:rsid w:val="00240131"/>
    <w:rsid w:val="00244D0F"/>
    <w:rsid w:val="00252D97"/>
    <w:rsid w:val="00261299"/>
    <w:rsid w:val="0026685E"/>
    <w:rsid w:val="002679FC"/>
    <w:rsid w:val="00267C3A"/>
    <w:rsid w:val="00267D99"/>
    <w:rsid w:val="00270276"/>
    <w:rsid w:val="00270888"/>
    <w:rsid w:val="00270F32"/>
    <w:rsid w:val="0027260A"/>
    <w:rsid w:val="00274CB2"/>
    <w:rsid w:val="002812B6"/>
    <w:rsid w:val="002829BF"/>
    <w:rsid w:val="002919FB"/>
    <w:rsid w:val="00291EFD"/>
    <w:rsid w:val="002A2E1F"/>
    <w:rsid w:val="002B319F"/>
    <w:rsid w:val="002B5577"/>
    <w:rsid w:val="002B7F4E"/>
    <w:rsid w:val="002C05C1"/>
    <w:rsid w:val="002D0AF4"/>
    <w:rsid w:val="002D28CF"/>
    <w:rsid w:val="002D3C62"/>
    <w:rsid w:val="002D61D4"/>
    <w:rsid w:val="002E24EE"/>
    <w:rsid w:val="002F34B2"/>
    <w:rsid w:val="00301C9A"/>
    <w:rsid w:val="00301F01"/>
    <w:rsid w:val="00310227"/>
    <w:rsid w:val="00311459"/>
    <w:rsid w:val="00313B98"/>
    <w:rsid w:val="00320487"/>
    <w:rsid w:val="003209FA"/>
    <w:rsid w:val="003218DF"/>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1969"/>
    <w:rsid w:val="00403926"/>
    <w:rsid w:val="0040686A"/>
    <w:rsid w:val="00411A2B"/>
    <w:rsid w:val="00412A74"/>
    <w:rsid w:val="00420BD3"/>
    <w:rsid w:val="0042282D"/>
    <w:rsid w:val="004256EA"/>
    <w:rsid w:val="00430D32"/>
    <w:rsid w:val="00433B68"/>
    <w:rsid w:val="004472A2"/>
    <w:rsid w:val="0045406B"/>
    <w:rsid w:val="00461303"/>
    <w:rsid w:val="004620AB"/>
    <w:rsid w:val="00465DD6"/>
    <w:rsid w:val="00467D99"/>
    <w:rsid w:val="004706D4"/>
    <w:rsid w:val="0047148C"/>
    <w:rsid w:val="004736CF"/>
    <w:rsid w:val="004747AB"/>
    <w:rsid w:val="0048214E"/>
    <w:rsid w:val="00483870"/>
    <w:rsid w:val="00487DB2"/>
    <w:rsid w:val="00493CA7"/>
    <w:rsid w:val="00495A23"/>
    <w:rsid w:val="0049747D"/>
    <w:rsid w:val="004A288B"/>
    <w:rsid w:val="004A2BED"/>
    <w:rsid w:val="004A3F18"/>
    <w:rsid w:val="004C211A"/>
    <w:rsid w:val="004C4684"/>
    <w:rsid w:val="004D327B"/>
    <w:rsid w:val="004D3D66"/>
    <w:rsid w:val="004E1BEE"/>
    <w:rsid w:val="004E50DA"/>
    <w:rsid w:val="004E5157"/>
    <w:rsid w:val="004E7233"/>
    <w:rsid w:val="004F4176"/>
    <w:rsid w:val="004F7FB9"/>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0FF2"/>
    <w:rsid w:val="00565F55"/>
    <w:rsid w:val="00566F1D"/>
    <w:rsid w:val="005810B8"/>
    <w:rsid w:val="00587772"/>
    <w:rsid w:val="00593107"/>
    <w:rsid w:val="005A0C83"/>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1A82"/>
    <w:rsid w:val="006D21B0"/>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328BE"/>
    <w:rsid w:val="00742FED"/>
    <w:rsid w:val="00754279"/>
    <w:rsid w:val="0075515D"/>
    <w:rsid w:val="00756187"/>
    <w:rsid w:val="00756A0B"/>
    <w:rsid w:val="00757DFC"/>
    <w:rsid w:val="00757E86"/>
    <w:rsid w:val="0076643B"/>
    <w:rsid w:val="00783048"/>
    <w:rsid w:val="00784184"/>
    <w:rsid w:val="00790664"/>
    <w:rsid w:val="0079211C"/>
    <w:rsid w:val="00794B63"/>
    <w:rsid w:val="0079763C"/>
    <w:rsid w:val="007A02FB"/>
    <w:rsid w:val="007A31E9"/>
    <w:rsid w:val="007B49C2"/>
    <w:rsid w:val="007C692D"/>
    <w:rsid w:val="007E0CD6"/>
    <w:rsid w:val="007E7327"/>
    <w:rsid w:val="007F2F8E"/>
    <w:rsid w:val="007F3C36"/>
    <w:rsid w:val="00803C87"/>
    <w:rsid w:val="008124F9"/>
    <w:rsid w:val="00814166"/>
    <w:rsid w:val="00822004"/>
    <w:rsid w:val="008241A0"/>
    <w:rsid w:val="0082504C"/>
    <w:rsid w:val="00825E8F"/>
    <w:rsid w:val="008309F5"/>
    <w:rsid w:val="00831611"/>
    <w:rsid w:val="0083258B"/>
    <w:rsid w:val="008346FE"/>
    <w:rsid w:val="0083623B"/>
    <w:rsid w:val="0084264F"/>
    <w:rsid w:val="00845DEA"/>
    <w:rsid w:val="008519DE"/>
    <w:rsid w:val="00851ACB"/>
    <w:rsid w:val="00855132"/>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0F1"/>
    <w:rsid w:val="009E7AA5"/>
    <w:rsid w:val="009E7E84"/>
    <w:rsid w:val="009F1630"/>
    <w:rsid w:val="00A00B68"/>
    <w:rsid w:val="00A01ECF"/>
    <w:rsid w:val="00A04811"/>
    <w:rsid w:val="00A04C7E"/>
    <w:rsid w:val="00A04F60"/>
    <w:rsid w:val="00A10BB9"/>
    <w:rsid w:val="00A13B99"/>
    <w:rsid w:val="00A1571C"/>
    <w:rsid w:val="00A17BF8"/>
    <w:rsid w:val="00A21097"/>
    <w:rsid w:val="00A22073"/>
    <w:rsid w:val="00A326BD"/>
    <w:rsid w:val="00A408C7"/>
    <w:rsid w:val="00A42D67"/>
    <w:rsid w:val="00A43CF0"/>
    <w:rsid w:val="00A43D1B"/>
    <w:rsid w:val="00A444E5"/>
    <w:rsid w:val="00A5784B"/>
    <w:rsid w:val="00A57CAD"/>
    <w:rsid w:val="00A614A0"/>
    <w:rsid w:val="00A657E0"/>
    <w:rsid w:val="00A67D85"/>
    <w:rsid w:val="00A73762"/>
    <w:rsid w:val="00A7454C"/>
    <w:rsid w:val="00A75DB4"/>
    <w:rsid w:val="00A80861"/>
    <w:rsid w:val="00A8124E"/>
    <w:rsid w:val="00A85D7E"/>
    <w:rsid w:val="00A87E9B"/>
    <w:rsid w:val="00A915CA"/>
    <w:rsid w:val="00A939CD"/>
    <w:rsid w:val="00A96AA2"/>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438ED"/>
    <w:rsid w:val="00B524D3"/>
    <w:rsid w:val="00B5410A"/>
    <w:rsid w:val="00B5545D"/>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52D2"/>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27A7"/>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325"/>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4AA0"/>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090"/>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4B8CDCE1"/>
  <w15:docId w15:val="{47DAD4ED-41D1-4B72-98AF-9387F3E8F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5577"/>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paragraph" w:styleId="CommentText">
    <w:name w:val="annotation text"/>
    <w:basedOn w:val="Normal"/>
    <w:link w:val="CommentText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rsid w:val="00FD6939"/>
    <w:rPr>
      <w:sz w:val="16"/>
      <w:szCs w:val="16"/>
    </w:rPr>
  </w:style>
  <w:style w:type="paragraph" w:styleId="CommentSubject">
    <w:name w:val="annotation subject"/>
    <w:basedOn w:val="CommentText"/>
    <w:next w:val="CommentText"/>
    <w:link w:val="CommentSubject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CommentSubjectChar">
    <w:name w:val="Comment Subject Char"/>
    <w:basedOn w:val="CommentTextChar"/>
    <w:link w:val="CommentSubject"/>
    <w:uiPriority w:val="99"/>
    <w:semiHidden/>
    <w:rsid w:val="00FD6939"/>
    <w:rPr>
      <w:rFonts w:ascii="Times New Roman" w:eastAsia="Times New Roman" w:hAnsi="Times New Roman" w:cs="Times New Roman"/>
      <w:b/>
      <w:bCs/>
      <w:sz w:val="20"/>
      <w:szCs w:val="20"/>
      <w:lang w:val="fr-FR"/>
    </w:rPr>
  </w:style>
  <w:style w:type="paragraph" w:styleId="Revisio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rsid w:val="001B621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otnoteReference">
    <w:name w:val="footnote reference"/>
    <w:basedOn w:val="DefaultParagraphFont"/>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raineeships@mruni.e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rasmus@mruni.eu"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27a764cf-dda0-4982-9903-f6799fbb946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as" ma:contentTypeID="0x010100028F9FE2F4262842AAA09E2A330F9BB5" ma:contentTypeVersion="18" ma:contentTypeDescription="Kurkite naują dokumentą." ma:contentTypeScope="" ma:versionID="9ba131a694db7f753cb9a96756c30cf0">
  <xsd:schema xmlns:xsd="http://www.w3.org/2001/XMLSchema" xmlns:xs="http://www.w3.org/2001/XMLSchema" xmlns:p="http://schemas.microsoft.com/office/2006/metadata/properties" xmlns:ns3="daa37f36-223b-46d4-829e-9bc6c7030f69" xmlns:ns4="27a764cf-dda0-4982-9903-f6799fbb9467" targetNamespace="http://schemas.microsoft.com/office/2006/metadata/properties" ma:root="true" ma:fieldsID="bf01e018140bdd69a96cc28ade1a3676" ns3:_="" ns4:_="">
    <xsd:import namespace="daa37f36-223b-46d4-829e-9bc6c7030f69"/>
    <xsd:import namespace="27a764cf-dda0-4982-9903-f6799fbb946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a37f36-223b-46d4-829e-9bc6c7030f69" elementFormDefault="qualified">
    <xsd:import namespace="http://schemas.microsoft.com/office/2006/documentManagement/types"/>
    <xsd:import namespace="http://schemas.microsoft.com/office/infopath/2007/PartnerControls"/>
    <xsd:element name="SharedWithUsers" ma:index="8"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Bendrinta su išsamia informacija" ma:internalName="SharedWithDetails" ma:readOnly="true">
      <xsd:simpleType>
        <xsd:restriction base="dms:Note">
          <xsd:maxLength value="255"/>
        </xsd:restriction>
      </xsd:simpleType>
    </xsd:element>
    <xsd:element name="SharingHintHash" ma:index="10" nillable="true" ma:displayName="Bendrinimo užuominos maiš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a764cf-dda0-4982-9903-f6799fbb946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B8E360C1-0BC0-40DA-B243-27602C084E57}">
  <ds:schemaRefs>
    <ds:schemaRef ds:uri="http://purl.org/dc/terms/"/>
    <ds:schemaRef ds:uri="http://schemas.microsoft.com/office/2006/documentManagement/types"/>
    <ds:schemaRef ds:uri="http://purl.org/dc/elements/1.1/"/>
    <ds:schemaRef ds:uri="http://schemas.microsoft.com/office/2006/metadata/properties"/>
    <ds:schemaRef ds:uri="27a764cf-dda0-4982-9903-f6799fbb9467"/>
    <ds:schemaRef ds:uri="http://schemas.openxmlformats.org/package/2006/metadata/core-properties"/>
    <ds:schemaRef ds:uri="http://schemas.microsoft.com/office/infopath/2007/PartnerControls"/>
    <ds:schemaRef ds:uri="daa37f36-223b-46d4-829e-9bc6c7030f69"/>
    <ds:schemaRef ds:uri="http://www.w3.org/XML/1998/namespace"/>
    <ds:schemaRef ds:uri="http://purl.org/dc/dcmitype/"/>
  </ds:schemaRefs>
</ds:datastoreItem>
</file>

<file path=customXml/itemProps3.xml><?xml version="1.0" encoding="utf-8"?>
<ds:datastoreItem xmlns:ds="http://schemas.openxmlformats.org/officeDocument/2006/customXml" ds:itemID="{EA16A535-276C-45D3-B17F-49CFC7EFAA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a37f36-223b-46d4-829e-9bc6c7030f69"/>
    <ds:schemaRef ds:uri="27a764cf-dda0-4982-9903-f6799fbb94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35FA6A-97CC-4DB4-BAF6-227E1361C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28</TotalTime>
  <Pages>5</Pages>
  <Words>7441</Words>
  <Characters>4242</Characters>
  <Application>Microsoft Office Word</Application>
  <DocSecurity>0</DocSecurity>
  <Lines>35</Lines>
  <Paragraphs>23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Laura Jakubsevičienė</cp:lastModifiedBy>
  <cp:revision>5</cp:revision>
  <cp:lastPrinted>2015-04-10T09:51:00Z</cp:lastPrinted>
  <dcterms:created xsi:type="dcterms:W3CDTF">2024-01-16T12:33:00Z</dcterms:created>
  <dcterms:modified xsi:type="dcterms:W3CDTF">2024-01-16T13:03:00Z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0x010100028F9FE2F4262842AAA09E2A330F9BB5</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