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640A9" w14:textId="77777777" w:rsidR="004D0748" w:rsidRPr="008B6A80"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lang w:val="en-US"/>
        </w:rPr>
      </w:pPr>
      <w:bookmarkStart w:id="0" w:name="d210611540e1"/>
      <w:bookmarkStart w:id="1" w:name="_GoBack"/>
      <w:bookmarkEnd w:id="0"/>
      <w:bookmarkEnd w:id="1"/>
    </w:p>
    <w:p w14:paraId="09BB8CB5" w14:textId="77777777" w:rsidR="004D0748" w:rsidRPr="002E41C5" w:rsidRDefault="004D0748" w:rsidP="00F002E5">
      <w:pPr>
        <w:widowControl w:val="0"/>
        <w:autoSpaceDE w:val="0"/>
        <w:autoSpaceDN w:val="0"/>
        <w:adjustRightInd w:val="0"/>
        <w:spacing w:after="20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PIRKIMO-PARDAVIMO SUTARTIS</w:t>
      </w:r>
    </w:p>
    <w:p w14:paraId="7B11B239" w14:textId="77777777" w:rsidR="004D0748" w:rsidRPr="002E41C5" w:rsidRDefault="004D0748" w:rsidP="00F002E5">
      <w:pPr>
        <w:widowControl w:val="0"/>
        <w:autoSpaceDE w:val="0"/>
        <w:autoSpaceDN w:val="0"/>
        <w:adjustRightInd w:val="0"/>
        <w:spacing w:after="200" w:line="240" w:lineRule="auto"/>
        <w:ind w:left="360"/>
        <w:jc w:val="center"/>
        <w:rPr>
          <w:rFonts w:ascii="Times New Roman" w:hAnsi="Times New Roman"/>
          <w:i/>
          <w:iCs/>
          <w:color w:val="000000"/>
          <w:sz w:val="24"/>
          <w:szCs w:val="24"/>
        </w:rPr>
      </w:pPr>
      <w:r w:rsidRPr="002E41C5">
        <w:rPr>
          <w:rFonts w:ascii="Times New Roman" w:hAnsi="Times New Roman"/>
          <w:i/>
          <w:iCs/>
          <w:color w:val="000000"/>
          <w:sz w:val="24"/>
          <w:szCs w:val="24"/>
        </w:rPr>
        <w:t xml:space="preserve">Vilnius, du tūkstančiai dvidešimt </w:t>
      </w:r>
      <w:r w:rsidR="008200EE" w:rsidRPr="002E41C5">
        <w:rPr>
          <w:rFonts w:ascii="Times New Roman" w:hAnsi="Times New Roman"/>
          <w:i/>
          <w:iCs/>
          <w:color w:val="000000"/>
          <w:sz w:val="24"/>
          <w:szCs w:val="24"/>
        </w:rPr>
        <w:t>_________</w:t>
      </w:r>
      <w:r w:rsidRPr="002E41C5">
        <w:rPr>
          <w:rFonts w:ascii="Times New Roman" w:hAnsi="Times New Roman"/>
          <w:i/>
          <w:iCs/>
          <w:color w:val="000000"/>
          <w:sz w:val="24"/>
          <w:szCs w:val="24"/>
        </w:rPr>
        <w:t xml:space="preserve"> metų </w:t>
      </w:r>
      <w:r w:rsidR="008200EE" w:rsidRPr="002E41C5">
        <w:rPr>
          <w:rFonts w:ascii="Times New Roman" w:hAnsi="Times New Roman"/>
          <w:i/>
          <w:iCs/>
          <w:color w:val="000000"/>
          <w:sz w:val="24"/>
          <w:szCs w:val="24"/>
        </w:rPr>
        <w:t>_____________</w:t>
      </w:r>
      <w:r w:rsidRPr="002E41C5">
        <w:rPr>
          <w:rFonts w:ascii="Times New Roman" w:hAnsi="Times New Roman"/>
          <w:i/>
          <w:iCs/>
          <w:color w:val="000000"/>
          <w:sz w:val="24"/>
          <w:szCs w:val="24"/>
        </w:rPr>
        <w:t xml:space="preserve"> </w:t>
      </w:r>
      <w:r w:rsidR="008200EE" w:rsidRPr="002E41C5">
        <w:rPr>
          <w:rFonts w:ascii="Times New Roman" w:hAnsi="Times New Roman"/>
          <w:i/>
          <w:iCs/>
          <w:color w:val="000000"/>
          <w:sz w:val="24"/>
          <w:szCs w:val="24"/>
        </w:rPr>
        <w:t xml:space="preserve">_____________ </w:t>
      </w:r>
      <w:r w:rsidRPr="002E41C5">
        <w:rPr>
          <w:rFonts w:ascii="Times New Roman" w:hAnsi="Times New Roman"/>
          <w:i/>
          <w:iCs/>
          <w:color w:val="000000"/>
          <w:sz w:val="24"/>
          <w:szCs w:val="24"/>
        </w:rPr>
        <w:t>diena</w:t>
      </w:r>
    </w:p>
    <w:p w14:paraId="70EF36EE"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2" w:name="d210611540e7"/>
      <w:bookmarkEnd w:id="2"/>
    </w:p>
    <w:p w14:paraId="241B3CFA" w14:textId="77777777" w:rsidR="004D0748" w:rsidRPr="002E41C5" w:rsidRDefault="004D0748" w:rsidP="004D0748">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SUTARTIES ŠALYS</w:t>
      </w:r>
    </w:p>
    <w:p w14:paraId="43FF07AE" w14:textId="77777777" w:rsidR="004D0748" w:rsidRPr="002E41C5"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Mes, Mykolo Romerio universitetas, kodas 111951726,</w:t>
      </w:r>
    </w:p>
    <w:p w14:paraId="29D67547"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teisinė forma: viešoji įstaiga,</w:t>
      </w:r>
    </w:p>
    <w:p w14:paraId="235E012E"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buveinės adresas: Vilnius, Ateities g. 20,</w:t>
      </w:r>
    </w:p>
    <w:p w14:paraId="68601A20"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duomenys apie juridinį asmenį kaupiami ir saugomi Lietuvos Respublikos Juridinių asmenų registre,</w:t>
      </w:r>
    </w:p>
    <w:p w14:paraId="49D7245A" w14:textId="222369AC"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toliau sutartyje – </w:t>
      </w:r>
      <w:r w:rsidRPr="002E41C5">
        <w:rPr>
          <w:rFonts w:ascii="Times New Roman" w:hAnsi="Times New Roman"/>
          <w:b/>
          <w:bCs/>
          <w:color w:val="000000"/>
          <w:sz w:val="24"/>
          <w:szCs w:val="24"/>
        </w:rPr>
        <w:t>Pardavėjas</w:t>
      </w:r>
      <w:r w:rsidRPr="002E41C5">
        <w:rPr>
          <w:rFonts w:ascii="Times New Roman" w:hAnsi="Times New Roman"/>
          <w:color w:val="000000"/>
          <w:sz w:val="24"/>
          <w:szCs w:val="24"/>
        </w:rPr>
        <w:t>,</w:t>
      </w:r>
    </w:p>
    <w:p w14:paraId="5D9A6BA8"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p>
    <w:p w14:paraId="0820F981" w14:textId="77777777" w:rsidR="008200EE" w:rsidRPr="002E41C5" w:rsidRDefault="008200EE" w:rsidP="00B5784A">
      <w:pPr>
        <w:widowControl w:val="0"/>
        <w:autoSpaceDE w:val="0"/>
        <w:autoSpaceDN w:val="0"/>
        <w:adjustRightInd w:val="0"/>
        <w:spacing w:after="0" w:line="240" w:lineRule="auto"/>
        <w:jc w:val="both"/>
        <w:rPr>
          <w:rFonts w:ascii="Times New Roman" w:hAnsi="Times New Roman"/>
          <w:b/>
          <w:bCs/>
          <w:color w:val="000000"/>
          <w:sz w:val="24"/>
          <w:szCs w:val="24"/>
        </w:rPr>
      </w:pPr>
      <w:r w:rsidRPr="002E41C5">
        <w:rPr>
          <w:rFonts w:ascii="Times New Roman" w:hAnsi="Times New Roman"/>
          <w:b/>
          <w:bCs/>
          <w:color w:val="000000"/>
          <w:sz w:val="24"/>
          <w:szCs w:val="24"/>
        </w:rPr>
        <w:t xml:space="preserve">Pirkėjas, </w:t>
      </w:r>
    </w:p>
    <w:p w14:paraId="74108BCC"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b/>
          <w:bCs/>
          <w:color w:val="000000"/>
          <w:sz w:val="24"/>
          <w:szCs w:val="24"/>
        </w:rPr>
        <w:t>Pardavėjas</w:t>
      </w:r>
      <w:r w:rsidRPr="002E41C5">
        <w:rPr>
          <w:rFonts w:ascii="Times New Roman" w:hAnsi="Times New Roman"/>
          <w:color w:val="000000"/>
          <w:sz w:val="24"/>
          <w:szCs w:val="24"/>
        </w:rPr>
        <w:t xml:space="preserve"> </w:t>
      </w:r>
      <w:r w:rsidR="008200EE" w:rsidRPr="002E41C5">
        <w:rPr>
          <w:rFonts w:ascii="Times New Roman" w:hAnsi="Times New Roman"/>
          <w:color w:val="000000"/>
          <w:sz w:val="24"/>
          <w:szCs w:val="24"/>
        </w:rPr>
        <w:t xml:space="preserve">ir </w:t>
      </w:r>
      <w:r w:rsidR="008200EE" w:rsidRPr="002E41C5">
        <w:rPr>
          <w:rFonts w:ascii="Times New Roman" w:hAnsi="Times New Roman"/>
          <w:b/>
          <w:bCs/>
          <w:color w:val="000000"/>
          <w:sz w:val="24"/>
          <w:szCs w:val="24"/>
        </w:rPr>
        <w:t>Pirkėjas</w:t>
      </w:r>
      <w:r w:rsidR="008200EE" w:rsidRPr="002E41C5">
        <w:rPr>
          <w:rFonts w:ascii="Times New Roman" w:hAnsi="Times New Roman"/>
          <w:color w:val="000000"/>
          <w:sz w:val="24"/>
          <w:szCs w:val="24"/>
        </w:rPr>
        <w:t xml:space="preserve"> </w:t>
      </w:r>
      <w:r w:rsidRPr="002E41C5">
        <w:rPr>
          <w:rFonts w:ascii="Times New Roman" w:hAnsi="Times New Roman"/>
          <w:color w:val="000000"/>
          <w:sz w:val="24"/>
          <w:szCs w:val="24"/>
        </w:rPr>
        <w:t xml:space="preserve">kartu toliau sutartyje vadinami – </w:t>
      </w:r>
      <w:r w:rsidRPr="002E41C5">
        <w:rPr>
          <w:rFonts w:ascii="Times New Roman" w:hAnsi="Times New Roman"/>
          <w:b/>
          <w:bCs/>
          <w:color w:val="000000"/>
          <w:sz w:val="24"/>
          <w:szCs w:val="24"/>
        </w:rPr>
        <w:t>Šalys</w:t>
      </w:r>
      <w:r w:rsidRPr="002E41C5">
        <w:rPr>
          <w:rFonts w:ascii="Times New Roman" w:hAnsi="Times New Roman"/>
          <w:color w:val="000000"/>
          <w:sz w:val="24"/>
          <w:szCs w:val="24"/>
        </w:rPr>
        <w:t xml:space="preserve">, o kiekvienas atskirai – </w:t>
      </w:r>
      <w:r w:rsidRPr="002E41C5">
        <w:rPr>
          <w:rFonts w:ascii="Times New Roman" w:hAnsi="Times New Roman"/>
          <w:b/>
          <w:bCs/>
          <w:color w:val="000000"/>
          <w:sz w:val="24"/>
          <w:szCs w:val="24"/>
        </w:rPr>
        <w:t>Šalimi</w:t>
      </w:r>
      <w:r w:rsidRPr="002E41C5">
        <w:rPr>
          <w:rFonts w:ascii="Times New Roman" w:hAnsi="Times New Roman"/>
          <w:color w:val="000000"/>
          <w:sz w:val="24"/>
          <w:szCs w:val="24"/>
        </w:rPr>
        <w:t>,</w:t>
      </w:r>
    </w:p>
    <w:p w14:paraId="39D00B51" w14:textId="77777777" w:rsidR="004D0748" w:rsidRPr="002E41C5"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Susitarėme ir sudarėme šią sutartį (toliau – </w:t>
      </w:r>
      <w:r w:rsidRPr="002E41C5">
        <w:rPr>
          <w:rFonts w:ascii="Times New Roman" w:hAnsi="Times New Roman"/>
          <w:b/>
          <w:bCs/>
          <w:color w:val="000000"/>
          <w:sz w:val="24"/>
          <w:szCs w:val="24"/>
        </w:rPr>
        <w:t>Sutartis</w:t>
      </w:r>
      <w:r w:rsidRPr="002E41C5">
        <w:rPr>
          <w:rFonts w:ascii="Times New Roman" w:hAnsi="Times New Roman"/>
          <w:color w:val="000000"/>
          <w:sz w:val="24"/>
          <w:szCs w:val="24"/>
        </w:rPr>
        <w:t>).</w:t>
      </w:r>
    </w:p>
    <w:p w14:paraId="7D4F0627"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3" w:name="d210611540e43"/>
      <w:bookmarkEnd w:id="3"/>
    </w:p>
    <w:p w14:paraId="5BABFD4D" w14:textId="77777777" w:rsidR="004D0748" w:rsidRPr="002E41C5" w:rsidRDefault="004D0748" w:rsidP="004D0748">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SUTARTIES DALYKAS</w:t>
      </w:r>
    </w:p>
    <w:p w14:paraId="1A365FDB" w14:textId="77777777" w:rsidR="00F02CCF" w:rsidRPr="00F02CCF" w:rsidRDefault="00F002E5" w:rsidP="00F02CCF">
      <w:pPr>
        <w:widowControl w:val="0"/>
        <w:autoSpaceDE w:val="0"/>
        <w:autoSpaceDN w:val="0"/>
        <w:adjustRightInd w:val="0"/>
        <w:spacing w:after="0" w:line="240" w:lineRule="auto"/>
        <w:ind w:right="-143"/>
        <w:jc w:val="both"/>
        <w:rPr>
          <w:rFonts w:ascii="Times New Roman" w:hAnsi="Times New Roman"/>
          <w:color w:val="000000"/>
          <w:sz w:val="24"/>
          <w:szCs w:val="24"/>
        </w:rPr>
      </w:pPr>
      <w:r w:rsidRPr="003B182D">
        <w:rPr>
          <w:rFonts w:ascii="Times New Roman" w:hAnsi="Times New Roman"/>
          <w:color w:val="000000"/>
          <w:sz w:val="24"/>
          <w:szCs w:val="24"/>
        </w:rPr>
        <w:t xml:space="preserve">2.1. </w:t>
      </w:r>
      <w:r w:rsidR="00F02CCF" w:rsidRPr="00F02CCF">
        <w:rPr>
          <w:rFonts w:ascii="Times New Roman" w:hAnsi="Times New Roman"/>
          <w:color w:val="000000"/>
          <w:sz w:val="24"/>
          <w:szCs w:val="24"/>
        </w:rPr>
        <w:t xml:space="preserve">Pardavėjas, vadovaudamasis Mykolo Romerio universiteto tarybos 2022 m. kovo 25 d. nutarimu Nr. 1UT-7 </w:t>
      </w:r>
      <w:r w:rsidR="00F02CCF" w:rsidRPr="00F02CCF">
        <w:rPr>
          <w:rFonts w:ascii="Times New Roman" w:hAnsi="Times New Roman"/>
          <w:bCs/>
          <w:color w:val="000000"/>
          <w:sz w:val="24"/>
          <w:szCs w:val="24"/>
        </w:rPr>
        <w:t xml:space="preserve">„Dėl </w:t>
      </w:r>
      <w:r w:rsidR="00F02CCF" w:rsidRPr="00F02CCF">
        <w:rPr>
          <w:rFonts w:ascii="Times New Roman" w:hAnsi="Times New Roman"/>
          <w:color w:val="000000"/>
          <w:sz w:val="24"/>
          <w:szCs w:val="24"/>
        </w:rPr>
        <w:t xml:space="preserve">Mykolo Romerio universiteto nuosavybės teise priklausančio nekilnojamojo turto pardavimo“ ir Mykolo Romerio universiteto organizuojamų elektroninių aukcionų, kuriuose parduodamas nuosavybės teise valdomas nekilnojamas turtas, vykdymo informacinių technologijų priemonėmis tvarkos aprašo, patvirtinto Mykolo Romerio universiteto rektoriaus 2023 m. sausio 26 d. įsakymu Nr. </w:t>
      </w:r>
      <w:r w:rsidR="00F02CCF" w:rsidRPr="00F02CCF">
        <w:rPr>
          <w:rFonts w:ascii="Times New Roman" w:hAnsi="Times New Roman"/>
          <w:bCs/>
          <w:color w:val="000000"/>
          <w:sz w:val="24"/>
          <w:szCs w:val="24"/>
        </w:rPr>
        <w:t>1I-25</w:t>
      </w:r>
      <w:r w:rsidR="00F02CCF" w:rsidRPr="00F02CCF">
        <w:rPr>
          <w:rFonts w:ascii="Times New Roman" w:hAnsi="Times New Roman"/>
          <w:color w:val="000000"/>
          <w:sz w:val="24"/>
          <w:szCs w:val="24"/>
        </w:rPr>
        <w:t xml:space="preserve">  (toliau – Tvarkos aprašas), ir Aukciono sąlygų, patvirtintų Aukciono organizavimo ir vykdymo komisijos 2023 m. spalio 6 d. posėdžio protokolu Nr. 10-362, nuostatomis, p a r d u o d a, o Pirkėjas, laimėjęs aukcioną, p e r k a:</w:t>
      </w:r>
    </w:p>
    <w:p w14:paraId="074B7EDB" w14:textId="051BE53F" w:rsidR="00F002E5" w:rsidRPr="002E41C5" w:rsidRDefault="00F002E5" w:rsidP="00F02CCF">
      <w:pPr>
        <w:widowControl w:val="0"/>
        <w:autoSpaceDE w:val="0"/>
        <w:autoSpaceDN w:val="0"/>
        <w:adjustRightInd w:val="0"/>
        <w:spacing w:after="0" w:line="240" w:lineRule="auto"/>
        <w:ind w:right="-143"/>
        <w:jc w:val="both"/>
        <w:rPr>
          <w:rFonts w:ascii="Times New Roman" w:hAnsi="Times New Roman"/>
          <w:color w:val="000000"/>
          <w:sz w:val="24"/>
          <w:szCs w:val="24"/>
        </w:rPr>
      </w:pPr>
    </w:p>
    <w:p w14:paraId="3A67D5AB" w14:textId="3575F18C" w:rsidR="00800FC2" w:rsidRDefault="00800FC2" w:rsidP="00800FC2">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 xml:space="preserve">2.2. </w:t>
      </w:r>
      <w:r w:rsidR="00FB0F3C" w:rsidRPr="00FB0F3C">
        <w:rPr>
          <w:rFonts w:ascii="Times New Roman" w:hAnsi="Times New Roman"/>
          <w:color w:val="000000"/>
          <w:sz w:val="24"/>
          <w:szCs w:val="24"/>
        </w:rPr>
        <w:t xml:space="preserve">Nekilnojamojo turto registro duomenys, charakterizuojantys Pastatas - Gyvenamasis namas, kurio dalis yra Daiktas, nurodyti vadovaujantis Valstybės įmonės Registrų centro Kauno teritorinio registratoriaus atliktu duomenų sandoriui patikslinimu, užsakymo Nr. </w:t>
      </w:r>
      <w:r w:rsidR="00FB0F3C">
        <w:rPr>
          <w:rFonts w:ascii="Times New Roman" w:hAnsi="Times New Roman"/>
          <w:color w:val="000000"/>
          <w:sz w:val="24"/>
          <w:szCs w:val="24"/>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41"/>
        <w:gridCol w:w="5681"/>
      </w:tblGrid>
      <w:tr w:rsidR="00FB0F3C" w:rsidRPr="00FB0F3C" w14:paraId="48ACE575"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77AD8"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31709FBD"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20/205047</w:t>
            </w:r>
          </w:p>
        </w:tc>
      </w:tr>
      <w:tr w:rsidR="00FB0F3C" w:rsidRPr="00FB0F3C" w14:paraId="0937EDEF"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EBA481"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0A12AB07"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Kauno m. sav. Kauno m. Kalvarijos g. 31</w:t>
            </w:r>
          </w:p>
        </w:tc>
      </w:tr>
      <w:tr w:rsidR="00FB0F3C" w:rsidRPr="00FB0F3C" w14:paraId="47F1D70C"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AF9AC1"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08D0A90C"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Pastatas - Gyvenamasis namas</w:t>
            </w:r>
          </w:p>
        </w:tc>
      </w:tr>
      <w:tr w:rsidR="00FB0F3C" w:rsidRPr="00FB0F3C" w14:paraId="7E363E78"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D3CF36"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0FC11B05"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1996-5007-3016</w:t>
            </w:r>
          </w:p>
        </w:tc>
      </w:tr>
      <w:tr w:rsidR="00FB0F3C" w:rsidRPr="00FB0F3C" w14:paraId="30A70499"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2076F85"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724DE069"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Gyvenamoji (vieno buto pastatai)</w:t>
            </w:r>
          </w:p>
        </w:tc>
      </w:tr>
      <w:tr w:rsidR="00FB0F3C" w:rsidRPr="00FB0F3C" w14:paraId="78296762"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683415"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42A2BC95"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1A1p</w:t>
            </w:r>
          </w:p>
        </w:tc>
      </w:tr>
      <w:tr w:rsidR="00FB0F3C" w:rsidRPr="00FB0F3C" w14:paraId="0BC66AE7"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7010D6"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5142D3DB"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FB0F3C" w:rsidRPr="00FB0F3C" w14:paraId="69F8F9E5"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FFDA70"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536BCF35"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FB0F3C" w:rsidRPr="00FB0F3C" w14:paraId="43A366B7"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97B7A3"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4A6C9BD7"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1965</w:t>
            </w:r>
          </w:p>
        </w:tc>
      </w:tr>
      <w:tr w:rsidR="00FB0F3C" w:rsidRPr="00FB0F3C" w14:paraId="09855018"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EA84BA0"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496A2E76"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100 %</w:t>
            </w:r>
          </w:p>
        </w:tc>
      </w:tr>
      <w:tr w:rsidR="00FB0F3C" w:rsidRPr="00FB0F3C" w14:paraId="471C8C2D"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A5E596C"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7099609E"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24 %</w:t>
            </w:r>
          </w:p>
        </w:tc>
      </w:tr>
      <w:tr w:rsidR="00FB0F3C" w:rsidRPr="00FB0F3C" w14:paraId="37A05BC2"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3A8113"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387690DE"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35.83 (trisdešimt penki ir aštuoniasdešimt trys šimtosios) kv. m</w:t>
            </w:r>
          </w:p>
        </w:tc>
      </w:tr>
      <w:tr w:rsidR="00FB0F3C" w:rsidRPr="00FB0F3C" w14:paraId="7721B959"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ECE36A"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23DD2D5B"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151.00 (vienas šimtas penkiasdešimt vienas) kub. m</w:t>
            </w:r>
          </w:p>
        </w:tc>
      </w:tr>
      <w:tr w:rsidR="00FB0F3C" w:rsidRPr="00FB0F3C" w14:paraId="44F39BB6"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D07B7F"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lastRenderedPageBreak/>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501EB431"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8852,00 (aštuoni tūkstančiai aštuoni šimtai penkiasdešimt du) Eur</w:t>
            </w:r>
          </w:p>
        </w:tc>
      </w:tr>
      <w:tr w:rsidR="00FB0F3C" w:rsidRPr="00FB0F3C" w14:paraId="0D28A83B"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A95BC6"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0C329FC9"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1998-02-10</w:t>
            </w:r>
          </w:p>
        </w:tc>
      </w:tr>
      <w:tr w:rsidR="00FB0F3C" w:rsidRPr="00FB0F3C" w14:paraId="30F6B1D9"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CA9A7A"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56951941"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1998-02-10</w:t>
            </w:r>
          </w:p>
        </w:tc>
      </w:tr>
      <w:tr w:rsidR="00FB0F3C" w:rsidRPr="00FB0F3C" w14:paraId="02CBC879"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11A681"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572D6014"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FB0F3C" w:rsidRPr="00FB0F3C" w14:paraId="44933E22"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D66EF8"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636C15F5"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FB0F3C" w:rsidRPr="00FB0F3C" w14:paraId="7DE95612" w14:textId="77777777" w:rsidTr="00FB0F3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FC367EE"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6676FD89"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Nuosavybės teisė:</w:t>
            </w:r>
          </w:p>
        </w:tc>
      </w:tr>
      <w:tr w:rsidR="00FB0F3C" w:rsidRPr="00FB0F3C" w14:paraId="55385F9D" w14:textId="77777777" w:rsidTr="00FB0F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97E08E" w14:textId="77777777" w:rsidR="00FB0F3C" w:rsidRPr="00FB0F3C" w:rsidRDefault="00FB0F3C" w:rsidP="00FB0F3C">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C8E96B5"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 xml:space="preserve">Mykolo Romerio universitetas, </w:t>
            </w:r>
            <w:proofErr w:type="spellStart"/>
            <w:r w:rsidRPr="00FB0F3C">
              <w:rPr>
                <w:rFonts w:ascii="Times New Roman" w:eastAsia="Times New Roman" w:hAnsi="Times New Roman"/>
                <w:color w:val="000000"/>
                <w:sz w:val="24"/>
                <w:szCs w:val="24"/>
              </w:rPr>
              <w:t>a.k</w:t>
            </w:r>
            <w:proofErr w:type="spellEnd"/>
            <w:r w:rsidRPr="00FB0F3C">
              <w:rPr>
                <w:rFonts w:ascii="Times New Roman" w:eastAsia="Times New Roman" w:hAnsi="Times New Roman"/>
                <w:color w:val="000000"/>
                <w:sz w:val="24"/>
                <w:szCs w:val="24"/>
              </w:rPr>
              <w:t>. 111951726, 1/1</w:t>
            </w:r>
          </w:p>
        </w:tc>
      </w:tr>
      <w:tr w:rsidR="00FB0F3C" w:rsidRPr="00FB0F3C" w14:paraId="309A10C3" w14:textId="77777777" w:rsidTr="00FB0F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B8FD46" w14:textId="77777777" w:rsidR="00FB0F3C" w:rsidRPr="00FB0F3C" w:rsidRDefault="00FB0F3C" w:rsidP="00FB0F3C">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49D94E35"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Įregistravimo pagrindas: Perdavimo - priėmimo aktas, 2022-03-29, Nr. A-15; Lietuvos Respublikos Vyriausybės nutarimas, 2022-02-15, Nr. 4A (11.21 E-403)-98</w:t>
            </w:r>
          </w:p>
        </w:tc>
      </w:tr>
      <w:tr w:rsidR="00FB0F3C" w:rsidRPr="00FB0F3C" w14:paraId="4AD654DE"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81C396"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0A39148E"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FB0F3C" w:rsidRPr="00FB0F3C" w14:paraId="279021EB"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B8294DA"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7B953E9E"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FB0F3C" w:rsidRPr="00FB0F3C" w14:paraId="682907A5"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720B36"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35250477"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FB0F3C" w:rsidRPr="00FB0F3C" w14:paraId="0B1C50BE"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172A8C"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58C7FC06"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FB0F3C" w:rsidRPr="00FB0F3C" w14:paraId="5D055C78"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524557"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673AFCE9"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FB0F3C" w:rsidRPr="00FB0F3C" w14:paraId="040ECE78"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B96207"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2FF278BE"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FB0F3C" w:rsidRPr="00FB0F3C" w14:paraId="2020BD12"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1382F9"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Duomenys apie įregistruotas teritorijas, kuriose taikomos specialiosios žemės naudojimo sąlygos</w:t>
            </w:r>
          </w:p>
        </w:tc>
        <w:tc>
          <w:tcPr>
            <w:tcW w:w="0" w:type="auto"/>
            <w:tcBorders>
              <w:top w:val="outset" w:sz="6" w:space="0" w:color="auto"/>
              <w:left w:val="outset" w:sz="6" w:space="0" w:color="auto"/>
              <w:bottom w:val="outset" w:sz="6" w:space="0" w:color="auto"/>
              <w:right w:val="outset" w:sz="6" w:space="0" w:color="auto"/>
            </w:tcBorders>
            <w:hideMark/>
          </w:tcPr>
          <w:p w14:paraId="529458D5"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FB0F3C" w:rsidRPr="00FB0F3C" w14:paraId="19340D4B" w14:textId="77777777" w:rsidTr="00FB0F3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021F47"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2376A210" w14:textId="77777777" w:rsidR="00FB0F3C" w:rsidRPr="00FB0F3C" w:rsidRDefault="00FB0F3C" w:rsidP="00FB0F3C">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bl>
    <w:p w14:paraId="416249A6" w14:textId="77777777" w:rsidR="00FB0F3C" w:rsidRDefault="00FB0F3C" w:rsidP="00800FC2">
      <w:pPr>
        <w:widowControl w:val="0"/>
        <w:autoSpaceDE w:val="0"/>
        <w:autoSpaceDN w:val="0"/>
        <w:adjustRightInd w:val="0"/>
        <w:spacing w:after="0" w:line="240" w:lineRule="auto"/>
        <w:ind w:left="283"/>
        <w:jc w:val="both"/>
        <w:rPr>
          <w:rFonts w:ascii="Times New Roman" w:hAnsi="Times New Roman"/>
          <w:color w:val="000000"/>
          <w:sz w:val="24"/>
          <w:szCs w:val="24"/>
        </w:rPr>
      </w:pPr>
    </w:p>
    <w:p w14:paraId="00CD3969" w14:textId="6021F364" w:rsidR="004D0748" w:rsidRPr="00C0283D" w:rsidRDefault="004D0748" w:rsidP="00B5784A">
      <w:pPr>
        <w:widowControl w:val="0"/>
        <w:autoSpaceDE w:val="0"/>
        <w:autoSpaceDN w:val="0"/>
        <w:adjustRightInd w:val="0"/>
        <w:spacing w:before="240" w:after="240" w:line="240" w:lineRule="auto"/>
        <w:jc w:val="both"/>
        <w:rPr>
          <w:rFonts w:ascii="Times New Roman" w:hAnsi="Times New Roman"/>
          <w:b/>
          <w:bCs/>
          <w:color w:val="000000"/>
          <w:sz w:val="24"/>
          <w:szCs w:val="24"/>
        </w:rPr>
      </w:pPr>
      <w:r w:rsidRPr="00C0283D">
        <w:rPr>
          <w:rFonts w:ascii="Times New Roman" w:hAnsi="Times New Roman"/>
          <w:b/>
          <w:bCs/>
          <w:color w:val="000000"/>
          <w:sz w:val="24"/>
          <w:szCs w:val="24"/>
        </w:rPr>
        <w:t>Daiktas</w:t>
      </w:r>
      <w:r w:rsidR="00FB0F3C">
        <w:rPr>
          <w:rFonts w:ascii="Times New Roman" w:hAnsi="Times New Roman"/>
          <w:b/>
          <w:bCs/>
          <w:color w:val="000000"/>
          <w:sz w:val="24"/>
          <w:szCs w:val="24"/>
        </w:rPr>
        <w:t xml:space="preserve"> </w:t>
      </w:r>
      <w:r w:rsidRPr="00C0283D">
        <w:rPr>
          <w:rFonts w:ascii="Times New Roman" w:hAnsi="Times New Roman"/>
          <w:color w:val="000000"/>
          <w:sz w:val="24"/>
          <w:szCs w:val="24"/>
        </w:rPr>
        <w:t xml:space="preserve">toliau sutartyje </w:t>
      </w:r>
      <w:r w:rsidR="00FB0F3C">
        <w:rPr>
          <w:rFonts w:ascii="Times New Roman" w:hAnsi="Times New Roman"/>
          <w:color w:val="000000"/>
          <w:sz w:val="24"/>
          <w:szCs w:val="24"/>
        </w:rPr>
        <w:t xml:space="preserve">vadinamas </w:t>
      </w:r>
      <w:r w:rsidR="000903A6" w:rsidRPr="00C0283D">
        <w:rPr>
          <w:rFonts w:ascii="Times New Roman" w:hAnsi="Times New Roman"/>
          <w:color w:val="000000"/>
          <w:sz w:val="24"/>
          <w:szCs w:val="24"/>
        </w:rPr>
        <w:t xml:space="preserve"> –</w:t>
      </w:r>
      <w:r w:rsidR="00255DFF" w:rsidRPr="00C0283D">
        <w:rPr>
          <w:rFonts w:ascii="Times New Roman" w:hAnsi="Times New Roman"/>
          <w:color w:val="000000"/>
          <w:sz w:val="24"/>
          <w:szCs w:val="24"/>
        </w:rPr>
        <w:t xml:space="preserve"> </w:t>
      </w:r>
      <w:r w:rsidRPr="00C0283D">
        <w:rPr>
          <w:rFonts w:ascii="Times New Roman" w:hAnsi="Times New Roman"/>
          <w:b/>
          <w:bCs/>
          <w:color w:val="000000"/>
          <w:sz w:val="24"/>
          <w:szCs w:val="24"/>
        </w:rPr>
        <w:t>Daikt</w:t>
      </w:r>
      <w:r w:rsidR="00FB0F3C">
        <w:rPr>
          <w:rFonts w:ascii="Times New Roman" w:hAnsi="Times New Roman"/>
          <w:b/>
          <w:bCs/>
          <w:color w:val="000000"/>
          <w:sz w:val="24"/>
          <w:szCs w:val="24"/>
        </w:rPr>
        <w:t>u</w:t>
      </w:r>
      <w:r w:rsidRPr="00C0283D">
        <w:rPr>
          <w:rFonts w:ascii="Times New Roman" w:hAnsi="Times New Roman"/>
          <w:color w:val="000000"/>
          <w:sz w:val="24"/>
          <w:szCs w:val="24"/>
        </w:rPr>
        <w:t xml:space="preserve"> ir/arba </w:t>
      </w:r>
      <w:r w:rsidRPr="00C0283D">
        <w:rPr>
          <w:rFonts w:ascii="Times New Roman" w:hAnsi="Times New Roman"/>
          <w:b/>
          <w:bCs/>
          <w:color w:val="000000"/>
          <w:sz w:val="24"/>
          <w:szCs w:val="24"/>
        </w:rPr>
        <w:t>Aukciono objektas.</w:t>
      </w:r>
    </w:p>
    <w:p w14:paraId="241F9220" w14:textId="77777777" w:rsidR="00FE7EBB" w:rsidRPr="00F45504" w:rsidRDefault="00FE7EBB" w:rsidP="00255DFF">
      <w:pPr>
        <w:pStyle w:val="Default"/>
        <w:ind w:left="360"/>
        <w:jc w:val="both"/>
      </w:pPr>
      <w:bookmarkStart w:id="4" w:name="_Hlk125067340"/>
    </w:p>
    <w:p w14:paraId="3BF5F0A4" w14:textId="77777777" w:rsidR="004D0748" w:rsidRPr="008B6A80" w:rsidRDefault="004D0748" w:rsidP="008B6A80">
      <w:pPr>
        <w:pStyle w:val="ListParagraph"/>
        <w:numPr>
          <w:ilvl w:val="0"/>
          <w:numId w:val="1"/>
        </w:numPr>
        <w:jc w:val="center"/>
        <w:rPr>
          <w:rFonts w:ascii="Times New Roman" w:hAnsi="Times New Roman"/>
          <w:b/>
          <w:bCs/>
          <w:sz w:val="24"/>
          <w:szCs w:val="24"/>
        </w:rPr>
      </w:pPr>
      <w:bookmarkStart w:id="5" w:name="ZS"/>
      <w:bookmarkEnd w:id="4"/>
      <w:bookmarkEnd w:id="5"/>
      <w:r w:rsidRPr="008B6A80">
        <w:rPr>
          <w:rFonts w:ascii="Times New Roman" w:hAnsi="Times New Roman"/>
          <w:b/>
          <w:bCs/>
          <w:sz w:val="24"/>
          <w:szCs w:val="24"/>
        </w:rPr>
        <w:t>ŽEMĖS SKLYPAS</w:t>
      </w:r>
    </w:p>
    <w:p w14:paraId="651D86DD" w14:textId="459222C6" w:rsidR="004D0748"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3.1. </w:t>
      </w:r>
      <w:r w:rsidR="004D0748" w:rsidRPr="002E41C5">
        <w:rPr>
          <w:rFonts w:ascii="Times New Roman" w:hAnsi="Times New Roman"/>
          <w:color w:val="000000"/>
          <w:sz w:val="24"/>
          <w:szCs w:val="24"/>
        </w:rPr>
        <w:t xml:space="preserve">Pirkėjui yra žinoma, kad Pardavėjas nėra žemės sklypo, kuriame yra </w:t>
      </w:r>
      <w:r w:rsidR="00FB0F3C">
        <w:rPr>
          <w:rFonts w:ascii="Times New Roman" w:hAnsi="Times New Roman"/>
          <w:color w:val="000000"/>
          <w:sz w:val="24"/>
          <w:szCs w:val="24"/>
        </w:rPr>
        <w:t>parduodamas</w:t>
      </w:r>
      <w:r w:rsidR="004D0748" w:rsidRPr="002E41C5">
        <w:rPr>
          <w:rFonts w:ascii="Times New Roman" w:hAnsi="Times New Roman"/>
          <w:color w:val="000000"/>
          <w:sz w:val="24"/>
          <w:szCs w:val="24"/>
        </w:rPr>
        <w:t xml:space="preserve"> </w:t>
      </w:r>
      <w:r w:rsidR="00FB0F3C">
        <w:rPr>
          <w:rFonts w:ascii="Times New Roman" w:hAnsi="Times New Roman"/>
          <w:color w:val="000000"/>
          <w:sz w:val="24"/>
          <w:szCs w:val="24"/>
        </w:rPr>
        <w:t>Daiktas</w:t>
      </w:r>
      <w:r w:rsidR="004D0748" w:rsidRPr="002E41C5">
        <w:rPr>
          <w:rFonts w:ascii="Times New Roman" w:hAnsi="Times New Roman"/>
          <w:color w:val="000000"/>
          <w:sz w:val="24"/>
          <w:szCs w:val="24"/>
        </w:rPr>
        <w:t xml:space="preserve">, savininkas. Žemės sklypas (bendras plotas: </w:t>
      </w:r>
      <w:r w:rsidR="00800FC2">
        <w:rPr>
          <w:rFonts w:ascii="Times New Roman" w:hAnsi="Times New Roman"/>
          <w:color w:val="000000"/>
          <w:sz w:val="24"/>
          <w:szCs w:val="24"/>
        </w:rPr>
        <w:t>0,0400</w:t>
      </w:r>
      <w:r w:rsidR="004D0748" w:rsidRPr="002E41C5">
        <w:rPr>
          <w:rFonts w:ascii="Times New Roman" w:hAnsi="Times New Roman"/>
          <w:color w:val="000000"/>
          <w:sz w:val="24"/>
          <w:szCs w:val="24"/>
        </w:rPr>
        <w:t xml:space="preserve"> ha, unikalus Nr. </w:t>
      </w:r>
      <w:r w:rsidR="00800FC2">
        <w:rPr>
          <w:rFonts w:ascii="Times New Roman" w:hAnsi="Times New Roman"/>
          <w:color w:val="000000"/>
          <w:sz w:val="24"/>
          <w:szCs w:val="24"/>
        </w:rPr>
        <w:t>4400-3115-7454</w:t>
      </w:r>
      <w:r w:rsidR="004D0748" w:rsidRPr="002E41C5">
        <w:rPr>
          <w:rFonts w:ascii="Times New Roman" w:hAnsi="Times New Roman"/>
          <w:color w:val="000000"/>
          <w:sz w:val="24"/>
          <w:szCs w:val="24"/>
        </w:rPr>
        <w:t xml:space="preserve">, adresas: </w:t>
      </w:r>
      <w:r w:rsidR="00800FC2">
        <w:rPr>
          <w:rFonts w:ascii="Times New Roman" w:hAnsi="Times New Roman"/>
          <w:color w:val="000000"/>
          <w:sz w:val="24"/>
          <w:szCs w:val="24"/>
        </w:rPr>
        <w:t>Kaunas Kalvarijos g. 31</w:t>
      </w:r>
      <w:r w:rsidR="004D0748" w:rsidRPr="002E41C5">
        <w:rPr>
          <w:rFonts w:ascii="Times New Roman" w:hAnsi="Times New Roman"/>
          <w:color w:val="000000"/>
          <w:sz w:val="24"/>
          <w:szCs w:val="24"/>
        </w:rPr>
        <w:t>) (toliau</w:t>
      </w:r>
      <w:r w:rsidR="00E85992" w:rsidRPr="002E41C5">
        <w:rPr>
          <w:rFonts w:ascii="Times New Roman" w:hAnsi="Times New Roman"/>
          <w:color w:val="000000"/>
          <w:sz w:val="24"/>
          <w:szCs w:val="24"/>
        </w:rPr>
        <w:t xml:space="preserve"> –</w:t>
      </w:r>
      <w:r w:rsidR="00800FC2">
        <w:rPr>
          <w:rFonts w:ascii="Times New Roman" w:hAnsi="Times New Roman"/>
          <w:color w:val="000000"/>
          <w:sz w:val="24"/>
          <w:szCs w:val="24"/>
        </w:rPr>
        <w:t xml:space="preserve"> </w:t>
      </w:r>
      <w:r w:rsidR="004D0748" w:rsidRPr="002E41C5">
        <w:rPr>
          <w:rFonts w:ascii="Times New Roman" w:hAnsi="Times New Roman"/>
          <w:b/>
          <w:bCs/>
          <w:color w:val="000000"/>
          <w:sz w:val="24"/>
          <w:szCs w:val="24"/>
        </w:rPr>
        <w:t>Žemės sklypas</w:t>
      </w:r>
      <w:r w:rsidR="004D0748" w:rsidRPr="002E41C5">
        <w:rPr>
          <w:rFonts w:ascii="Times New Roman" w:hAnsi="Times New Roman"/>
          <w:color w:val="000000"/>
          <w:sz w:val="24"/>
          <w:szCs w:val="24"/>
        </w:rPr>
        <w:t>), kuris yra reikalingas </w:t>
      </w:r>
      <w:r w:rsidR="00FB0F3C">
        <w:rPr>
          <w:rFonts w:ascii="Times New Roman" w:hAnsi="Times New Roman"/>
          <w:color w:val="000000"/>
          <w:sz w:val="24"/>
          <w:szCs w:val="24"/>
        </w:rPr>
        <w:t>parduodamam Daiktui</w:t>
      </w:r>
      <w:r w:rsidR="004D0748" w:rsidRPr="002E41C5">
        <w:rPr>
          <w:rFonts w:ascii="Times New Roman" w:hAnsi="Times New Roman"/>
          <w:color w:val="000000"/>
          <w:sz w:val="24"/>
          <w:szCs w:val="24"/>
        </w:rPr>
        <w:t xml:space="preserve"> eksploatuoti, nuosavybės teise priklauso Lietuvos Respublikai (kodas 111105555), valstybinės žemės patikėjimo teise valdomas patikėtinio</w:t>
      </w:r>
      <w:r w:rsidR="00E85992" w:rsidRPr="002E41C5">
        <w:rPr>
          <w:rFonts w:ascii="Times New Roman" w:hAnsi="Times New Roman"/>
          <w:color w:val="000000"/>
          <w:sz w:val="24"/>
          <w:szCs w:val="24"/>
        </w:rPr>
        <w:t xml:space="preserve"> –</w:t>
      </w:r>
      <w:r w:rsidR="00800FC2">
        <w:rPr>
          <w:rFonts w:ascii="Times New Roman" w:hAnsi="Times New Roman"/>
          <w:color w:val="000000"/>
          <w:sz w:val="24"/>
          <w:szCs w:val="24"/>
        </w:rPr>
        <w:t xml:space="preserve"> </w:t>
      </w:r>
      <w:r w:rsidR="004D0748" w:rsidRPr="002E41C5">
        <w:rPr>
          <w:rFonts w:ascii="Times New Roman" w:hAnsi="Times New Roman"/>
          <w:color w:val="000000"/>
          <w:sz w:val="24"/>
          <w:szCs w:val="24"/>
        </w:rPr>
        <w:t xml:space="preserve">Nacionalinės žemės tarnybos prie Aplinkos ministerijos (kodas 188704927). </w:t>
      </w:r>
      <w:r w:rsidR="00800FC2" w:rsidRPr="00800FC2">
        <w:rPr>
          <w:rFonts w:ascii="Times New Roman" w:hAnsi="Times New Roman"/>
          <w:color w:val="000000"/>
          <w:sz w:val="24"/>
          <w:szCs w:val="24"/>
        </w:rPr>
        <w:t xml:space="preserve">Pardavėjas pareiškia, kad iki Sutarties sudarymo neatliko jokių veiksmų, nepateikė jokių prašymų bei nesudarė jokių sutarčių dėl žemės sklypo, reikalingo </w:t>
      </w:r>
      <w:r w:rsidR="00FB0F3C">
        <w:rPr>
          <w:rFonts w:ascii="Times New Roman" w:hAnsi="Times New Roman"/>
          <w:color w:val="000000"/>
          <w:sz w:val="24"/>
          <w:szCs w:val="24"/>
        </w:rPr>
        <w:t>Daiktui</w:t>
      </w:r>
      <w:r w:rsidR="00800FC2" w:rsidRPr="00800FC2">
        <w:rPr>
          <w:rFonts w:ascii="Times New Roman" w:hAnsi="Times New Roman"/>
          <w:color w:val="000000"/>
          <w:sz w:val="24"/>
          <w:szCs w:val="24"/>
        </w:rPr>
        <w:t xml:space="preserve"> eksploatuoti, įsigijimo nuosavybėn ar žemės sklypo nuomos/panaudos sutarčių sudarymo.</w:t>
      </w:r>
    </w:p>
    <w:p w14:paraId="5EA70AE6" w14:textId="77777777" w:rsidR="00800FC2" w:rsidRDefault="00800FC2" w:rsidP="00B5784A">
      <w:pPr>
        <w:widowControl w:val="0"/>
        <w:autoSpaceDE w:val="0"/>
        <w:autoSpaceDN w:val="0"/>
        <w:adjustRightInd w:val="0"/>
        <w:spacing w:after="0" w:line="240" w:lineRule="auto"/>
        <w:jc w:val="both"/>
        <w:rPr>
          <w:rFonts w:ascii="Times New Roman" w:hAnsi="Times New Roman"/>
          <w:color w:val="000000"/>
          <w:sz w:val="24"/>
          <w:szCs w:val="24"/>
        </w:rPr>
      </w:pPr>
    </w:p>
    <w:p w14:paraId="51506ACE" w14:textId="77777777" w:rsidR="00F02CCF" w:rsidRPr="00F02CCF" w:rsidRDefault="00F02CCF" w:rsidP="00F02CCF">
      <w:pPr>
        <w:shd w:val="clear" w:color="auto" w:fill="FFFFFF"/>
        <w:spacing w:after="240" w:line="240" w:lineRule="auto"/>
        <w:jc w:val="both"/>
        <w:rPr>
          <w:rFonts w:ascii="Times New Roman" w:eastAsia="Times New Roman" w:hAnsi="Times New Roman"/>
          <w:color w:val="000000"/>
          <w:sz w:val="24"/>
          <w:szCs w:val="24"/>
        </w:rPr>
      </w:pPr>
      <w:r w:rsidRPr="00F02CCF">
        <w:rPr>
          <w:rFonts w:ascii="Times New Roman" w:eastAsia="Times New Roman" w:hAnsi="Times New Roman"/>
          <w:color w:val="000000"/>
          <w:sz w:val="24"/>
          <w:szCs w:val="24"/>
        </w:rPr>
        <w:t xml:space="preserve">Šalims išaiškinta, kad pagal Lietuvos Respublikos Civilinio kodekso 6.394 str. 3 d., jeigu nekilnojamojo daikto savininkas nėra žemės sklypo, kuriame tas daiktas yra, savininkas, tai nekilnojamąjį daiktą jis gali parduoti be žemės sklypo savininko sutikimo tik tuo atveju, jeigu tai neprieštarauja įstatymų ir (ar) sutarties nustatytoms to žemės sklypo naudojimo sąlygoms. Kai toks nekilnojamasis daiktas parduodamas, pirkėjas įgyja teisę naudotis atitinkama žemės sklypo dalimi tokiomis pat sąlygomis kaip nekilnojamojo daikto pardavėjas. Pardavėjas patvirtina, kad žemės </w:t>
      </w:r>
      <w:r w:rsidRPr="00F02CCF">
        <w:rPr>
          <w:rFonts w:ascii="Times New Roman" w:eastAsia="Times New Roman" w:hAnsi="Times New Roman"/>
          <w:color w:val="000000"/>
          <w:sz w:val="24"/>
          <w:szCs w:val="24"/>
        </w:rPr>
        <w:lastRenderedPageBreak/>
        <w:t>sklypo savininkas yra informuotas apie sudaromą Sutartį ir pateikė 2022 m. spalio 18 d. Nacionalinės žemės tarnybos prie Aplinkos ministerijos Kauno miesto skyriaus sutikimą Nr. 8SD-5523.</w:t>
      </w:r>
    </w:p>
    <w:p w14:paraId="38CBAA79" w14:textId="4CBD3DE7" w:rsidR="008200EE" w:rsidRPr="002E41C5" w:rsidRDefault="000A092A" w:rsidP="00F02CCF">
      <w:pPr>
        <w:shd w:val="clear" w:color="auto" w:fill="FFFFFF"/>
        <w:spacing w:after="24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Pirkėjui yra žinoma, kad Pirkėjas per </w:t>
      </w:r>
      <w:r w:rsidR="00F02CCF">
        <w:rPr>
          <w:rFonts w:ascii="Times New Roman" w:hAnsi="Times New Roman"/>
          <w:color w:val="000000"/>
          <w:sz w:val="24"/>
          <w:szCs w:val="24"/>
        </w:rPr>
        <w:t>1 mėn.</w:t>
      </w:r>
      <w:r>
        <w:rPr>
          <w:rFonts w:ascii="Times New Roman" w:hAnsi="Times New Roman"/>
          <w:color w:val="000000"/>
          <w:sz w:val="24"/>
          <w:szCs w:val="24"/>
        </w:rPr>
        <w:t xml:space="preserve"> </w:t>
      </w:r>
      <w:r w:rsidRPr="002E41C5">
        <w:rPr>
          <w:rFonts w:ascii="Times New Roman" w:hAnsi="Times New Roman"/>
          <w:color w:val="000000"/>
          <w:sz w:val="24"/>
          <w:szCs w:val="24"/>
        </w:rPr>
        <w:t xml:space="preserve">nuo </w:t>
      </w:r>
      <w:r w:rsidR="00FB0F3C">
        <w:rPr>
          <w:rFonts w:ascii="Times New Roman" w:hAnsi="Times New Roman"/>
          <w:color w:val="000000"/>
          <w:sz w:val="24"/>
          <w:szCs w:val="24"/>
        </w:rPr>
        <w:t>Daikto</w:t>
      </w:r>
      <w:r w:rsidRPr="002E41C5">
        <w:rPr>
          <w:rFonts w:ascii="Times New Roman" w:hAnsi="Times New Roman"/>
          <w:color w:val="000000"/>
          <w:sz w:val="24"/>
          <w:szCs w:val="24"/>
        </w:rPr>
        <w:t xml:space="preserve"> priėmimo–perdavimo akto pasirašymo ir patvirtinimo dienos turi savo lėšomis teisės aktų nustatyta tvarka kreiptis į Nacionalinę žemės tarnybą prie Aplinkos ministerijos dėl valstybinės Žemės sklypo pirkimo–pardavimo ar nuomos sutarties sudarymo</w:t>
      </w:r>
      <w:r>
        <w:rPr>
          <w:rFonts w:ascii="Times New Roman" w:hAnsi="Times New Roman"/>
          <w:color w:val="000000"/>
          <w:sz w:val="24"/>
          <w:szCs w:val="24"/>
        </w:rPr>
        <w:t>.</w:t>
      </w:r>
    </w:p>
    <w:p w14:paraId="379AA610" w14:textId="5485FEB0" w:rsidR="004D0748" w:rsidRPr="00255DFF" w:rsidRDefault="004D0748" w:rsidP="00C0283D">
      <w:pPr>
        <w:pStyle w:val="ListParagraph"/>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bookmarkStart w:id="6" w:name="d210611540e1523"/>
      <w:bookmarkEnd w:id="6"/>
      <w:r w:rsidRPr="00255DFF">
        <w:rPr>
          <w:rFonts w:ascii="Times New Roman" w:hAnsi="Times New Roman"/>
          <w:b/>
          <w:bCs/>
          <w:color w:val="000000"/>
          <w:sz w:val="24"/>
          <w:szCs w:val="24"/>
        </w:rPr>
        <w:t>KAINA</w:t>
      </w:r>
    </w:p>
    <w:p w14:paraId="42E17A18" w14:textId="2E140A2B"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4.1.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kaina yra </w:t>
      </w:r>
      <w:r w:rsidR="000A092A">
        <w:rPr>
          <w:rFonts w:ascii="Times New Roman" w:hAnsi="Times New Roman"/>
          <w:color w:val="000000"/>
          <w:sz w:val="24"/>
          <w:szCs w:val="24"/>
        </w:rPr>
        <w:t xml:space="preserve">________ </w:t>
      </w:r>
      <w:r w:rsidR="004D0748" w:rsidRPr="002E41C5">
        <w:rPr>
          <w:rFonts w:ascii="Times New Roman" w:hAnsi="Times New Roman"/>
          <w:color w:val="000000"/>
          <w:sz w:val="24"/>
          <w:szCs w:val="24"/>
        </w:rPr>
        <w:t>Eur (</w:t>
      </w:r>
      <w:r w:rsidR="000A092A">
        <w:rPr>
          <w:rFonts w:ascii="Times New Roman" w:hAnsi="Times New Roman"/>
          <w:color w:val="000000"/>
          <w:sz w:val="24"/>
          <w:szCs w:val="24"/>
        </w:rPr>
        <w:t xml:space="preserve"> ________ </w:t>
      </w:r>
      <w:r w:rsidR="004D0748" w:rsidRPr="002E41C5">
        <w:rPr>
          <w:rFonts w:ascii="Times New Roman" w:hAnsi="Times New Roman"/>
          <w:color w:val="000000"/>
          <w:sz w:val="24"/>
          <w:szCs w:val="24"/>
        </w:rPr>
        <w:t>), toliau</w:t>
      </w:r>
      <w:r w:rsidR="00E85992" w:rsidRPr="002E41C5">
        <w:rPr>
          <w:rFonts w:ascii="Times New Roman" w:hAnsi="Times New Roman"/>
          <w:color w:val="000000"/>
          <w:sz w:val="24"/>
          <w:szCs w:val="24"/>
        </w:rPr>
        <w:t xml:space="preserve"> –</w:t>
      </w:r>
      <w:r w:rsidR="004D0748" w:rsidRPr="00255DFF">
        <w:rPr>
          <w:rFonts w:ascii="Times New Roman" w:hAnsi="Times New Roman"/>
          <w:b/>
          <w:bCs/>
          <w:color w:val="000000"/>
          <w:sz w:val="24"/>
          <w:szCs w:val="24"/>
        </w:rPr>
        <w:t>Kaina</w:t>
      </w:r>
      <w:r w:rsidR="004D0748" w:rsidRPr="002E41C5">
        <w:rPr>
          <w:rFonts w:ascii="Times New Roman" w:hAnsi="Times New Roman"/>
          <w:color w:val="000000"/>
          <w:sz w:val="24"/>
          <w:szCs w:val="24"/>
        </w:rPr>
        <w:t>.</w:t>
      </w:r>
    </w:p>
    <w:p w14:paraId="5F15D318" w14:textId="77777777" w:rsidR="004D0748" w:rsidRPr="002E41C5" w:rsidRDefault="004D0748" w:rsidP="00255DFF">
      <w:pPr>
        <w:widowControl w:val="0"/>
        <w:autoSpaceDE w:val="0"/>
        <w:autoSpaceDN w:val="0"/>
        <w:adjustRightInd w:val="0"/>
        <w:spacing w:after="0" w:line="240" w:lineRule="auto"/>
        <w:jc w:val="both"/>
        <w:rPr>
          <w:rFonts w:ascii="Times New Roman" w:hAnsi="Times New Roman"/>
          <w:color w:val="000000"/>
          <w:sz w:val="24"/>
          <w:szCs w:val="24"/>
        </w:rPr>
      </w:pPr>
      <w:bookmarkStart w:id="7" w:name="SK_1"/>
      <w:bookmarkEnd w:id="7"/>
    </w:p>
    <w:p w14:paraId="63501A88"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8" w:name="TV"/>
      <w:bookmarkEnd w:id="8"/>
    </w:p>
    <w:p w14:paraId="1316B2F1" w14:textId="77777777" w:rsidR="004D0748" w:rsidRPr="002E41C5"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ATSISKAITYMO TVARKA</w:t>
      </w:r>
    </w:p>
    <w:p w14:paraId="3D5A1522" w14:textId="77777777" w:rsidR="000A092A" w:rsidRDefault="000A092A" w:rsidP="00B5784A">
      <w:pPr>
        <w:widowControl w:val="0"/>
        <w:autoSpaceDE w:val="0"/>
        <w:autoSpaceDN w:val="0"/>
        <w:adjustRightInd w:val="0"/>
        <w:spacing w:after="0" w:line="240" w:lineRule="auto"/>
        <w:jc w:val="both"/>
        <w:rPr>
          <w:rFonts w:ascii="Times New Roman" w:hAnsi="Times New Roman"/>
          <w:color w:val="000000"/>
          <w:sz w:val="24"/>
          <w:szCs w:val="24"/>
        </w:rPr>
      </w:pPr>
    </w:p>
    <w:p w14:paraId="6414160A" w14:textId="1693B7A1" w:rsidR="007B292F" w:rsidRDefault="007B292F" w:rsidP="007B292F">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5.1. </w:t>
      </w:r>
      <w:r>
        <w:rPr>
          <w:rFonts w:ascii="Times New Roman" w:hAnsi="Times New Roman"/>
          <w:color w:val="000000"/>
          <w:sz w:val="24"/>
          <w:szCs w:val="24"/>
        </w:rPr>
        <w:t>Daikto</w:t>
      </w:r>
      <w:r w:rsidRPr="002E41C5">
        <w:rPr>
          <w:rFonts w:ascii="Times New Roman" w:hAnsi="Times New Roman"/>
          <w:color w:val="000000"/>
          <w:sz w:val="24"/>
          <w:szCs w:val="24"/>
        </w:rPr>
        <w:t xml:space="preserve"> Kainą Pirkėjas moka šia tvarka:</w:t>
      </w:r>
    </w:p>
    <w:p w14:paraId="719E664E" w14:textId="77777777" w:rsidR="007B292F" w:rsidRDefault="007B292F" w:rsidP="007B292F">
      <w:pPr>
        <w:widowControl w:val="0"/>
        <w:autoSpaceDE w:val="0"/>
        <w:autoSpaceDN w:val="0"/>
        <w:adjustRightInd w:val="0"/>
        <w:spacing w:after="0" w:line="240" w:lineRule="auto"/>
        <w:jc w:val="both"/>
        <w:rPr>
          <w:rFonts w:ascii="Times New Roman" w:hAnsi="Times New Roman"/>
          <w:color w:val="000000"/>
          <w:sz w:val="24"/>
          <w:szCs w:val="24"/>
        </w:rPr>
      </w:pPr>
    </w:p>
    <w:p w14:paraId="64C7B505" w14:textId="77777777" w:rsidR="007B292F" w:rsidRPr="000A092A" w:rsidRDefault="007B292F" w:rsidP="007B292F">
      <w:pPr>
        <w:widowControl w:val="0"/>
        <w:autoSpaceDE w:val="0"/>
        <w:autoSpaceDN w:val="0"/>
        <w:adjustRightInd w:val="0"/>
        <w:spacing w:after="0" w:line="240" w:lineRule="auto"/>
        <w:jc w:val="both"/>
        <w:rPr>
          <w:rFonts w:ascii="Times New Roman" w:hAnsi="Times New Roman"/>
          <w:sz w:val="24"/>
          <w:szCs w:val="24"/>
        </w:rPr>
      </w:pPr>
      <w:r w:rsidRPr="002E41C5">
        <w:rPr>
          <w:rFonts w:ascii="Times New Roman" w:hAnsi="Times New Roman"/>
          <w:color w:val="000000"/>
          <w:sz w:val="24"/>
          <w:szCs w:val="24"/>
        </w:rPr>
        <w:t>5.1.1.</w:t>
      </w:r>
      <w:r w:rsidRPr="002E41C5">
        <w:rPr>
          <w:rFonts w:ascii="Times New Roman" w:hAnsi="Times New Roman"/>
          <w:b/>
          <w:bCs/>
          <w:color w:val="000000"/>
          <w:sz w:val="24"/>
          <w:szCs w:val="24"/>
        </w:rPr>
        <w:t xml:space="preserve"> </w:t>
      </w:r>
      <w:r>
        <w:rPr>
          <w:rFonts w:ascii="Times New Roman" w:hAnsi="Times New Roman"/>
          <w:color w:val="000000"/>
          <w:sz w:val="24"/>
          <w:szCs w:val="24"/>
        </w:rPr>
        <w:t xml:space="preserve">________ </w:t>
      </w:r>
      <w:r w:rsidRPr="002E41C5">
        <w:rPr>
          <w:rFonts w:ascii="Times New Roman" w:hAnsi="Times New Roman"/>
          <w:b/>
          <w:bCs/>
          <w:color w:val="000000"/>
          <w:sz w:val="24"/>
          <w:szCs w:val="24"/>
        </w:rPr>
        <w:t xml:space="preserve">Eur ( </w:t>
      </w:r>
      <w:r>
        <w:rPr>
          <w:rFonts w:ascii="Times New Roman" w:hAnsi="Times New Roman"/>
          <w:color w:val="000000"/>
          <w:sz w:val="24"/>
          <w:szCs w:val="24"/>
        </w:rPr>
        <w:t xml:space="preserve">________ </w:t>
      </w:r>
      <w:r w:rsidRPr="002E41C5">
        <w:rPr>
          <w:rFonts w:ascii="Times New Roman" w:hAnsi="Times New Roman"/>
          <w:b/>
          <w:bCs/>
          <w:color w:val="000000"/>
          <w:sz w:val="24"/>
          <w:szCs w:val="24"/>
        </w:rPr>
        <w:t>eurų)</w:t>
      </w:r>
      <w:r w:rsidRPr="002E41C5">
        <w:rPr>
          <w:rFonts w:ascii="Times New Roman" w:hAnsi="Times New Roman"/>
          <w:color w:val="000000"/>
          <w:sz w:val="24"/>
          <w:szCs w:val="24"/>
        </w:rPr>
        <w:t xml:space="preserve">, Pardavėjo pareiškimu ir Pirkėjo patvirtinimu, Pirkėjas, garantinį įnašą, </w:t>
      </w:r>
      <w:r>
        <w:rPr>
          <w:rFonts w:ascii="Times New Roman" w:hAnsi="Times New Roman"/>
          <w:color w:val="000000"/>
          <w:sz w:val="24"/>
          <w:szCs w:val="24"/>
        </w:rPr>
        <w:t xml:space="preserve">kaip </w:t>
      </w:r>
      <w:r w:rsidRPr="002E41C5">
        <w:rPr>
          <w:rFonts w:ascii="Times New Roman" w:hAnsi="Times New Roman"/>
          <w:color w:val="000000"/>
          <w:sz w:val="24"/>
          <w:szCs w:val="24"/>
        </w:rPr>
        <w:t>numatyt</w:t>
      </w:r>
      <w:r>
        <w:rPr>
          <w:rFonts w:ascii="Times New Roman" w:hAnsi="Times New Roman"/>
          <w:color w:val="000000"/>
          <w:sz w:val="24"/>
          <w:szCs w:val="24"/>
        </w:rPr>
        <w:t>a Tvarkos apraše</w:t>
      </w:r>
      <w:r w:rsidRPr="002E41C5">
        <w:rPr>
          <w:rFonts w:ascii="Times New Roman" w:hAnsi="Times New Roman"/>
          <w:color w:val="000000"/>
          <w:sz w:val="24"/>
          <w:szCs w:val="24"/>
        </w:rPr>
        <w:t>, sumokėjo Pardavėjui bankiniu pavedimu į Pardavėjo vardu atidarytą banko sąskaitą Nr. </w:t>
      </w:r>
      <w:r>
        <w:rPr>
          <w:rFonts w:ascii="Times New Roman" w:hAnsi="Times New Roman"/>
          <w:color w:val="000000"/>
          <w:sz w:val="24"/>
          <w:szCs w:val="24"/>
        </w:rPr>
        <w:t xml:space="preserve">________ </w:t>
      </w:r>
      <w:r w:rsidRPr="000A092A">
        <w:rPr>
          <w:rFonts w:ascii="Times New Roman" w:hAnsi="Times New Roman"/>
          <w:sz w:val="24"/>
          <w:szCs w:val="24"/>
        </w:rPr>
        <w:t>, prieš pasirašant ir patvirtinant šią Sutartį;</w:t>
      </w:r>
    </w:p>
    <w:p w14:paraId="5C78763A" w14:textId="77777777" w:rsidR="007B292F" w:rsidRPr="000A092A" w:rsidRDefault="007B292F" w:rsidP="007B292F">
      <w:pPr>
        <w:widowControl w:val="0"/>
        <w:autoSpaceDE w:val="0"/>
        <w:autoSpaceDN w:val="0"/>
        <w:adjustRightInd w:val="0"/>
        <w:spacing w:after="0" w:line="240" w:lineRule="auto"/>
        <w:jc w:val="both"/>
        <w:rPr>
          <w:rFonts w:ascii="Times New Roman" w:hAnsi="Times New Roman"/>
          <w:sz w:val="24"/>
          <w:szCs w:val="24"/>
        </w:rPr>
      </w:pPr>
    </w:p>
    <w:p w14:paraId="145C811D" w14:textId="77777777" w:rsidR="007B292F" w:rsidRPr="000A092A" w:rsidRDefault="007B292F" w:rsidP="007B292F">
      <w:pPr>
        <w:widowControl w:val="0"/>
        <w:autoSpaceDE w:val="0"/>
        <w:autoSpaceDN w:val="0"/>
        <w:adjustRightInd w:val="0"/>
        <w:spacing w:after="0" w:line="240" w:lineRule="auto"/>
        <w:jc w:val="both"/>
        <w:rPr>
          <w:rFonts w:ascii="Times New Roman" w:hAnsi="Times New Roman"/>
          <w:sz w:val="24"/>
          <w:szCs w:val="24"/>
        </w:rPr>
      </w:pPr>
      <w:r w:rsidRPr="000A092A">
        <w:rPr>
          <w:rFonts w:ascii="Times New Roman" w:hAnsi="Times New Roman"/>
          <w:sz w:val="24"/>
          <w:szCs w:val="24"/>
        </w:rPr>
        <w:t>5.1.2.</w:t>
      </w:r>
      <w:r w:rsidRPr="000A092A">
        <w:rPr>
          <w:rFonts w:ascii="Times New Roman" w:hAnsi="Times New Roman"/>
          <w:b/>
          <w:bCs/>
          <w:sz w:val="24"/>
          <w:szCs w:val="24"/>
        </w:rPr>
        <w:t xml:space="preserve"> </w:t>
      </w:r>
      <w:r>
        <w:rPr>
          <w:rFonts w:ascii="Times New Roman" w:hAnsi="Times New Roman"/>
          <w:color w:val="000000"/>
          <w:sz w:val="24"/>
          <w:szCs w:val="24"/>
        </w:rPr>
        <w:t xml:space="preserve">________ </w:t>
      </w:r>
      <w:r w:rsidRPr="000A092A">
        <w:rPr>
          <w:rFonts w:ascii="Times New Roman" w:hAnsi="Times New Roman"/>
          <w:b/>
          <w:bCs/>
          <w:sz w:val="24"/>
          <w:szCs w:val="24"/>
        </w:rPr>
        <w:t xml:space="preserve">Eur ( </w:t>
      </w:r>
      <w:r>
        <w:rPr>
          <w:rFonts w:ascii="Times New Roman" w:hAnsi="Times New Roman"/>
          <w:color w:val="000000"/>
          <w:sz w:val="24"/>
          <w:szCs w:val="24"/>
        </w:rPr>
        <w:t xml:space="preserve">________ </w:t>
      </w:r>
      <w:r w:rsidRPr="000A092A">
        <w:rPr>
          <w:rFonts w:ascii="Times New Roman" w:hAnsi="Times New Roman"/>
          <w:b/>
          <w:bCs/>
          <w:sz w:val="24"/>
          <w:szCs w:val="24"/>
        </w:rPr>
        <w:t>eurų)</w:t>
      </w:r>
      <w:r w:rsidRPr="000A092A">
        <w:rPr>
          <w:rFonts w:ascii="Times New Roman" w:hAnsi="Times New Roman"/>
          <w:sz w:val="24"/>
          <w:szCs w:val="24"/>
        </w:rPr>
        <w:t>, Pirkėjas įsipareigoja įmokėti į Pardavėjo nurodytą sąskaitą Nr. </w:t>
      </w:r>
      <w:r>
        <w:rPr>
          <w:rFonts w:ascii="Times New Roman" w:hAnsi="Times New Roman"/>
          <w:color w:val="000000"/>
          <w:sz w:val="24"/>
          <w:szCs w:val="24"/>
        </w:rPr>
        <w:t xml:space="preserve">________ , </w:t>
      </w:r>
      <w:r w:rsidRPr="000A092A">
        <w:rPr>
          <w:rFonts w:ascii="Times New Roman" w:hAnsi="Times New Roman"/>
          <w:sz w:val="24"/>
          <w:szCs w:val="24"/>
        </w:rPr>
        <w:t>atidarytą Pardavėjo vardu, ne vėliau kaip per 30 (trisdešimt) kalendorinių dienų nuo šios Sutarties pasirašymo ir patvirtinimo.</w:t>
      </w:r>
    </w:p>
    <w:p w14:paraId="3BD1FA8B" w14:textId="77777777" w:rsidR="007B292F" w:rsidRDefault="007B292F" w:rsidP="007B292F">
      <w:pPr>
        <w:widowControl w:val="0"/>
        <w:autoSpaceDE w:val="0"/>
        <w:autoSpaceDN w:val="0"/>
        <w:adjustRightInd w:val="0"/>
        <w:spacing w:after="0" w:line="240" w:lineRule="auto"/>
        <w:jc w:val="both"/>
        <w:rPr>
          <w:rFonts w:ascii="Times New Roman" w:hAnsi="Times New Roman"/>
          <w:color w:val="000000"/>
          <w:sz w:val="24"/>
          <w:szCs w:val="24"/>
        </w:rPr>
      </w:pPr>
    </w:p>
    <w:p w14:paraId="01858B81" w14:textId="48CC7C2E" w:rsidR="007B292F" w:rsidRDefault="007B292F" w:rsidP="007B292F">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5.2. Pardavėjas patvirtina, kad Pardavėjas su aukščiau nurodyta Daikto pirkimo –pardavimo kainos mokėjimo tvarka ir terminais sutinka ir jokių pretenzijų dėl minėtuose punktuose nurodytos mokėjimo tvarkos ir terminų Pirkėjui neturi. Pirkėjui sumokėjus visą Daikto kainą šioje Sutartyje nurodyta tvarka ir terminais bus laikoma, kad Pirkėjas yra visiškai bei tinkamai atsiskaitęs su Pardavėju pagal šią Sutartį.</w:t>
      </w:r>
    </w:p>
    <w:p w14:paraId="7B4581A4" w14:textId="77777777" w:rsidR="007B292F" w:rsidRDefault="007B292F" w:rsidP="007B292F">
      <w:pPr>
        <w:widowControl w:val="0"/>
        <w:autoSpaceDE w:val="0"/>
        <w:autoSpaceDN w:val="0"/>
        <w:adjustRightInd w:val="0"/>
        <w:spacing w:after="0" w:line="240" w:lineRule="auto"/>
        <w:ind w:left="360"/>
        <w:jc w:val="both"/>
        <w:rPr>
          <w:rFonts w:ascii="Times New Roman" w:hAnsi="Times New Roman"/>
          <w:color w:val="000000"/>
          <w:sz w:val="24"/>
          <w:szCs w:val="24"/>
        </w:rPr>
      </w:pPr>
    </w:p>
    <w:p w14:paraId="348B701C" w14:textId="77777777" w:rsidR="007B292F" w:rsidRDefault="007B292F" w:rsidP="007B292F">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5.3. Šalių susitarimu yra laikoma, kad Pirkėjas laiku ir tinkamai įvykdė Sutarties 5.1.2. punkte nurodytus įsipareigojimus, jei Sutarties 5.1.2. punkte nurodyti mokėjimai atlikti ne vėliau kaip paskutinę nurodytų terminų dieną. Šalių susitarimu bus laikoma, kad Pirkėjas sumokėjo visą Kainą, kai Sutarties 5.1. punkte nurodyta atitinkama Kainos dalis įskaitoma nurodytoje sąskaitoje.</w:t>
      </w:r>
    </w:p>
    <w:p w14:paraId="6458A707" w14:textId="77777777" w:rsidR="007B292F" w:rsidRDefault="007B292F" w:rsidP="007B292F">
      <w:pPr>
        <w:widowControl w:val="0"/>
        <w:autoSpaceDE w:val="0"/>
        <w:autoSpaceDN w:val="0"/>
        <w:adjustRightInd w:val="0"/>
        <w:spacing w:after="0" w:line="240" w:lineRule="auto"/>
        <w:ind w:left="360"/>
        <w:jc w:val="both"/>
        <w:rPr>
          <w:rFonts w:ascii="Times New Roman" w:hAnsi="Times New Roman"/>
          <w:color w:val="000000"/>
          <w:sz w:val="24"/>
          <w:szCs w:val="24"/>
        </w:rPr>
      </w:pPr>
    </w:p>
    <w:p w14:paraId="380CB4F9" w14:textId="0658B558" w:rsidR="007B292F" w:rsidRDefault="007B292F" w:rsidP="007B292F">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5.4. Pirkėjas, laiku nesumokėjęs Sutarties 5.1.2. punkte nurodytos Daikto kainos dalies, privalo realiai įvykdyti prievolę, sumokėti šia Sutartimi nustatytą likusią Daikto kainą ir, Pardavėjui pareikalavus, už kiekvieną praleistą sumokėti dieną mokėti Pardavėjui po 0,1 % (vienos dešimtosios procento) dydžio delspinigius nuo laiku nesumokėtos sumos. Delspinigių sumokėjimas neatleidžia Pirkėjo nuo prievolės sumokėti likusią Daikto kainą.</w:t>
      </w:r>
    </w:p>
    <w:p w14:paraId="5A8790D8" w14:textId="77777777" w:rsidR="007B292F" w:rsidRDefault="007B292F" w:rsidP="007B292F">
      <w:pPr>
        <w:widowControl w:val="0"/>
        <w:autoSpaceDE w:val="0"/>
        <w:autoSpaceDN w:val="0"/>
        <w:adjustRightInd w:val="0"/>
        <w:spacing w:after="0" w:line="240" w:lineRule="auto"/>
        <w:ind w:left="360"/>
        <w:jc w:val="both"/>
        <w:rPr>
          <w:rFonts w:ascii="Times New Roman" w:hAnsi="Times New Roman"/>
          <w:color w:val="000000"/>
          <w:sz w:val="24"/>
          <w:szCs w:val="24"/>
        </w:rPr>
      </w:pPr>
    </w:p>
    <w:p w14:paraId="1DCC86E3" w14:textId="77777777" w:rsidR="007B292F" w:rsidRDefault="007B292F" w:rsidP="007B292F">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5.5. Pirkėjas patvirtina, kad žino, jog Sutarties 5.1.2. punkte nurodytos visos ar dalies sumos nesumokėjimas nurodytu terminu yra laikomas esminiu Sutarties pažeidimu, dėl kurio Pardavėjas turi teisę vienašališkai nutraukti Sutartį joje nurodyta tvarka.</w:t>
      </w:r>
    </w:p>
    <w:p w14:paraId="4A5F72D4" w14:textId="77777777" w:rsidR="007B292F" w:rsidRDefault="007B292F" w:rsidP="007B292F">
      <w:pPr>
        <w:widowControl w:val="0"/>
        <w:autoSpaceDE w:val="0"/>
        <w:autoSpaceDN w:val="0"/>
        <w:adjustRightInd w:val="0"/>
        <w:spacing w:after="0" w:line="240" w:lineRule="auto"/>
        <w:ind w:left="360"/>
        <w:jc w:val="both"/>
        <w:rPr>
          <w:rFonts w:ascii="Times New Roman" w:hAnsi="Times New Roman"/>
          <w:color w:val="000000"/>
          <w:sz w:val="24"/>
          <w:szCs w:val="24"/>
        </w:rPr>
      </w:pPr>
    </w:p>
    <w:p w14:paraId="4AC509FA" w14:textId="1BA6A183" w:rsidR="007B292F" w:rsidRDefault="007B292F" w:rsidP="007B292F">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5.6. Šalių susitarimu, atsiskaitymas pagal Sutartį bus patvirtintas Šalių pasirašytu Daikto priėmimo –perdavimo aktu. Šalims pasirašius Daikto priėmimo –perdavimo aktą bus laikoma, kad Pirkėjas galutinai ir tinkamai atsiskaitė pagal šią Sutartį ir visi atsiskaitymai pagal šią Sutartį tarp Šalių yra baigti.</w:t>
      </w:r>
    </w:p>
    <w:p w14:paraId="4AAA816A"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p>
    <w:p w14:paraId="71F6B822" w14:textId="59DC0E98" w:rsidR="00C46A18" w:rsidRPr="00C46A18"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bookmarkStart w:id="9" w:name="_Hlk147847172"/>
      <w:r w:rsidRPr="003B182D">
        <w:rPr>
          <w:rFonts w:ascii="Times New Roman" w:hAnsi="Times New Roman"/>
          <w:b/>
          <w:bCs/>
          <w:color w:val="000000"/>
          <w:sz w:val="24"/>
          <w:szCs w:val="24"/>
        </w:rPr>
        <w:lastRenderedPageBreak/>
        <w:t>DAIKTO (</w:t>
      </w:r>
      <w:r w:rsidR="00FB0F3C">
        <w:rPr>
          <w:rFonts w:ascii="Times New Roman" w:hAnsi="Times New Roman"/>
          <w:b/>
          <w:bCs/>
          <w:color w:val="000000"/>
          <w:sz w:val="24"/>
          <w:szCs w:val="24"/>
        </w:rPr>
        <w:t>DAIKTO</w:t>
      </w:r>
      <w:r w:rsidRPr="003B182D">
        <w:rPr>
          <w:rFonts w:ascii="Times New Roman" w:hAnsi="Times New Roman"/>
          <w:b/>
          <w:bCs/>
          <w:color w:val="000000"/>
          <w:sz w:val="24"/>
          <w:szCs w:val="24"/>
        </w:rPr>
        <w:t>) PERDAVIMAS IR NUOSAVYBĖS TEISĖS PERĖJIMAS</w:t>
      </w:r>
    </w:p>
    <w:p w14:paraId="7394CF17" w14:textId="77777777" w:rsidR="000A092A" w:rsidRDefault="000A092A" w:rsidP="00B5784A">
      <w:pPr>
        <w:widowControl w:val="0"/>
        <w:autoSpaceDE w:val="0"/>
        <w:autoSpaceDN w:val="0"/>
        <w:adjustRightInd w:val="0"/>
        <w:spacing w:after="0" w:line="240" w:lineRule="auto"/>
        <w:jc w:val="both"/>
        <w:rPr>
          <w:rFonts w:ascii="Times New Roman" w:hAnsi="Times New Roman"/>
          <w:color w:val="000000"/>
          <w:sz w:val="24"/>
          <w:szCs w:val="24"/>
        </w:rPr>
      </w:pPr>
    </w:p>
    <w:p w14:paraId="790497B3" w14:textId="6057F789"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6.1. </w:t>
      </w:r>
      <w:r w:rsidR="004D0748" w:rsidRPr="002E41C5">
        <w:rPr>
          <w:rFonts w:ascii="Times New Roman" w:hAnsi="Times New Roman"/>
          <w:color w:val="000000"/>
          <w:sz w:val="24"/>
          <w:szCs w:val="24"/>
        </w:rPr>
        <w:t xml:space="preserve">Remiantis Lietuvos Respublikos civilinio kodekso 6.393 straipsnio 4 dalimi, nuosavybės teisė į nekilnojamuosius </w:t>
      </w:r>
      <w:r w:rsidR="00FB0F3C">
        <w:rPr>
          <w:rFonts w:ascii="Times New Roman" w:hAnsi="Times New Roman"/>
          <w:color w:val="000000"/>
          <w:sz w:val="24"/>
          <w:szCs w:val="24"/>
        </w:rPr>
        <w:t>Daiktą</w:t>
      </w:r>
      <w:r w:rsidR="004D0748" w:rsidRPr="002E41C5">
        <w:rPr>
          <w:rFonts w:ascii="Times New Roman" w:hAnsi="Times New Roman"/>
          <w:color w:val="000000"/>
          <w:sz w:val="24"/>
          <w:szCs w:val="24"/>
        </w:rPr>
        <w:t xml:space="preserve"> Pirkėjui pereina nuo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perdavimo momento. Remiantis Lietuvos Respublikos civilinio kodekso 6.398 straipsnio 1 dalimi, nekilnojamųjų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perdavimas ir jų priėmimas turi būti įformintas Pardavėjo ir Pirkėjo pasirašytu priėmimo</w:t>
      </w:r>
      <w:r w:rsidR="00E85992"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perdavimo aktu.</w:t>
      </w:r>
    </w:p>
    <w:p w14:paraId="403C9E45"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0909ACD" w14:textId="4F0165B3"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6.2. </w:t>
      </w:r>
      <w:r w:rsidR="007F5AC7">
        <w:rPr>
          <w:rFonts w:ascii="Times New Roman" w:hAnsi="Times New Roman"/>
          <w:color w:val="000000"/>
          <w:sz w:val="24"/>
          <w:szCs w:val="24"/>
        </w:rPr>
        <w:t xml:space="preserve">Šalių susitarimu, </w:t>
      </w:r>
      <w:r w:rsidR="00FB0F3C">
        <w:rPr>
          <w:rFonts w:ascii="Times New Roman" w:hAnsi="Times New Roman"/>
          <w:color w:val="000000"/>
          <w:sz w:val="24"/>
          <w:szCs w:val="24"/>
        </w:rPr>
        <w:t>Daiktas</w:t>
      </w:r>
      <w:r w:rsidR="007F5AC7">
        <w:rPr>
          <w:rFonts w:ascii="Times New Roman" w:hAnsi="Times New Roman"/>
          <w:color w:val="000000"/>
          <w:sz w:val="24"/>
          <w:szCs w:val="24"/>
        </w:rPr>
        <w:t xml:space="preserve"> be jokių suvaržymų ir / ar disponavimo apribojimų (išskyrus įkeitimą pirkimą finansuojančio Kreditoriaus naudai) bus perduoti Pirkėjo nuosavybėn ne vėliau kaip per </w:t>
      </w:r>
      <w:r w:rsidR="007F5AC7">
        <w:rPr>
          <w:rFonts w:ascii="Times New Roman" w:hAnsi="Times New Roman"/>
          <w:b/>
          <w:bCs/>
          <w:color w:val="000000"/>
          <w:sz w:val="24"/>
          <w:szCs w:val="24"/>
        </w:rPr>
        <w:t>5 (penkias) darbo dienas</w:t>
      </w:r>
      <w:r w:rsidR="007F5AC7">
        <w:rPr>
          <w:rFonts w:ascii="Times New Roman" w:hAnsi="Times New Roman"/>
          <w:color w:val="000000"/>
          <w:sz w:val="24"/>
          <w:szCs w:val="24"/>
        </w:rPr>
        <w:t xml:space="preserve"> po to, kai bus sumokėta visa sutarta </w:t>
      </w:r>
      <w:r w:rsidR="00FB0F3C">
        <w:rPr>
          <w:rFonts w:ascii="Times New Roman" w:hAnsi="Times New Roman"/>
          <w:color w:val="000000"/>
          <w:sz w:val="24"/>
          <w:szCs w:val="24"/>
        </w:rPr>
        <w:t>Daikto</w:t>
      </w:r>
      <w:r w:rsidR="007F5AC7">
        <w:rPr>
          <w:rFonts w:ascii="Times New Roman" w:hAnsi="Times New Roman"/>
          <w:color w:val="000000"/>
          <w:sz w:val="24"/>
          <w:szCs w:val="24"/>
        </w:rPr>
        <w:t xml:space="preserve"> Kaina.</w:t>
      </w:r>
    </w:p>
    <w:p w14:paraId="768F8D3A"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C29D37E" w14:textId="00FA6F65"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6.3. </w:t>
      </w:r>
      <w:r w:rsidR="004D0748" w:rsidRPr="002E41C5">
        <w:rPr>
          <w:rFonts w:ascii="Times New Roman" w:hAnsi="Times New Roman"/>
          <w:color w:val="000000"/>
          <w:sz w:val="24"/>
          <w:szCs w:val="24"/>
        </w:rPr>
        <w:t xml:space="preserve">Iki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 xml:space="preserve">perdavimo akto sudarymo Pardavėjas įsipareigoja be rašytinio Pirkėjo sutikimo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ar jų dalių neparduoti, nedovanoti, nemainyti ir jokiu kitu būdu neperleisti naudojimosi, valdymo ir / ar disponavimo </w:t>
      </w:r>
      <w:r w:rsidR="00FB0F3C">
        <w:rPr>
          <w:rFonts w:ascii="Times New Roman" w:hAnsi="Times New Roman"/>
          <w:color w:val="000000"/>
          <w:sz w:val="24"/>
          <w:szCs w:val="24"/>
        </w:rPr>
        <w:t>Daiktas</w:t>
      </w:r>
      <w:r w:rsidR="004D0748" w:rsidRPr="002E41C5">
        <w:rPr>
          <w:rFonts w:ascii="Times New Roman" w:hAnsi="Times New Roman"/>
          <w:color w:val="000000"/>
          <w:sz w:val="24"/>
          <w:szCs w:val="24"/>
        </w:rPr>
        <w:t>, ar jų atskiromis dalimis, teisių, jų neįkeisti, neapsunkinti ir jokiu kitu būdu jais nedisponuoti.</w:t>
      </w:r>
    </w:p>
    <w:p w14:paraId="6BA3787D"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9524D04" w14:textId="67ACC513"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6.4. </w:t>
      </w:r>
      <w:r w:rsidR="004D0748" w:rsidRPr="002E41C5">
        <w:rPr>
          <w:rFonts w:ascii="Times New Roman" w:hAnsi="Times New Roman"/>
          <w:color w:val="000000"/>
          <w:sz w:val="24"/>
          <w:szCs w:val="24"/>
        </w:rPr>
        <w:t>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akto pasirašymo metu (išskyrus, jei Šalys, pasirašydamos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aktą, susitars kitaip) Pardavėjas perduos Pirkėjui visus privalomus perduoti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nuosavybės teisę patvirtinančius dokumentus bei visus kitus su turtu susijusius dokumentus, kadastro bylas, visus turimus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raktų komplektus (lauko ir vidaus durų), signalizacijų kodus ir kt.</w:t>
      </w:r>
    </w:p>
    <w:p w14:paraId="65618B29"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A2495B5" w14:textId="196ED449"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6.5. </w:t>
      </w:r>
      <w:r w:rsidR="004D0748" w:rsidRPr="002E41C5">
        <w:rPr>
          <w:rFonts w:ascii="Times New Roman" w:hAnsi="Times New Roman"/>
          <w:color w:val="000000"/>
          <w:sz w:val="24"/>
          <w:szCs w:val="24"/>
        </w:rPr>
        <w:t xml:space="preserve">Pardavėjas papildomai pažymi, kad pasirašius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 xml:space="preserve">perdavimo aktą Pirkėjui nuosavybės teise taip pat pereis visi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priklausiniai, Daiktuose esantys kilnojamieji </w:t>
      </w:r>
      <w:r w:rsidR="00FB0F3C">
        <w:rPr>
          <w:rFonts w:ascii="Times New Roman" w:hAnsi="Times New Roman"/>
          <w:color w:val="000000"/>
          <w:sz w:val="24"/>
          <w:szCs w:val="24"/>
        </w:rPr>
        <w:t>Daiktas</w:t>
      </w:r>
      <w:r w:rsidR="004D0748" w:rsidRPr="002E41C5">
        <w:rPr>
          <w:rFonts w:ascii="Times New Roman" w:hAnsi="Times New Roman"/>
          <w:color w:val="000000"/>
          <w:sz w:val="24"/>
          <w:szCs w:val="24"/>
        </w:rPr>
        <w:t xml:space="preserve"> (baldai, kėdės, stalai, įmontuoti baldai ir/ar įrenginiai bei visas kitas inventorius).</w:t>
      </w:r>
    </w:p>
    <w:p w14:paraId="18903D96"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0976E7E" w14:textId="10C062EA"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6.6. </w:t>
      </w:r>
      <w:r w:rsidR="004D0748" w:rsidRPr="002E41C5">
        <w:rPr>
          <w:rFonts w:ascii="Times New Roman" w:hAnsi="Times New Roman"/>
          <w:color w:val="000000"/>
          <w:sz w:val="24"/>
          <w:szCs w:val="24"/>
        </w:rPr>
        <w:t xml:space="preserve">Šalys susitaria, kad, jei dėl kokių nors priežasčių Pardavėjas nepasirašys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 xml:space="preserve">perdavimo akto, o Pirkėjas bus sumokėjęs visą sutartą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Kainą, Pirkėjas turės teisę, bet ne anksčiau kaip po 5 (penkių) darbo dienų nuo paskutinės dienos, kada turėtų būti pasirašytas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aktas, gauti liudijimą apie atsiskaitymą pagal šią Sutartį, pateikęs notarui mokėjimo dokumentus, patvirtinančius, kad pavedimas(-ai) į Sutarties 5.1.2. punkte nurodytą sąskaitą yra atlikti.</w:t>
      </w:r>
    </w:p>
    <w:p w14:paraId="7C76D127"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0" w:name="TP"/>
      <w:bookmarkEnd w:id="10"/>
    </w:p>
    <w:p w14:paraId="7542CF42" w14:textId="77777777" w:rsidR="004D0748" w:rsidRPr="002E41C5"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ŠALIŲ TEISĖS IR PAREIGOS</w:t>
      </w:r>
    </w:p>
    <w:p w14:paraId="6CF3A4AA" w14:textId="77777777" w:rsidR="000A092A" w:rsidRDefault="000A092A" w:rsidP="00B5784A">
      <w:pPr>
        <w:widowControl w:val="0"/>
        <w:autoSpaceDE w:val="0"/>
        <w:autoSpaceDN w:val="0"/>
        <w:adjustRightInd w:val="0"/>
        <w:spacing w:after="0" w:line="240" w:lineRule="auto"/>
        <w:jc w:val="both"/>
        <w:rPr>
          <w:rFonts w:ascii="Times New Roman" w:hAnsi="Times New Roman"/>
          <w:color w:val="000000"/>
          <w:sz w:val="24"/>
          <w:szCs w:val="24"/>
        </w:rPr>
      </w:pPr>
    </w:p>
    <w:p w14:paraId="1F160E31" w14:textId="61BBD86A"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7.1. </w:t>
      </w:r>
      <w:r w:rsidR="004D0748" w:rsidRPr="002E41C5">
        <w:rPr>
          <w:rFonts w:ascii="Times New Roman" w:hAnsi="Times New Roman"/>
          <w:color w:val="000000"/>
          <w:sz w:val="24"/>
          <w:szCs w:val="24"/>
        </w:rPr>
        <w:t xml:space="preserve">Pardavėjas įsipareigoja, Pirkėjui sumokėjus visą Kainą Sutartyje numatytais terminais, sąlygomis ir tvarka, perduoti Pirkėjui </w:t>
      </w:r>
      <w:r w:rsidR="00FB0F3C">
        <w:rPr>
          <w:rFonts w:ascii="Times New Roman" w:hAnsi="Times New Roman"/>
          <w:color w:val="000000"/>
          <w:sz w:val="24"/>
          <w:szCs w:val="24"/>
        </w:rPr>
        <w:t>Daiktą</w:t>
      </w:r>
      <w:r w:rsidR="004D0748" w:rsidRPr="002E41C5">
        <w:rPr>
          <w:rFonts w:ascii="Times New Roman" w:hAnsi="Times New Roman"/>
          <w:color w:val="000000"/>
          <w:sz w:val="24"/>
          <w:szCs w:val="24"/>
        </w:rPr>
        <w:t xml:space="preserve"> ir pasirašyti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aktą.</w:t>
      </w:r>
    </w:p>
    <w:p w14:paraId="2C2B20FA"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958192E" w14:textId="4C1C23DB"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7.2. </w:t>
      </w:r>
      <w:r w:rsidR="004D0748" w:rsidRPr="002E41C5">
        <w:rPr>
          <w:rFonts w:ascii="Times New Roman" w:hAnsi="Times New Roman"/>
          <w:color w:val="000000"/>
          <w:sz w:val="24"/>
          <w:szCs w:val="24"/>
        </w:rPr>
        <w:t xml:space="preserve">Pirkėjas įsipareigoja atsiskaičius pagal Sutartį, t. y. sumokėjus visą sutartą Kainą Sutartyje nurodytais terminais ir tvarka, priimti </w:t>
      </w:r>
      <w:r w:rsidR="00FB0F3C">
        <w:rPr>
          <w:rFonts w:ascii="Times New Roman" w:hAnsi="Times New Roman"/>
          <w:color w:val="000000"/>
          <w:sz w:val="24"/>
          <w:szCs w:val="24"/>
        </w:rPr>
        <w:t>Daiktą</w:t>
      </w:r>
      <w:r w:rsidR="004D0748" w:rsidRPr="002E41C5">
        <w:rPr>
          <w:rFonts w:ascii="Times New Roman" w:hAnsi="Times New Roman"/>
          <w:color w:val="000000"/>
          <w:sz w:val="24"/>
          <w:szCs w:val="24"/>
        </w:rPr>
        <w:t xml:space="preserve"> nuosavybėn ir pasirašyti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priėmimo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aktą.</w:t>
      </w:r>
    </w:p>
    <w:p w14:paraId="63CAAD2F"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162DC1B" w14:textId="684B65FB"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w:t>
      </w:r>
      <w:r w:rsidR="000A092A">
        <w:rPr>
          <w:rFonts w:ascii="Times New Roman" w:hAnsi="Times New Roman"/>
          <w:color w:val="000000"/>
          <w:sz w:val="24"/>
          <w:szCs w:val="24"/>
        </w:rPr>
        <w:t>3</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 xml:space="preserve">Pirkėjas įsipareigoja savo lėšomis įregistruoti nuosavybės teisę į </w:t>
      </w:r>
      <w:r w:rsidR="00FB0F3C">
        <w:rPr>
          <w:rFonts w:ascii="Times New Roman" w:hAnsi="Times New Roman"/>
          <w:color w:val="000000"/>
          <w:sz w:val="24"/>
          <w:szCs w:val="24"/>
        </w:rPr>
        <w:t>Daiktą</w:t>
      </w:r>
      <w:r w:rsidR="004D0748" w:rsidRPr="002E41C5">
        <w:rPr>
          <w:rFonts w:ascii="Times New Roman" w:hAnsi="Times New Roman"/>
          <w:color w:val="000000"/>
          <w:sz w:val="24"/>
          <w:szCs w:val="24"/>
        </w:rPr>
        <w:t xml:space="preserve"> Nekilnojamojo turto registre per 5 (penkias) darbo dienas nuo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priėmimo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akto pasirašymo.</w:t>
      </w:r>
    </w:p>
    <w:p w14:paraId="78A2F78F"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F001D9D" w14:textId="66148EB5"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w:t>
      </w:r>
      <w:r w:rsidR="000A092A">
        <w:rPr>
          <w:rFonts w:ascii="Times New Roman" w:hAnsi="Times New Roman"/>
          <w:color w:val="000000"/>
          <w:sz w:val="24"/>
          <w:szCs w:val="24"/>
        </w:rPr>
        <w:t>4</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 xml:space="preserve">Pirkėjas įsipareigoja per įmanomai trumpiausią terminą nuo nuosavybės teisės į </w:t>
      </w:r>
      <w:r w:rsidR="00FB0F3C">
        <w:rPr>
          <w:rFonts w:ascii="Times New Roman" w:hAnsi="Times New Roman"/>
          <w:color w:val="000000"/>
          <w:sz w:val="24"/>
          <w:szCs w:val="24"/>
        </w:rPr>
        <w:t>Daiktą</w:t>
      </w:r>
      <w:r w:rsidR="004D0748" w:rsidRPr="002E41C5">
        <w:rPr>
          <w:rFonts w:ascii="Times New Roman" w:hAnsi="Times New Roman"/>
          <w:color w:val="000000"/>
          <w:sz w:val="24"/>
          <w:szCs w:val="24"/>
        </w:rPr>
        <w:t xml:space="preserve"> įregistravimo atlikti visus reikiamus veiksmus, pasirašyti reikiamus dokumentus, sumokėti mokesčius ir rinkliavas, susijusius su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savininko pasikeitimu.</w:t>
      </w:r>
    </w:p>
    <w:p w14:paraId="627CE2D4"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C16D433" w14:textId="0E6B951A"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w:t>
      </w:r>
      <w:r w:rsidR="000A092A">
        <w:rPr>
          <w:rFonts w:ascii="Times New Roman" w:hAnsi="Times New Roman"/>
          <w:color w:val="000000"/>
          <w:sz w:val="24"/>
          <w:szCs w:val="24"/>
        </w:rPr>
        <w:t>5</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 xml:space="preserve">Pirkėjas įsipareigoja per 10 (dešimt) darbo dienų nuo nuosavybės teisės į </w:t>
      </w:r>
      <w:r w:rsidR="00FB0F3C">
        <w:rPr>
          <w:rFonts w:ascii="Times New Roman" w:hAnsi="Times New Roman"/>
          <w:color w:val="000000"/>
          <w:sz w:val="24"/>
          <w:szCs w:val="24"/>
        </w:rPr>
        <w:t>Daiktą</w:t>
      </w:r>
      <w:r w:rsidR="004D0748" w:rsidRPr="002E41C5">
        <w:rPr>
          <w:rFonts w:ascii="Times New Roman" w:hAnsi="Times New Roman"/>
          <w:color w:val="000000"/>
          <w:sz w:val="24"/>
          <w:szCs w:val="24"/>
        </w:rPr>
        <w:t xml:space="preserve"> įregistravimo dienos kreiptis į elektros energijos, vandens, šilumos tiekėjus bei kitų komunalinių paslaugų teikėjus </w:t>
      </w:r>
      <w:r w:rsidR="004D0748" w:rsidRPr="002E41C5">
        <w:rPr>
          <w:rFonts w:ascii="Times New Roman" w:hAnsi="Times New Roman"/>
          <w:color w:val="000000"/>
          <w:sz w:val="24"/>
          <w:szCs w:val="24"/>
        </w:rPr>
        <w:lastRenderedPageBreak/>
        <w:t>ir pateikti visus reikiamus dokumentus bei atlikti visus reikiamus veiksmus, kad su Pirkėju būtų sudarytos pirkimo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 xml:space="preserve">pardavimo ir / ar paslaugų teikimo sutartys, susijusios su </w:t>
      </w:r>
      <w:r w:rsidR="00FB0F3C">
        <w:rPr>
          <w:rFonts w:ascii="Times New Roman" w:hAnsi="Times New Roman"/>
          <w:color w:val="000000"/>
          <w:sz w:val="24"/>
          <w:szCs w:val="24"/>
        </w:rPr>
        <w:t>Daiktas</w:t>
      </w:r>
      <w:r w:rsidR="004D0748" w:rsidRPr="002E41C5">
        <w:rPr>
          <w:rFonts w:ascii="Times New Roman" w:hAnsi="Times New Roman"/>
          <w:color w:val="000000"/>
          <w:sz w:val="24"/>
          <w:szCs w:val="24"/>
        </w:rPr>
        <w:t>, arba būtų atitinkamai pakeistos Pardavėjo sudarytos sutartys.</w:t>
      </w:r>
    </w:p>
    <w:p w14:paraId="42D7AC07"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1" w:name="SP"/>
      <w:bookmarkEnd w:id="11"/>
    </w:p>
    <w:p w14:paraId="66EF59FD" w14:textId="77777777" w:rsidR="004D0748" w:rsidRPr="002E41C5"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ŠALIŲ PAREIŠKIMAI, GARANTIJOS</w:t>
      </w:r>
    </w:p>
    <w:p w14:paraId="075C29C3" w14:textId="77777777" w:rsidR="004D0748" w:rsidRPr="002E41C5" w:rsidRDefault="004D0748" w:rsidP="00B5784A">
      <w:pPr>
        <w:widowControl w:val="0"/>
        <w:autoSpaceDE w:val="0"/>
        <w:autoSpaceDN w:val="0"/>
        <w:adjustRightInd w:val="0"/>
        <w:spacing w:before="240" w:after="240" w:line="240" w:lineRule="auto"/>
        <w:jc w:val="both"/>
        <w:rPr>
          <w:rFonts w:ascii="Times New Roman" w:hAnsi="Times New Roman"/>
          <w:b/>
          <w:bCs/>
          <w:i/>
          <w:iCs/>
          <w:color w:val="000000"/>
          <w:sz w:val="24"/>
          <w:szCs w:val="24"/>
        </w:rPr>
      </w:pPr>
      <w:r w:rsidRPr="002E41C5">
        <w:rPr>
          <w:rFonts w:ascii="Times New Roman" w:hAnsi="Times New Roman"/>
          <w:b/>
          <w:bCs/>
          <w:i/>
          <w:iCs/>
          <w:color w:val="000000"/>
          <w:sz w:val="24"/>
          <w:szCs w:val="24"/>
        </w:rPr>
        <w:t>Pardavėjo pareiškimai ir garantijos:</w:t>
      </w:r>
    </w:p>
    <w:p w14:paraId="75BAD210"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8.1. </w:t>
      </w:r>
      <w:r w:rsidR="004D0748" w:rsidRPr="002E41C5">
        <w:rPr>
          <w:rFonts w:ascii="Times New Roman" w:hAnsi="Times New Roman"/>
          <w:color w:val="000000"/>
          <w:sz w:val="24"/>
          <w:szCs w:val="24"/>
        </w:rPr>
        <w:t>Aukciono objektas nuosavybės teise priklauso Pardavėjui, Pardavėjas yra vienintelis ir teisėtas Aukciono objekto savininkas, kurio nuosavybės teisę pagrindžia Lietuvos Respublikos įstatymus atitinkantys ir galiojantys dokumentai.</w:t>
      </w:r>
    </w:p>
    <w:p w14:paraId="1B19A0CF"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13AD561"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8.2. </w:t>
      </w:r>
      <w:r w:rsidR="004D0748" w:rsidRPr="002E41C5">
        <w:rPr>
          <w:rFonts w:ascii="Times New Roman" w:hAnsi="Times New Roman"/>
          <w:color w:val="000000"/>
          <w:sz w:val="24"/>
          <w:szCs w:val="24"/>
        </w:rPr>
        <w:t>Aukciono objektas yra teisėtai įgytas ir už jį yra pilnai atsiskaityta, Aukciono objektas ir teisės į jį nėra niekam parduotos, dovanotos ar kitaip perleistos, įkeistos, išnuomotos, suteiktos panaudai ar kitaip suvaržytos, Aukciono objektas (jo dalis) neįneštas į jungtinę veiklą, neareštuotas. Pardavėjo žiniomis, nėra jokių viešosios teisės pažeidimų ar apribojimų ir jokių kitų aplinkybių, kurios galėtų turėti įtakos Pirkėjo nuosavybės teisei į parduodamą Aukciono objektą arba sukurtų bet kokius papildomus suvaržymus naudoti, valdyti Aukciono objektą (jo dalį) ir / ar juo (jo dalimi) disponuoti ar bet kokias papildomas prievoles Pirkėjui.</w:t>
      </w:r>
    </w:p>
    <w:p w14:paraId="0918BC37"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4F93285"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8.3. </w:t>
      </w:r>
      <w:r w:rsidR="004D0748" w:rsidRPr="002E41C5">
        <w:rPr>
          <w:rFonts w:ascii="Times New Roman" w:hAnsi="Times New Roman"/>
          <w:color w:val="000000"/>
          <w:sz w:val="24"/>
          <w:szCs w:val="24"/>
        </w:rPr>
        <w:t>Pardavėjas garantuoja, kad į Aukciono objektą ar jo dalį tretieji asmenys neturi jokių teisių, reikalavimų ar pretenzijų, taip pat nėra sudaryta pagrindo kilti tokiems reikalavimams, pretenzijoms ar ginčams ateityje. Pardavėjas pareiškia, kad nėra gavęs iš valstybės institucijų jokių pranešimų apie Aukciono objekto ar jo dalies buvimą teisminio, ikiteisminio ar arbitražinio ginčo objektu. Pardavėjo žiniomis, jokie ginčai dėl Aukciono objekto ir / ar jo dalių negresia bei nėra atliekami jokie valstybės ar savivaldybės institucijų tyrimai dėl Aukciono objekto.</w:t>
      </w:r>
    </w:p>
    <w:p w14:paraId="3713D60F"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F07CAB4"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8.4. </w:t>
      </w:r>
      <w:r w:rsidR="004D0748" w:rsidRPr="002E41C5">
        <w:rPr>
          <w:rFonts w:ascii="Times New Roman" w:hAnsi="Times New Roman"/>
          <w:color w:val="000000"/>
          <w:sz w:val="24"/>
          <w:szCs w:val="24"/>
        </w:rPr>
        <w:t>Pardavėjas nėra gavęs iš jokių valstybės institucijų pranešimų apie ketinimą apriboti jo nuosavybės teisę į turtą bei su turto nuosavybės teise susijusių papildomų pareigų nustatymą. Pardavėjo žiniomis, nėra jokių reikalavimų arba prašymų, susijusių su nuosavybės teisių į Aukciono objektą arba bet kurią jo dalį atkūrimu bei su teisėmis naudotis juo arba bet kuria jo dalimi. Aukciono objektui negresia jokios konfiskavimo, paėmimo visuomenės poreikiams ar bet kurios kitos procedūros, dėl kurių būtų skirti arba apskaičiuoti kokie nors mokesčiai ar bet kokie kiti mokėjimai, arba dė</w:t>
      </w:r>
      <w:r w:rsidR="00F002E5" w:rsidRPr="002E41C5">
        <w:rPr>
          <w:rFonts w:ascii="Times New Roman" w:hAnsi="Times New Roman"/>
          <w:color w:val="000000"/>
          <w:sz w:val="24"/>
          <w:szCs w:val="24"/>
        </w:rPr>
        <w:t>l</w:t>
      </w:r>
      <w:r w:rsidR="004D0748" w:rsidRPr="002E41C5">
        <w:rPr>
          <w:rFonts w:ascii="Times New Roman" w:hAnsi="Times New Roman"/>
          <w:color w:val="000000"/>
          <w:sz w:val="24"/>
          <w:szCs w:val="24"/>
        </w:rPr>
        <w:t xml:space="preserve"> kurių Aukciono objektas ir / arba teisės į jį būtų kitaip suvaržytos.</w:t>
      </w:r>
    </w:p>
    <w:p w14:paraId="38F81948"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20EEBA59"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8.5. </w:t>
      </w:r>
      <w:r w:rsidR="004D0748" w:rsidRPr="002E41C5">
        <w:rPr>
          <w:rFonts w:ascii="Times New Roman" w:hAnsi="Times New Roman"/>
          <w:color w:val="000000"/>
          <w:sz w:val="24"/>
          <w:szCs w:val="24"/>
        </w:rPr>
        <w:t>Pardavėjas nėra sudaręs jokių sutarčių, išdavęs leidimų ar atlikęs kitų veiksmų, kurie suteikia ar galėtų suteikti teisę tretiesiems asmenims naudoti, valdyti ar disponuoti Aukciono objektu ar jo dalimi arba trečiųjų asmenų pagrįstą tikėjimą, kad tokios teisės jiems bus suteiktos ateityje.</w:t>
      </w:r>
    </w:p>
    <w:p w14:paraId="016F9DFC"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20C821F" w14:textId="1966033E"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8.6. </w:t>
      </w:r>
      <w:r w:rsidR="004D0748" w:rsidRPr="002E41C5">
        <w:rPr>
          <w:rFonts w:ascii="Times New Roman" w:hAnsi="Times New Roman"/>
          <w:color w:val="000000"/>
          <w:sz w:val="24"/>
          <w:szCs w:val="24"/>
        </w:rPr>
        <w:t>Pardavėjas nėra prisiėmęs jokių įsipareigojimų, kurie kliudytų ar darytų negalimą pirkimo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pardavimo sutarties pasirašymą ir / arba įsipareigojimų pagal ją vykdymą, jam nėra žinomos jokios aplinkybės, dėl kurių pirkimo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pardavimo sutarties įgyvendinimas būtų neįmanomas.</w:t>
      </w:r>
    </w:p>
    <w:p w14:paraId="24E8B43C"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54FAE47" w14:textId="2C798535"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sidR="003B182D">
        <w:rPr>
          <w:rFonts w:ascii="Times New Roman" w:hAnsi="Times New Roman"/>
          <w:color w:val="000000"/>
          <w:sz w:val="24"/>
          <w:szCs w:val="24"/>
        </w:rPr>
        <w:t>7</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Sudarydamas šią Sutartį ir vykdydamas ją, Pardavėjas nepažeidžia jį saistančių teisės aktų, sandorių, administracinių aktų, teismų ar arbitražo sprendimų ar kitų jį įpareigojančių dokumentų, taip pat dalininkų, tarybos, senato, kreditorių ar trečiųjų asmenų teisių ar teisėtų interesų. Ši Sutartis neprieštarauja Pardavėjo organų sprendimams, taip pat šios Sutarties pasirašymo metu galioja visi teisės aktų nustatyti ir šiam sandoriui sudaryti reikalingi įgalinimai ir patvirtinimai.</w:t>
      </w:r>
    </w:p>
    <w:p w14:paraId="1CDDC072"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22CA96A" w14:textId="5EB76A13"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sidR="003B182D">
        <w:rPr>
          <w:rFonts w:ascii="Times New Roman" w:hAnsi="Times New Roman"/>
          <w:color w:val="000000"/>
          <w:sz w:val="24"/>
          <w:szCs w:val="24"/>
        </w:rPr>
        <w:t>8</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 xml:space="preserve">Nekilnojamo turto mokestis bei kiti privalomi mokesčiai, įskaitant mokesčius už Aukciono objekto eksploataciją, elektros energiją, šildymą, vandenį ir t. t., kuriuos Pardavėjas turi mokėti už Aukciono objektą ir / ar Aukciono objektui ar jo savininkui teiktas paslaugas iki šios Sutarties </w:t>
      </w:r>
      <w:r w:rsidR="004D0748" w:rsidRPr="002E41C5">
        <w:rPr>
          <w:rFonts w:ascii="Times New Roman" w:hAnsi="Times New Roman"/>
          <w:color w:val="000000"/>
          <w:sz w:val="24"/>
          <w:szCs w:val="24"/>
        </w:rPr>
        <w:lastRenderedPageBreak/>
        <w:t>sudarymo, yra sumokėti, jokie Pardavėjo įsiskolinimai, susiję su Aukciono objektu, susidarę iki Sutarties sudarymo, pasirašius šią Sutartį, Pirkėjui nepereina ir visi su tuo susiję reikalavimai ir / ar pretenzijos turi būti reiškiami tik Pardavėjui ar jo teisių perėmėjams, jeigu tokių būtų.</w:t>
      </w:r>
    </w:p>
    <w:p w14:paraId="066BEC60"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557E070" w14:textId="07B4B42D"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sidR="003B182D">
        <w:rPr>
          <w:rFonts w:ascii="Times New Roman" w:hAnsi="Times New Roman"/>
          <w:color w:val="000000"/>
          <w:sz w:val="24"/>
          <w:szCs w:val="24"/>
        </w:rPr>
        <w:t>9</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Pardavėjas patvirtina, kad jis tinkamai atskleidė visą su Aukciono objektu susijusią informaciją Pirkėjui ir nėra jokių Pardavėjui žinomų neatskleistų aplinkybių, kurių neatskleidimas gali padaryti bet kurį iš aukščiau išdėstytų pareiškimų ir garantijų klaidinančiais ar neteisingais.</w:t>
      </w:r>
    </w:p>
    <w:p w14:paraId="369DF35B" w14:textId="450965D9" w:rsidR="009877A4" w:rsidRPr="002E41C5" w:rsidRDefault="009877A4" w:rsidP="002F62B8">
      <w:pPr>
        <w:widowControl w:val="0"/>
        <w:autoSpaceDE w:val="0"/>
        <w:autoSpaceDN w:val="0"/>
        <w:adjustRightInd w:val="0"/>
        <w:spacing w:after="0" w:line="240" w:lineRule="auto"/>
        <w:ind w:left="360"/>
        <w:jc w:val="both"/>
        <w:rPr>
          <w:rFonts w:ascii="Times New Roman" w:hAnsi="Times New Roman"/>
          <w:color w:val="000000"/>
          <w:sz w:val="24"/>
          <w:szCs w:val="24"/>
        </w:rPr>
      </w:pPr>
    </w:p>
    <w:p w14:paraId="14951EF6" w14:textId="2D8FC0C5" w:rsidR="009877A4" w:rsidRPr="002E41C5" w:rsidRDefault="009877A4"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0</w:t>
      </w:r>
      <w:r w:rsidRPr="002E41C5">
        <w:rPr>
          <w:rFonts w:ascii="Times New Roman" w:hAnsi="Times New Roman"/>
          <w:color w:val="000000"/>
          <w:sz w:val="24"/>
          <w:szCs w:val="24"/>
        </w:rPr>
        <w:t xml:space="preserve">. Pardavėjas neteikia jokių tiesioginių ar netiesioginių rašytinių ar žodinių pareiškimų ar garantijų dėl </w:t>
      </w:r>
      <w:r w:rsidR="00FB0F3C">
        <w:rPr>
          <w:rFonts w:ascii="Times New Roman" w:hAnsi="Times New Roman"/>
          <w:color w:val="000000"/>
          <w:sz w:val="24"/>
          <w:szCs w:val="24"/>
        </w:rPr>
        <w:t>Daikto</w:t>
      </w:r>
      <w:r w:rsidRPr="002E41C5">
        <w:rPr>
          <w:rFonts w:ascii="Times New Roman" w:hAnsi="Times New Roman"/>
          <w:color w:val="000000"/>
          <w:sz w:val="24"/>
          <w:szCs w:val="24"/>
        </w:rPr>
        <w:t xml:space="preserve"> būklės ir kokybės, įskaitant, bet neapsiribojant, jokių garantijų dėl jų vertės, būklės, atitikimo teritorijų planavimo, statybos, aplinkos apsaugos ir kitiems teisės aktų reikalavimams ar tinkamumo naudoti tam tikrai paskirčiai, išskyrus pareiškimus ir garantijas bei dokumentus ir/ar pažymas, kuriuos privaloma pateikti pagal galiojančius Lietuvos Respublikos teisės aktus su tikslu sudaryti šią Sutartį. Be to, neteikiamos jokios garantijos dėl inžinerinių tinklų bei bet kokių kitų komunikacijų buvimo, galimybės juos įrengti ir/ar prie jų prisijungti, galimybės išsinuomoti/įsigyti Žemės sklypą ar jo dalį.</w:t>
      </w:r>
    </w:p>
    <w:p w14:paraId="474A170C" w14:textId="35C314AC" w:rsidR="004D0748" w:rsidRPr="002E41C5" w:rsidRDefault="004D0748" w:rsidP="002F62B8">
      <w:pPr>
        <w:widowControl w:val="0"/>
        <w:autoSpaceDE w:val="0"/>
        <w:autoSpaceDN w:val="0"/>
        <w:adjustRightInd w:val="0"/>
        <w:spacing w:after="0" w:line="240" w:lineRule="auto"/>
        <w:ind w:left="343"/>
        <w:jc w:val="both"/>
        <w:rPr>
          <w:rFonts w:ascii="Times New Roman" w:hAnsi="Times New Roman"/>
          <w:color w:val="000000"/>
          <w:sz w:val="24"/>
          <w:szCs w:val="24"/>
        </w:rPr>
      </w:pPr>
    </w:p>
    <w:p w14:paraId="17FCCB13" w14:textId="34DD5469" w:rsidR="009238D7" w:rsidRPr="002E41C5" w:rsidRDefault="009238D7"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1</w:t>
      </w:r>
      <w:r w:rsidRPr="002E41C5">
        <w:rPr>
          <w:rFonts w:ascii="Times New Roman" w:hAnsi="Times New Roman"/>
          <w:color w:val="000000"/>
          <w:sz w:val="24"/>
          <w:szCs w:val="24"/>
        </w:rPr>
        <w:t xml:space="preserve">. </w:t>
      </w:r>
      <w:r w:rsidR="00FB0F3C">
        <w:rPr>
          <w:rFonts w:ascii="Times New Roman" w:hAnsi="Times New Roman"/>
          <w:color w:val="000000"/>
          <w:sz w:val="24"/>
          <w:szCs w:val="24"/>
        </w:rPr>
        <w:t>Daiktas</w:t>
      </w:r>
      <w:r w:rsidRPr="002E41C5">
        <w:rPr>
          <w:rFonts w:ascii="Times New Roman" w:hAnsi="Times New Roman"/>
          <w:color w:val="000000"/>
          <w:sz w:val="24"/>
          <w:szCs w:val="24"/>
        </w:rPr>
        <w:t xml:space="preserve"> parduodami esamos būklės. Pardavėjas neturi pareigos išvežti Daiktuose ar Žemės sklype esančių baldų, įrangos, bet kokių kilnojamųjų </w:t>
      </w:r>
      <w:r w:rsidR="00FB0F3C">
        <w:rPr>
          <w:rFonts w:ascii="Times New Roman" w:hAnsi="Times New Roman"/>
          <w:color w:val="000000"/>
          <w:sz w:val="24"/>
          <w:szCs w:val="24"/>
        </w:rPr>
        <w:t>Daikto</w:t>
      </w:r>
      <w:r w:rsidRPr="002E41C5">
        <w:rPr>
          <w:rFonts w:ascii="Times New Roman" w:hAnsi="Times New Roman"/>
          <w:color w:val="000000"/>
          <w:sz w:val="24"/>
          <w:szCs w:val="24"/>
        </w:rPr>
        <w:t xml:space="preserve">, išvalyti </w:t>
      </w:r>
      <w:r w:rsidR="00FB0F3C">
        <w:rPr>
          <w:rFonts w:ascii="Times New Roman" w:hAnsi="Times New Roman"/>
          <w:color w:val="000000"/>
          <w:sz w:val="24"/>
          <w:szCs w:val="24"/>
        </w:rPr>
        <w:t>Daikto</w:t>
      </w:r>
      <w:r w:rsidRPr="002E41C5">
        <w:rPr>
          <w:rFonts w:ascii="Times New Roman" w:hAnsi="Times New Roman"/>
          <w:color w:val="000000"/>
          <w:sz w:val="24"/>
          <w:szCs w:val="24"/>
        </w:rPr>
        <w:t xml:space="preserve"> ar Žemės sklypo, taip pat neturi kompensuoti išlaidų, susijusių su šiais darbais. Už bet kokių teisės aktų nustatyta tvarka neįregistruotų ar netinkamai įregistruotų statinių, esančių Žemės sklype, </w:t>
      </w:r>
      <w:r w:rsidR="00FB0F3C">
        <w:rPr>
          <w:rFonts w:ascii="Times New Roman" w:hAnsi="Times New Roman"/>
          <w:color w:val="000000"/>
          <w:sz w:val="24"/>
          <w:szCs w:val="24"/>
        </w:rPr>
        <w:t>Daikto</w:t>
      </w:r>
      <w:r w:rsidRPr="002E41C5">
        <w:rPr>
          <w:rFonts w:ascii="Times New Roman" w:hAnsi="Times New Roman"/>
          <w:color w:val="000000"/>
          <w:sz w:val="24"/>
          <w:szCs w:val="24"/>
        </w:rPr>
        <w:t xml:space="preserve"> tūrių, plotų ir kt. teisinį registravimą/išregistravimą/nugriovimą/sutvarkymą savo sąskaita atsako Pirkėjas.</w:t>
      </w:r>
    </w:p>
    <w:p w14:paraId="2F24440B" w14:textId="77777777" w:rsidR="002F62B8" w:rsidRPr="002E41C5" w:rsidRDefault="002F62B8" w:rsidP="002F62B8">
      <w:pPr>
        <w:widowControl w:val="0"/>
        <w:autoSpaceDE w:val="0"/>
        <w:autoSpaceDN w:val="0"/>
        <w:adjustRightInd w:val="0"/>
        <w:spacing w:after="0" w:line="240" w:lineRule="auto"/>
        <w:ind w:left="343"/>
        <w:jc w:val="both"/>
        <w:rPr>
          <w:rFonts w:ascii="Times New Roman" w:hAnsi="Times New Roman"/>
          <w:color w:val="000000"/>
          <w:sz w:val="24"/>
          <w:szCs w:val="24"/>
        </w:rPr>
      </w:pPr>
    </w:p>
    <w:p w14:paraId="00630759" w14:textId="77777777" w:rsidR="004D0748" w:rsidRPr="002E41C5" w:rsidRDefault="004D0748" w:rsidP="00B5784A">
      <w:pPr>
        <w:widowControl w:val="0"/>
        <w:autoSpaceDE w:val="0"/>
        <w:autoSpaceDN w:val="0"/>
        <w:adjustRightInd w:val="0"/>
        <w:spacing w:after="240" w:line="240" w:lineRule="auto"/>
        <w:jc w:val="both"/>
        <w:rPr>
          <w:rFonts w:ascii="Times New Roman" w:hAnsi="Times New Roman"/>
          <w:b/>
          <w:bCs/>
          <w:i/>
          <w:iCs/>
          <w:color w:val="000000"/>
          <w:sz w:val="24"/>
          <w:szCs w:val="24"/>
        </w:rPr>
      </w:pPr>
      <w:r w:rsidRPr="002E41C5">
        <w:rPr>
          <w:rFonts w:ascii="Times New Roman" w:hAnsi="Times New Roman"/>
          <w:b/>
          <w:bCs/>
          <w:i/>
          <w:iCs/>
          <w:color w:val="000000"/>
          <w:sz w:val="24"/>
          <w:szCs w:val="24"/>
        </w:rPr>
        <w:t>Pirkėjo pareiškimai ir garantijos:</w:t>
      </w:r>
    </w:p>
    <w:p w14:paraId="721D8897" w14:textId="46280D43"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2</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pareiškia, kad iki pirkimo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 xml:space="preserve">pardavimo sutarties sudarymo Pirkėjas turėjo galimybę ir apžiūrėjo Aukciono objektą jo buvimo vietoje ir susipažino su Aukciono objekto nuosavybės dokumentais, Aukciono objektą charakterizuojančiais duomenimis, nurodytais Nekilnojamojo turto registro centriniame duomenų banke, taip pat visuose dokumentuose, kurie Nekilnojamojo turto registro centriniame duomenų banke nurodyti kaip Aukciono objekto, teisių į jį ar jų suvaržymų įregistravimo pagrindai. Sutarties sudarymo metu parduodami </w:t>
      </w:r>
      <w:r w:rsidR="00FB0F3C">
        <w:rPr>
          <w:rFonts w:ascii="Times New Roman" w:hAnsi="Times New Roman"/>
          <w:color w:val="000000"/>
          <w:sz w:val="24"/>
          <w:szCs w:val="24"/>
        </w:rPr>
        <w:t>Daiktas</w:t>
      </w:r>
      <w:r w:rsidR="004D0748" w:rsidRPr="002E41C5">
        <w:rPr>
          <w:rFonts w:ascii="Times New Roman" w:hAnsi="Times New Roman"/>
          <w:color w:val="000000"/>
          <w:sz w:val="24"/>
          <w:szCs w:val="24"/>
        </w:rPr>
        <w:t xml:space="preserve"> visomis prasmėmis atitinka Pirkėjo reikalavimus ir Pirkėjo mokamą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kainą. Pirkėjas dėl perleidžiamų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neturi Pardavėjui jokių pretenzijų.</w:t>
      </w:r>
    </w:p>
    <w:p w14:paraId="720E0FF3"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2086D8B0" w14:textId="50CED984"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3</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 xml:space="preserve">Pirkėjas patvirtina, kad jis susipažino su Aukciono objekto nuosavybės dokumentais, Aukciono objektui taikomais teritorijų planavimo ir / ar statybos reglamentais ar nuostatomis ir jokių pretenzijų dėl jų neturi. Taip pat Pirkėjas patvirtina, kad jam nėra žinoma jokių viešosios teisės pažeidimų ar apribojimų, susijusių su </w:t>
      </w:r>
      <w:r w:rsidR="00FB0F3C">
        <w:rPr>
          <w:rFonts w:ascii="Times New Roman" w:hAnsi="Times New Roman"/>
          <w:color w:val="000000"/>
          <w:sz w:val="24"/>
          <w:szCs w:val="24"/>
        </w:rPr>
        <w:t>Daiktas</w:t>
      </w:r>
      <w:r w:rsidR="004D0748" w:rsidRPr="002E41C5">
        <w:rPr>
          <w:rFonts w:ascii="Times New Roman" w:hAnsi="Times New Roman"/>
          <w:color w:val="000000"/>
          <w:sz w:val="24"/>
          <w:szCs w:val="24"/>
        </w:rPr>
        <w:t xml:space="preserve">, taip pat nėra žinoma jokių </w:t>
      </w:r>
      <w:r w:rsidR="00FB0F3C">
        <w:rPr>
          <w:rFonts w:ascii="Times New Roman" w:hAnsi="Times New Roman"/>
          <w:color w:val="000000"/>
          <w:sz w:val="24"/>
          <w:szCs w:val="24"/>
        </w:rPr>
        <w:t>Daiktui</w:t>
      </w:r>
      <w:r w:rsidR="004D0748" w:rsidRPr="002E41C5">
        <w:rPr>
          <w:rFonts w:ascii="Times New Roman" w:hAnsi="Times New Roman"/>
          <w:color w:val="000000"/>
          <w:sz w:val="24"/>
          <w:szCs w:val="24"/>
        </w:rPr>
        <w:t xml:space="preserve"> ir / ar Žemės sklypui taikomų teritorijų planavimo ir / ar statybos reglamentų ar nuostatų bei sprendinių pažeidimų.</w:t>
      </w:r>
    </w:p>
    <w:p w14:paraId="703391B4"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569A852" w14:textId="354C02C3"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4</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neperima jokių Pardavėjo neįvykdytų įsipareigojimų, kurių vykdymo terminas yra suėjęs pirkimo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pardavimo Sutarties sudarymo momentu, ir nėra atsakingas už bet kokias išlaidas, mokesčius, sankcijas ir bet kokius kitus mokėjimus, kylančius iš sutarčių, kurias sudarė Pardavėjas. Pardavėjas įsipareigoja kompensuoti Pirkėjui visas išlaidas, sankcijas, nuostolius ir bet kokius kitus mokėjimus, kylančius iš tokių sutarčių.</w:t>
      </w:r>
    </w:p>
    <w:p w14:paraId="416B0411"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187D572" w14:textId="3EDBAD93"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5</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patvirtina, kad turi reikiamas finansines galimybes prisiimti įsipareigojimus pagal šią Sutartį ir gali vykdyti iš Sutarties kylančius įsipareigojimus, nėra jokių kliūčių / aplinkybių, kurioms esant Pirkėjas negalėtų vykdyti Sutartimi prisiimtų įsipareigojimų. Pirkėjas taip pat patvirtina, kad piniginės lėšos, skirtos atsiskaityti už perkamą nekilnojamąjį turtą (Aukciono objektą) ir / ar kitoms prievolėms pagal Sutartį vykdyti, nėra gautos iš nusikalstamos ar kitos neteisėtos veikos arba dalyvaujant tokioje veikoje.</w:t>
      </w:r>
      <w:r w:rsidR="00124017">
        <w:rPr>
          <w:rFonts w:ascii="Times New Roman" w:hAnsi="Times New Roman"/>
          <w:color w:val="000000"/>
          <w:sz w:val="24"/>
          <w:szCs w:val="24"/>
        </w:rPr>
        <w:t xml:space="preserve"> Pirkėjas patvirtina, kad nėra pradėtas bankroto, restruktūrizavimo </w:t>
      </w:r>
      <w:r w:rsidR="00124017">
        <w:rPr>
          <w:rFonts w:ascii="Times New Roman" w:hAnsi="Times New Roman"/>
          <w:color w:val="000000"/>
          <w:sz w:val="24"/>
          <w:szCs w:val="24"/>
        </w:rPr>
        <w:lastRenderedPageBreak/>
        <w:t>procesas, nėra gavęs jokių valdžios, teismo ar kitų institucijų pranešimų ,turinčių ar galinčių turėti įtakos šios sutarties vykdymui.</w:t>
      </w:r>
    </w:p>
    <w:p w14:paraId="13144504"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BA872B0" w14:textId="1CA4E19B"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bookmarkStart w:id="12" w:name="_Hlk147845114"/>
      <w:r w:rsidRPr="002E41C5">
        <w:rPr>
          <w:rFonts w:ascii="Times New Roman" w:hAnsi="Times New Roman"/>
          <w:color w:val="000000"/>
          <w:sz w:val="24"/>
          <w:szCs w:val="24"/>
        </w:rPr>
        <w:t>8.1</w:t>
      </w:r>
      <w:r w:rsidR="003B182D">
        <w:rPr>
          <w:rFonts w:ascii="Times New Roman" w:hAnsi="Times New Roman"/>
          <w:color w:val="000000"/>
          <w:sz w:val="24"/>
          <w:szCs w:val="24"/>
        </w:rPr>
        <w:t>6</w:t>
      </w:r>
      <w:r w:rsidRPr="002E41C5">
        <w:rPr>
          <w:rFonts w:ascii="Times New Roman" w:hAnsi="Times New Roman"/>
          <w:color w:val="000000"/>
          <w:sz w:val="24"/>
          <w:szCs w:val="24"/>
        </w:rPr>
        <w:t xml:space="preserve">. </w:t>
      </w:r>
      <w:r w:rsidR="00171E95" w:rsidRPr="002E41C5">
        <w:rPr>
          <w:rFonts w:ascii="Times New Roman" w:hAnsi="Times New Roman"/>
          <w:color w:val="000000"/>
          <w:sz w:val="24"/>
          <w:szCs w:val="24"/>
        </w:rPr>
        <w:t xml:space="preserve">Pirkėjas dėl pastatų kokybės pretenzijų Pardavėjui neturi. Su Statybos įstatymo nuostatomis dėl privalomo pastato energinio naudingumo sertifikavimo yra susipažinęs. Pardavėjas pateikė galiojantį </w:t>
      </w:r>
      <w:r w:rsidR="00171E95">
        <w:rPr>
          <w:rFonts w:ascii="Times New Roman" w:hAnsi="Times New Roman"/>
          <w:color w:val="000000"/>
          <w:sz w:val="24"/>
          <w:szCs w:val="24"/>
        </w:rPr>
        <w:t>Daikto</w:t>
      </w:r>
      <w:r w:rsidR="00171E95" w:rsidRPr="002E41C5">
        <w:rPr>
          <w:rFonts w:ascii="Times New Roman" w:hAnsi="Times New Roman"/>
          <w:color w:val="000000"/>
          <w:sz w:val="24"/>
          <w:szCs w:val="24"/>
        </w:rPr>
        <w:t xml:space="preserve"> energinio naudingumo sertifikatą, o Pirkėjas priėmė. Sutarties Šalims yra žinoma, kad energinio naudingumo sertifikatas galioja ne ilgiau kaip 10 (dešimt) metų.</w:t>
      </w:r>
    </w:p>
    <w:bookmarkEnd w:id="12"/>
    <w:p w14:paraId="5844814F"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7219674" w14:textId="455190FE"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7</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patvirtina, kad jam yra paaiškinta, jog Sutartis ir priėmimo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aktas prieš trečiuosius asmenis galės būti panaudoti ir sukels jiems teisines pasekmes tik tuo atveju, jei bus įregistruoti Nekilnojamojo turto registre.</w:t>
      </w:r>
    </w:p>
    <w:p w14:paraId="3E95C96A"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35CC938" w14:textId="3E7EE779"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8</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 xml:space="preserve">Pirkėjas pareiškia, kad su </w:t>
      </w:r>
      <w:r w:rsidR="00715577">
        <w:rPr>
          <w:rFonts w:ascii="Times New Roman" w:hAnsi="Times New Roman"/>
          <w:color w:val="000000"/>
          <w:sz w:val="24"/>
          <w:szCs w:val="24"/>
        </w:rPr>
        <w:t>Aukciono sąlygomis</w:t>
      </w:r>
      <w:r w:rsidR="004D0748" w:rsidRPr="002E41C5">
        <w:rPr>
          <w:rFonts w:ascii="Times New Roman" w:hAnsi="Times New Roman"/>
          <w:color w:val="000000"/>
          <w:sz w:val="24"/>
          <w:szCs w:val="24"/>
        </w:rPr>
        <w:t xml:space="preserve"> yra susipažinęs ir jam yra žinoma, kad vadovaujantis minėt</w:t>
      </w:r>
      <w:r w:rsidR="00715577">
        <w:rPr>
          <w:rFonts w:ascii="Times New Roman" w:hAnsi="Times New Roman"/>
          <w:color w:val="000000"/>
          <w:sz w:val="24"/>
          <w:szCs w:val="24"/>
        </w:rPr>
        <w:t>omis</w:t>
      </w:r>
      <w:r w:rsidR="004D0748" w:rsidRPr="002E41C5">
        <w:rPr>
          <w:rFonts w:ascii="Times New Roman" w:hAnsi="Times New Roman"/>
          <w:color w:val="000000"/>
          <w:sz w:val="24"/>
          <w:szCs w:val="24"/>
        </w:rPr>
        <w:t xml:space="preserve"> </w:t>
      </w:r>
      <w:r w:rsidR="00715577">
        <w:rPr>
          <w:rFonts w:ascii="Times New Roman" w:hAnsi="Times New Roman"/>
          <w:color w:val="000000"/>
          <w:sz w:val="24"/>
          <w:szCs w:val="24"/>
        </w:rPr>
        <w:t>sąlygomis</w:t>
      </w:r>
      <w:r w:rsidR="004D0748" w:rsidRPr="002E41C5">
        <w:rPr>
          <w:rFonts w:ascii="Times New Roman" w:hAnsi="Times New Roman"/>
          <w:color w:val="000000"/>
          <w:sz w:val="24"/>
          <w:szCs w:val="24"/>
        </w:rPr>
        <w:t xml:space="preserve">, organizuojant naują to paties turto aukcioną, jame neturi teisės dalyvauti nesąžiningas pirkėjas, t. y. asmuo, kuris nustatyta tvarka ir terminais nesumokėjo </w:t>
      </w:r>
      <w:r w:rsidR="00F002E5" w:rsidRPr="002E41C5">
        <w:rPr>
          <w:rFonts w:ascii="Times New Roman" w:hAnsi="Times New Roman"/>
          <w:color w:val="000000"/>
          <w:sz w:val="24"/>
          <w:szCs w:val="24"/>
        </w:rPr>
        <w:t>aukcione</w:t>
      </w:r>
      <w:r w:rsidR="004D0748" w:rsidRPr="002E41C5">
        <w:rPr>
          <w:rFonts w:ascii="Times New Roman" w:hAnsi="Times New Roman"/>
          <w:color w:val="000000"/>
          <w:sz w:val="24"/>
          <w:szCs w:val="24"/>
        </w:rPr>
        <w:t xml:space="preserve"> įsigyto turto kainos. Tokiu atveju, Pardavėjas turės teisę reikalauti iš Pirkėjo atlyginti naujo aukciono organizavimo ir surengimo išlaidas, taip pat sumokėti kainų skirtumą, jeigu naujame aukcione turtas parduotas už mažesnę kainą, negu ta, kurios nesumokėjo nesąžiningas pirkėjas, kaip tai numatyta Lietuvos Respublikos civilinio kodekso 6.422 straipsnio 2 dalyje.</w:t>
      </w:r>
    </w:p>
    <w:p w14:paraId="161ADEA6" w14:textId="77777777" w:rsidR="009877A4" w:rsidRPr="002E41C5" w:rsidRDefault="009877A4" w:rsidP="009877A4">
      <w:pPr>
        <w:pStyle w:val="Default"/>
        <w:ind w:left="360"/>
        <w:jc w:val="both"/>
      </w:pPr>
      <w:bookmarkStart w:id="13" w:name="DK"/>
      <w:bookmarkEnd w:id="13"/>
    </w:p>
    <w:p w14:paraId="4AAAC193" w14:textId="5BFF4D22" w:rsidR="009877A4" w:rsidRPr="002E41C5" w:rsidRDefault="009877A4" w:rsidP="00B5784A">
      <w:pPr>
        <w:pStyle w:val="Default"/>
        <w:jc w:val="both"/>
      </w:pPr>
      <w:r w:rsidRPr="002E41C5">
        <w:t>8.</w:t>
      </w:r>
      <w:r w:rsidR="00715577">
        <w:t>19</w:t>
      </w:r>
      <w:r w:rsidRPr="002E41C5">
        <w:t xml:space="preserve">. Pirkėjas turėjo visas galimybes atlikti </w:t>
      </w:r>
      <w:r w:rsidR="00FB0F3C">
        <w:t>Daikto</w:t>
      </w:r>
      <w:r w:rsidRPr="002E41C5">
        <w:t xml:space="preserve"> patikrą/apžiūrą, įskaitant teisinį patikrinimą, techninį patikrinimą, patikrinimą vietoje, įskaitant, bet neapsiribojant, informacija apie mokesčius, mokėtinus už parduodamam Daiktui teiktas komunalines ir kitas paslaugas, kitus mokesčius, susijusius su parduodamu </w:t>
      </w:r>
      <w:r w:rsidR="00FB0F3C">
        <w:t>Daiktas</w:t>
      </w:r>
      <w:r w:rsidRPr="002E41C5">
        <w:t>, atliktus kadastrinius matavimus, jų registravimą. Visa su tuo susijusi rizika tenka Pirkėjui.</w:t>
      </w:r>
    </w:p>
    <w:p w14:paraId="1CF33886" w14:textId="77777777" w:rsidR="009877A4" w:rsidRPr="002E41C5" w:rsidRDefault="009877A4" w:rsidP="004D6D27">
      <w:pPr>
        <w:pStyle w:val="Default"/>
        <w:ind w:left="360"/>
        <w:jc w:val="both"/>
      </w:pPr>
    </w:p>
    <w:p w14:paraId="77CF9B42" w14:textId="2F11CF69" w:rsidR="009877A4" w:rsidRPr="002E41C5" w:rsidRDefault="009877A4" w:rsidP="00B5784A">
      <w:pPr>
        <w:pStyle w:val="Default"/>
        <w:jc w:val="both"/>
      </w:pPr>
      <w:r w:rsidRPr="002E41C5">
        <w:t>8.2</w:t>
      </w:r>
      <w:r w:rsidR="00715577">
        <w:t>0</w:t>
      </w:r>
      <w:r w:rsidRPr="002E41C5">
        <w:t xml:space="preserve">. Pirkėjas sutinka ir neprieštarauja, kad Pardavėjas neatsako už jokią Pirkėjo žalą ir/ar nuostolius dėl galimų </w:t>
      </w:r>
      <w:r w:rsidR="00FB0F3C">
        <w:t>Daikto</w:t>
      </w:r>
      <w:r w:rsidRPr="002E41C5">
        <w:t xml:space="preserve"> trūkumų, įskaitant, bet neapsiribojant, galinčių kilti dėl </w:t>
      </w:r>
      <w:r w:rsidR="00FB0F3C">
        <w:t>Daikto</w:t>
      </w:r>
      <w:r w:rsidRPr="002E41C5">
        <w:t xml:space="preserve"> neatitikimo statybos, teritorijų planavimo, aplinkos apsaugos ir kitiems teisės aktų reikalavimams, tinkamumo naudoti pagal paskirtį, statybą, rekonstrukciją, kapitalinį remontą, remontą, griovimą leidžiančio ar bet kokio kito privalomo leidimo nebuvimo arba </w:t>
      </w:r>
      <w:r w:rsidR="00FB0F3C">
        <w:t>Daikto</w:t>
      </w:r>
      <w:r w:rsidRPr="002E41C5">
        <w:t xml:space="preserve"> neatitikimo Pirkėjo lūkesčiams ar bet kokios trečiosios šalies pateiktai informacijai apie </w:t>
      </w:r>
      <w:r w:rsidR="00FB0F3C">
        <w:t>Daiktą</w:t>
      </w:r>
      <w:r w:rsidRPr="002E41C5">
        <w:t>.</w:t>
      </w:r>
    </w:p>
    <w:p w14:paraId="4059E37F" w14:textId="5A63066F" w:rsidR="009238D7" w:rsidRPr="002E41C5" w:rsidRDefault="009238D7" w:rsidP="004D6D27">
      <w:pPr>
        <w:pStyle w:val="ListParagraph"/>
        <w:autoSpaceDE w:val="0"/>
        <w:autoSpaceDN w:val="0"/>
        <w:adjustRightInd w:val="0"/>
        <w:spacing w:after="0" w:line="240" w:lineRule="auto"/>
        <w:ind w:left="360"/>
        <w:jc w:val="both"/>
        <w:rPr>
          <w:rFonts w:ascii="Times New Roman" w:hAnsi="Times New Roman"/>
          <w:sz w:val="24"/>
          <w:szCs w:val="24"/>
        </w:rPr>
      </w:pPr>
    </w:p>
    <w:p w14:paraId="06EE07CA" w14:textId="14A8CD81" w:rsidR="007176C6" w:rsidRPr="00B5784A" w:rsidRDefault="009238D7" w:rsidP="00B5784A">
      <w:pPr>
        <w:autoSpaceDE w:val="0"/>
        <w:autoSpaceDN w:val="0"/>
        <w:adjustRightInd w:val="0"/>
        <w:spacing w:after="0" w:line="240" w:lineRule="auto"/>
        <w:jc w:val="both"/>
        <w:rPr>
          <w:rFonts w:ascii="Times New Roman" w:hAnsi="Times New Roman"/>
          <w:sz w:val="24"/>
          <w:szCs w:val="24"/>
        </w:rPr>
      </w:pPr>
      <w:r w:rsidRPr="00B5784A">
        <w:rPr>
          <w:rFonts w:ascii="Times New Roman" w:hAnsi="Times New Roman"/>
          <w:sz w:val="24"/>
          <w:szCs w:val="24"/>
        </w:rPr>
        <w:t>8.2</w:t>
      </w:r>
      <w:r w:rsidR="00255DFF" w:rsidRPr="00B5784A">
        <w:rPr>
          <w:rFonts w:ascii="Times New Roman" w:hAnsi="Times New Roman"/>
          <w:sz w:val="24"/>
          <w:szCs w:val="24"/>
        </w:rPr>
        <w:t>1</w:t>
      </w:r>
      <w:r w:rsidRPr="00B5784A">
        <w:rPr>
          <w:rFonts w:ascii="Times New Roman" w:hAnsi="Times New Roman"/>
          <w:sz w:val="24"/>
          <w:szCs w:val="24"/>
        </w:rPr>
        <w:t>. Pirkėjas yra susipažinęs su Žemės sklypo dokumentais ir Žemės sklype taikomais veiklos ribojimais</w:t>
      </w:r>
      <w:r w:rsidR="00C0283D" w:rsidRPr="00B5784A">
        <w:rPr>
          <w:rFonts w:ascii="Times New Roman" w:hAnsi="Times New Roman"/>
          <w:sz w:val="24"/>
          <w:szCs w:val="24"/>
        </w:rPr>
        <w:t>, duomenimis apie įregistruotas teritorijas, kuriose taikomos specialiosios žemės naudojimo sąlygos</w:t>
      </w:r>
      <w:r w:rsidR="00D9217C">
        <w:rPr>
          <w:rFonts w:ascii="Times New Roman" w:hAnsi="Times New Roman"/>
          <w:sz w:val="24"/>
          <w:szCs w:val="24"/>
        </w:rPr>
        <w:t>,</w:t>
      </w:r>
      <w:r w:rsidR="00255DFF" w:rsidRPr="00B5784A">
        <w:rPr>
          <w:rFonts w:ascii="Times New Roman" w:hAnsi="Times New Roman"/>
          <w:sz w:val="24"/>
          <w:szCs w:val="24"/>
        </w:rPr>
        <w:t xml:space="preserve"> bei įregistruotomis žymomis. </w:t>
      </w:r>
    </w:p>
    <w:p w14:paraId="2813E407" w14:textId="77777777" w:rsidR="009238D7" w:rsidRPr="002E41C5" w:rsidRDefault="009238D7" w:rsidP="004D6D27">
      <w:pPr>
        <w:pStyle w:val="ListParagraph"/>
        <w:autoSpaceDE w:val="0"/>
        <w:autoSpaceDN w:val="0"/>
        <w:adjustRightInd w:val="0"/>
        <w:spacing w:after="0" w:line="240" w:lineRule="auto"/>
        <w:ind w:left="360"/>
        <w:jc w:val="both"/>
        <w:rPr>
          <w:rFonts w:ascii="Times New Roman" w:hAnsi="Times New Roman"/>
          <w:sz w:val="24"/>
          <w:szCs w:val="24"/>
        </w:rPr>
      </w:pPr>
    </w:p>
    <w:p w14:paraId="3DAF7F46" w14:textId="3DA1074E" w:rsidR="004D0748" w:rsidRPr="002E41C5"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IX. </w:t>
      </w:r>
      <w:r w:rsidR="004D0748" w:rsidRPr="002E41C5">
        <w:rPr>
          <w:rFonts w:ascii="Times New Roman" w:hAnsi="Times New Roman"/>
          <w:b/>
          <w:bCs/>
          <w:color w:val="000000"/>
          <w:sz w:val="24"/>
          <w:szCs w:val="24"/>
        </w:rPr>
        <w:t>DAIKTO (</w:t>
      </w:r>
      <w:r w:rsidR="00FB0F3C">
        <w:rPr>
          <w:rFonts w:ascii="Times New Roman" w:hAnsi="Times New Roman"/>
          <w:b/>
          <w:bCs/>
          <w:color w:val="000000"/>
          <w:sz w:val="24"/>
          <w:szCs w:val="24"/>
        </w:rPr>
        <w:t>DAIKTO</w:t>
      </w:r>
      <w:r w:rsidR="004D0748" w:rsidRPr="002E41C5">
        <w:rPr>
          <w:rFonts w:ascii="Times New Roman" w:hAnsi="Times New Roman"/>
          <w:b/>
          <w:bCs/>
          <w:color w:val="000000"/>
          <w:sz w:val="24"/>
          <w:szCs w:val="24"/>
        </w:rPr>
        <w:t>) KOKYBĖ</w:t>
      </w:r>
    </w:p>
    <w:p w14:paraId="4CA51296" w14:textId="77777777" w:rsidR="000A092A" w:rsidRDefault="000A092A" w:rsidP="00B5784A">
      <w:pPr>
        <w:widowControl w:val="0"/>
        <w:autoSpaceDE w:val="0"/>
        <w:autoSpaceDN w:val="0"/>
        <w:adjustRightInd w:val="0"/>
        <w:spacing w:after="0" w:line="240" w:lineRule="auto"/>
        <w:jc w:val="both"/>
        <w:rPr>
          <w:rFonts w:ascii="Times New Roman" w:hAnsi="Times New Roman"/>
          <w:color w:val="000000"/>
          <w:sz w:val="24"/>
          <w:szCs w:val="24"/>
        </w:rPr>
      </w:pPr>
    </w:p>
    <w:p w14:paraId="10B26FA2" w14:textId="302256CC"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9.1. </w:t>
      </w:r>
      <w:r w:rsidR="004D0748" w:rsidRPr="002E41C5">
        <w:rPr>
          <w:rFonts w:ascii="Times New Roman" w:hAnsi="Times New Roman"/>
          <w:color w:val="000000"/>
          <w:sz w:val="24"/>
          <w:szCs w:val="24"/>
        </w:rPr>
        <w:t xml:space="preserve">Pirkėjas patvirtina, kad prieš sudarydamas šią Sutartį turėjo galimybę patikrinti ir Pirkėjo kompetentingi atstovai patikrino parduodamus </w:t>
      </w:r>
      <w:r w:rsidR="00FB0F3C">
        <w:rPr>
          <w:rFonts w:ascii="Times New Roman" w:hAnsi="Times New Roman"/>
          <w:color w:val="000000"/>
          <w:sz w:val="24"/>
          <w:szCs w:val="24"/>
        </w:rPr>
        <w:t>Daiktą</w:t>
      </w:r>
      <w:r w:rsidR="004D0748" w:rsidRPr="002E41C5">
        <w:rPr>
          <w:rFonts w:ascii="Times New Roman" w:hAnsi="Times New Roman"/>
          <w:color w:val="000000"/>
          <w:sz w:val="24"/>
          <w:szCs w:val="24"/>
        </w:rPr>
        <w:t xml:space="preserve">, nusidėvėjimo laipsnį,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naudojimo paskirtį ir visas kitas su </w:t>
      </w:r>
      <w:r w:rsidR="00FB0F3C">
        <w:rPr>
          <w:rFonts w:ascii="Times New Roman" w:hAnsi="Times New Roman"/>
          <w:color w:val="000000"/>
          <w:sz w:val="24"/>
          <w:szCs w:val="24"/>
        </w:rPr>
        <w:t>Daiktas</w:t>
      </w:r>
      <w:r w:rsidR="004D0748" w:rsidRPr="002E41C5">
        <w:rPr>
          <w:rFonts w:ascii="Times New Roman" w:hAnsi="Times New Roman"/>
          <w:color w:val="000000"/>
          <w:sz w:val="24"/>
          <w:szCs w:val="24"/>
        </w:rPr>
        <w:t xml:space="preserve"> ir tinkamu šios Sutarties vykdymu susijusias ypatybes bei aplinkybes ir neturi dėl to Pardavėjui jokių pretenzijų. Pirkėjas patvirtina, jog įdėmiai apžiūrėjo </w:t>
      </w:r>
      <w:r w:rsidR="00FB0F3C">
        <w:rPr>
          <w:rFonts w:ascii="Times New Roman" w:hAnsi="Times New Roman"/>
          <w:color w:val="000000"/>
          <w:sz w:val="24"/>
          <w:szCs w:val="24"/>
        </w:rPr>
        <w:t>Daiktą</w:t>
      </w:r>
      <w:r w:rsidR="004D0748" w:rsidRPr="002E41C5">
        <w:rPr>
          <w:rFonts w:ascii="Times New Roman" w:hAnsi="Times New Roman"/>
          <w:color w:val="000000"/>
          <w:sz w:val="24"/>
          <w:szCs w:val="24"/>
        </w:rPr>
        <w:t xml:space="preserve"> ir susipažino su šiais </w:t>
      </w:r>
      <w:r w:rsidR="00FB0F3C">
        <w:rPr>
          <w:rFonts w:ascii="Times New Roman" w:hAnsi="Times New Roman"/>
          <w:color w:val="000000"/>
          <w:sz w:val="24"/>
          <w:szCs w:val="24"/>
        </w:rPr>
        <w:t>Daiktas</w:t>
      </w:r>
      <w:r w:rsidR="004D0748" w:rsidRPr="002E41C5">
        <w:rPr>
          <w:rFonts w:ascii="Times New Roman" w:hAnsi="Times New Roman"/>
          <w:color w:val="000000"/>
          <w:sz w:val="24"/>
          <w:szCs w:val="24"/>
        </w:rPr>
        <w:t xml:space="preserve"> susijusiais dokumentais iki Sutarties pasirašymo bei turėjo nevaržomą galimybę konsultuotis su profesionaliais nekilnojamojo turto, teisės ir finansų patarėjais dėl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kokybės ar su šiais </w:t>
      </w:r>
      <w:r w:rsidR="00FB0F3C">
        <w:rPr>
          <w:rFonts w:ascii="Times New Roman" w:hAnsi="Times New Roman"/>
          <w:color w:val="000000"/>
          <w:sz w:val="24"/>
          <w:szCs w:val="24"/>
        </w:rPr>
        <w:t>Daiktas</w:t>
      </w:r>
      <w:r w:rsidR="004D0748" w:rsidRPr="002E41C5">
        <w:rPr>
          <w:rFonts w:ascii="Times New Roman" w:hAnsi="Times New Roman"/>
          <w:color w:val="000000"/>
          <w:sz w:val="24"/>
          <w:szCs w:val="24"/>
        </w:rPr>
        <w:t xml:space="preserve"> susijusių dokumentų turinio. Šalys susitaria, kad Pirkėjas neprieštaraus ir nepateiks jokių pretenzijų dėl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xml:space="preserve"> kokybės ar kitų ypatybių.</w:t>
      </w:r>
    </w:p>
    <w:p w14:paraId="28714D1B"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DA7C194" w14:textId="0E0E34AF"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9.2. </w:t>
      </w:r>
      <w:r w:rsidR="00FB0F3C">
        <w:rPr>
          <w:rFonts w:ascii="Times New Roman" w:hAnsi="Times New Roman"/>
          <w:color w:val="000000"/>
          <w:sz w:val="24"/>
          <w:szCs w:val="24"/>
        </w:rPr>
        <w:t>Daikto</w:t>
      </w:r>
      <w:r w:rsidR="004D0748" w:rsidRPr="002E41C5">
        <w:rPr>
          <w:rFonts w:ascii="Times New Roman" w:hAnsi="Times New Roman"/>
          <w:color w:val="000000"/>
          <w:sz w:val="24"/>
          <w:szCs w:val="24"/>
        </w:rPr>
        <w:t> defektų, kurie galėtų turėti neigiamos įtakos perduodant ar priimant aukščiau paminėtus objektus, Šalys nenustatė.</w:t>
      </w:r>
    </w:p>
    <w:p w14:paraId="47BA0A28"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4" w:name="FM"/>
      <w:bookmarkEnd w:id="14"/>
    </w:p>
    <w:p w14:paraId="47246DA2" w14:textId="77777777" w:rsidR="004D0748" w:rsidRPr="002E41C5"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lastRenderedPageBreak/>
        <w:t xml:space="preserve">X. </w:t>
      </w:r>
      <w:r w:rsidR="004D0748" w:rsidRPr="002E41C5">
        <w:rPr>
          <w:rFonts w:ascii="Times New Roman" w:hAnsi="Times New Roman"/>
          <w:b/>
          <w:bCs/>
          <w:color w:val="000000"/>
          <w:sz w:val="24"/>
          <w:szCs w:val="24"/>
        </w:rPr>
        <w:t>NENUGALIMA JĖGA (FORCE MAJEURE)</w:t>
      </w:r>
    </w:p>
    <w:p w14:paraId="5B8EB62B"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CEF730E"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10.1. </w:t>
      </w:r>
      <w:r w:rsidR="004D0748" w:rsidRPr="002E41C5">
        <w:rPr>
          <w:rFonts w:ascii="Times New Roman" w:hAnsi="Times New Roman"/>
          <w:color w:val="000000"/>
          <w:sz w:val="24"/>
          <w:szCs w:val="24"/>
        </w:rPr>
        <w:t>Šalys atleidžiamos nuo dalinės ar visiškos atsakomybės už savo įsipareigojimų pagal šią Sutartį nevykdymą arba netinkamą vykdymą, jei tai buvo padaryta dėl nenugalimos jėgos veikimo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kaip tai yra numatyta Lietuvos Respublikos teisės aktuose.</w:t>
      </w:r>
    </w:p>
    <w:p w14:paraId="591D94FC"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EE96A87"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10.2. </w:t>
      </w:r>
      <w:r w:rsidR="004D0748" w:rsidRPr="002E41C5">
        <w:rPr>
          <w:rFonts w:ascii="Times New Roman" w:hAnsi="Times New Roman"/>
          <w:color w:val="000000"/>
          <w:sz w:val="24"/>
          <w:szCs w:val="24"/>
        </w:rPr>
        <w:t xml:space="preserve">Šalis, kuri savo įsipareigojimų nevykdymą arba netinkamą vykdymą grindžia </w:t>
      </w:r>
      <w:r w:rsidR="004D0748" w:rsidRPr="002E41C5">
        <w:rPr>
          <w:rFonts w:ascii="Times New Roman" w:hAnsi="Times New Roman"/>
          <w:i/>
          <w:iCs/>
          <w:color w:val="000000"/>
          <w:sz w:val="24"/>
          <w:szCs w:val="24"/>
        </w:rPr>
        <w:t>force maje</w:t>
      </w:r>
      <w:r w:rsidR="004D0748" w:rsidRPr="002E41C5">
        <w:rPr>
          <w:rFonts w:ascii="Times New Roman" w:hAnsi="Times New Roman"/>
          <w:color w:val="000000"/>
          <w:sz w:val="24"/>
          <w:szCs w:val="24"/>
        </w:rPr>
        <w:t xml:space="preserve">ure aplinkybėmis, privalo kuo skubiau po jų atsiradimo informuoti raštu kitą Šalį ir, pastarajai pareikalavus, pristatyti dokumentą, išduotą kompetentingo organo ir patvirtinantį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aplinkybių atsiradimą.</w:t>
      </w:r>
    </w:p>
    <w:p w14:paraId="3BA894DC"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D639144"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10.3. </w:t>
      </w:r>
      <w:r w:rsidR="004D0748" w:rsidRPr="002E41C5">
        <w:rPr>
          <w:rFonts w:ascii="Times New Roman" w:hAnsi="Times New Roman"/>
          <w:color w:val="000000"/>
          <w:sz w:val="24"/>
          <w:szCs w:val="24"/>
        </w:rPr>
        <w:t xml:space="preserve">Pasibaigus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aplinkybių veikimui, Šalis, kurios atžvilgiu jos veikė, privalo nedelsiant apie tai informuoti kitą Šalį.</w:t>
      </w:r>
    </w:p>
    <w:p w14:paraId="7FC8B345"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192488A"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10.4. </w:t>
      </w:r>
      <w:r w:rsidR="004D0748" w:rsidRPr="002E41C5">
        <w:rPr>
          <w:rFonts w:ascii="Times New Roman" w:hAnsi="Times New Roman"/>
          <w:color w:val="000000"/>
          <w:sz w:val="24"/>
          <w:szCs w:val="24"/>
        </w:rPr>
        <w:t xml:space="preserve">Pradėjus veikti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aplinkybėms, Šalių įsipareigojimų pagal šią Sutartį vykdymo laikas nukeliamas tiek, kiek veikia šios aplinkybės ir jų pasekmės.</w:t>
      </w:r>
    </w:p>
    <w:p w14:paraId="73F5B451"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4136DA1"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10.5. </w:t>
      </w:r>
      <w:r w:rsidR="004D0748" w:rsidRPr="002E41C5">
        <w:rPr>
          <w:rFonts w:ascii="Times New Roman" w:hAnsi="Times New Roman"/>
          <w:color w:val="000000"/>
          <w:sz w:val="24"/>
          <w:szCs w:val="24"/>
        </w:rPr>
        <w:t xml:space="preserve">Jei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aplinkybės veikia daugiau nei 6 (šešis) mėnesius, tai kiekviena Šalis turi teisę vienašališkai, nesikreipdama į teismą, nutraukti šią Sutartį, bet nei viena Šalis tokiu atveju neturi teisės reikalauti atlyginti nuostolius dėl įsipareigojimų nevykdymo ar netinkamo jų vykdymo.</w:t>
      </w:r>
    </w:p>
    <w:p w14:paraId="68618A09"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0F95F3A"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10.6. </w:t>
      </w:r>
      <w:r w:rsidR="004D0748" w:rsidRPr="002E41C5">
        <w:rPr>
          <w:rFonts w:ascii="Times New Roman" w:hAnsi="Times New Roman"/>
          <w:color w:val="000000"/>
          <w:sz w:val="24"/>
          <w:szCs w:val="24"/>
        </w:rPr>
        <w:t xml:space="preserve">Nenugalima jėga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nelaikoma tai, kad Sutarties Šalis neturi reikiamų finansinių išteklių arba skolininko kontrahentai pažeidžia savo prievoles (LR CK 6.212 str. 1 d.).</w:t>
      </w:r>
    </w:p>
    <w:p w14:paraId="79C6F362"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5" w:name="GP"/>
      <w:bookmarkEnd w:id="15"/>
    </w:p>
    <w:p w14:paraId="6073E319" w14:textId="77777777" w:rsidR="004D0748" w:rsidRPr="002E41C5"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XI. </w:t>
      </w:r>
      <w:r w:rsidR="004D0748" w:rsidRPr="002E41C5">
        <w:rPr>
          <w:rFonts w:ascii="Times New Roman" w:hAnsi="Times New Roman"/>
          <w:b/>
          <w:bCs/>
          <w:color w:val="000000"/>
          <w:sz w:val="24"/>
          <w:szCs w:val="24"/>
        </w:rPr>
        <w:t>SUTARTIES GALIOJIMAS, PAKEITIMAS, NUTRAUKIMAS</w:t>
      </w:r>
    </w:p>
    <w:p w14:paraId="31F29608" w14:textId="77777777" w:rsidR="000A092A" w:rsidRDefault="000A092A" w:rsidP="00B5784A">
      <w:pPr>
        <w:widowControl w:val="0"/>
        <w:autoSpaceDE w:val="0"/>
        <w:autoSpaceDN w:val="0"/>
        <w:adjustRightInd w:val="0"/>
        <w:spacing w:after="0" w:line="240" w:lineRule="auto"/>
        <w:jc w:val="both"/>
        <w:rPr>
          <w:rFonts w:ascii="Times New Roman" w:hAnsi="Times New Roman"/>
          <w:color w:val="000000"/>
          <w:sz w:val="24"/>
          <w:szCs w:val="24"/>
        </w:rPr>
      </w:pPr>
    </w:p>
    <w:p w14:paraId="58DC1C0F" w14:textId="73C6F003"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11.1. </w:t>
      </w:r>
      <w:r w:rsidR="004D0748" w:rsidRPr="002E41C5">
        <w:rPr>
          <w:rFonts w:ascii="Times New Roman" w:hAnsi="Times New Roman"/>
          <w:color w:val="000000"/>
          <w:sz w:val="24"/>
          <w:szCs w:val="24"/>
        </w:rPr>
        <w:t>Sutartis įsigalioja ją pasirašius Šalims ir patvirtinus notarui.</w:t>
      </w:r>
    </w:p>
    <w:p w14:paraId="0F2D4D75"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8014B75"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11.2. </w:t>
      </w:r>
      <w:r w:rsidR="004D0748" w:rsidRPr="002E41C5">
        <w:rPr>
          <w:rFonts w:ascii="Times New Roman" w:hAnsi="Times New Roman"/>
          <w:color w:val="000000"/>
          <w:sz w:val="24"/>
          <w:szCs w:val="24"/>
        </w:rPr>
        <w:t>Galiojanti Sutartis Šalims turi įstatymo galią.</w:t>
      </w:r>
    </w:p>
    <w:p w14:paraId="44B8AC0F"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BAD8C25"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11.3. </w:t>
      </w:r>
      <w:r w:rsidR="004D0748" w:rsidRPr="002E41C5">
        <w:rPr>
          <w:rFonts w:ascii="Times New Roman" w:hAnsi="Times New Roman"/>
          <w:color w:val="000000"/>
          <w:sz w:val="24"/>
          <w:szCs w:val="24"/>
        </w:rPr>
        <w:t>Sutartis gali būti pakeista, nutraukta ir papildyta tik notariškai patvirtintu Šalių susitarimu.</w:t>
      </w:r>
    </w:p>
    <w:p w14:paraId="4BE65955"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595E0C1" w14:textId="77777777" w:rsidR="00DC0A17" w:rsidRPr="002E41C5" w:rsidRDefault="00DC0A17" w:rsidP="00DC0A17">
      <w:pPr>
        <w:widowControl w:val="0"/>
        <w:autoSpaceDE w:val="0"/>
        <w:autoSpaceDN w:val="0"/>
        <w:adjustRightInd w:val="0"/>
        <w:spacing w:after="0" w:line="240" w:lineRule="auto"/>
        <w:jc w:val="both"/>
        <w:rPr>
          <w:rFonts w:ascii="Times New Roman" w:hAnsi="Times New Roman"/>
          <w:color w:val="000000"/>
          <w:sz w:val="24"/>
          <w:szCs w:val="24"/>
        </w:rPr>
      </w:pPr>
      <w:bookmarkStart w:id="16" w:name="d210611540e1578"/>
      <w:bookmarkEnd w:id="16"/>
      <w:r w:rsidRPr="00715577">
        <w:rPr>
          <w:rFonts w:ascii="Times New Roman" w:hAnsi="Times New Roman"/>
          <w:color w:val="000000"/>
          <w:sz w:val="24"/>
          <w:szCs w:val="24"/>
        </w:rPr>
        <w:t>11.4. Jei Pirkėjas nesumokės likusios Daiktų Kainos, numatytos šios Sutarties 5.1.2. punkte, ilgiau nei</w:t>
      </w:r>
      <w:r w:rsidRPr="00C0283D">
        <w:rPr>
          <w:rFonts w:ascii="Times New Roman" w:hAnsi="Times New Roman"/>
          <w:color w:val="000000"/>
          <w:sz w:val="24"/>
          <w:szCs w:val="24"/>
        </w:rPr>
        <w:t xml:space="preserve"> </w:t>
      </w:r>
      <w:r w:rsidRPr="00715577">
        <w:rPr>
          <w:rFonts w:ascii="Times New Roman" w:hAnsi="Times New Roman"/>
          <w:color w:val="000000"/>
          <w:sz w:val="24"/>
          <w:szCs w:val="24"/>
        </w:rPr>
        <w:t>30 (trisdešimt) kalendorinių dienų, skaičiuojamų nuo visos skolinės prievolės įvykdymo</w:t>
      </w:r>
      <w:r w:rsidRPr="002E41C5">
        <w:rPr>
          <w:rFonts w:ascii="Times New Roman" w:hAnsi="Times New Roman"/>
          <w:color w:val="000000"/>
          <w:sz w:val="24"/>
          <w:szCs w:val="24"/>
        </w:rPr>
        <w:t xml:space="preserve"> dienos, Pardavėjas turi teisę nedelsiant vienašališkai, nesikreipdamas į teismą, Pirkėjui pateiktu vienašaliu rašytiniu pareiškimu nutraukti šią Sutartį (Pranešimas siunčiamas Sutarties preambulėje nurodytu adresu. Šalys susitaria, kad pranešimo gavimo diena yra laikoma trečioji darbo diena po pranešimo išsiuntimo dienos).</w:t>
      </w:r>
      <w:r>
        <w:rPr>
          <w:rFonts w:ascii="Times New Roman" w:hAnsi="Times New Roman"/>
          <w:color w:val="000000"/>
          <w:sz w:val="24"/>
          <w:szCs w:val="24"/>
        </w:rPr>
        <w:t xml:space="preserve"> </w:t>
      </w:r>
      <w:r w:rsidRPr="002E41C5">
        <w:rPr>
          <w:rFonts w:ascii="Times New Roman" w:hAnsi="Times New Roman"/>
          <w:color w:val="000000"/>
          <w:sz w:val="24"/>
          <w:szCs w:val="24"/>
        </w:rPr>
        <w:t>Šiuo atveju Pardavėjas, nutraukiantis šią Sutartį savo vienašaliu rašytiniu pranešimu, turės teisę kreiptis į šią Sutartį patvirtinusį notarą (ar jo tuo metu nesant - į bet kurį kitą notarą) prašydamas: (I) notariškai patvirtinti Pardavėjo pareiškimą apie vienašalį Sutarties nutraukimą ir (II) išduoti notaro liudijimą, kad ši Sutartis yra Pardavėjo vienašališkai nutraukta. Pasirašydamos šią Sutartį Šalys neatšaukiamai nurodo (paveda) notarų biurui įvykdyti minėtą prašymą. Nutraukus Sutartį Pardavėjas turi teisę pats persiųsti arba kreiptis į notarų biurą su prašymu persiųsti Pirkėjui (jo nurodytu adresu) pranešimą apie vienašalį šios Sutarties nutraukimą, kurio pagrindu ši Sutartis ir jos pagrindu atsiradusios teisės ir pareigos bei juridiniai faktai išregistruojami iš Nekilnojamojo turto registro. Tokiu atveju, Pirkėjui grąžinamos sumokėtos pagal šią Sutartį pinigų sumos, atskaičius Pirkėjo sumokėtą garantinį įnašą ir Pardavėjo patirtus, dokumentais pagrįstus, nuostolius, įskaitant netesybas.</w:t>
      </w:r>
    </w:p>
    <w:p w14:paraId="4ED2BD4F"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p>
    <w:p w14:paraId="05B55319" w14:textId="77777777" w:rsidR="004D0748" w:rsidRPr="002E41C5" w:rsidRDefault="00F002E5"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XII. </w:t>
      </w:r>
      <w:r w:rsidR="004D0748" w:rsidRPr="002E41C5">
        <w:rPr>
          <w:rFonts w:ascii="Times New Roman" w:hAnsi="Times New Roman"/>
          <w:b/>
          <w:bCs/>
          <w:color w:val="000000"/>
          <w:sz w:val="24"/>
          <w:szCs w:val="24"/>
        </w:rPr>
        <w:t>ŽYMOS, DAIKTINĖS TEISĖS IR JURIDINIAI FAKTAI, REGISTRUOJAMI NTR</w:t>
      </w:r>
    </w:p>
    <w:p w14:paraId="18419FEE"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7" w:name="BN"/>
      <w:bookmarkEnd w:id="17"/>
    </w:p>
    <w:p w14:paraId="28A129A1" w14:textId="77777777" w:rsidR="004D0748" w:rsidRPr="002E41C5" w:rsidRDefault="00F002E5"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lastRenderedPageBreak/>
        <w:t xml:space="preserve">XIII. </w:t>
      </w:r>
      <w:r w:rsidR="004D0748" w:rsidRPr="002E41C5">
        <w:rPr>
          <w:rFonts w:ascii="Times New Roman" w:hAnsi="Times New Roman"/>
          <w:b/>
          <w:bCs/>
          <w:color w:val="000000"/>
          <w:sz w:val="24"/>
          <w:szCs w:val="24"/>
        </w:rPr>
        <w:t>BAIGIAMOSIOS NUOSTATOS</w:t>
      </w:r>
    </w:p>
    <w:p w14:paraId="49C6D9DB"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CA094A0"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13.1. </w:t>
      </w:r>
      <w:r w:rsidR="004D0748" w:rsidRPr="002E41C5">
        <w:rPr>
          <w:rFonts w:ascii="Times New Roman" w:hAnsi="Times New Roman"/>
          <w:color w:val="000000"/>
          <w:sz w:val="24"/>
          <w:szCs w:val="24"/>
        </w:rPr>
        <w:t>Šalys įsipareigoja laikyti paslaptyje ir neatskleisti šios Sutarties turinio ir su ja susijusios informacijos jokiai trečiai šaliai, išskyrus, kai tokią informaciją atskleisti reikalauja įstatymas arba tokį atskleidimą numato ši Sutartis, arba ją raštišku savo sutikimu leidžia atskleisti kita Sutarties Šalis, arba išskyrus informaciją, kuri yra ar tampa vieša, nepažeidus šios Sutarties. Šalys supranta, jog šios Sutarties kopija bus perduota Pardavėjo valdymo organams, taip pat Švietimo ir mokslo ministerijai ir kitoms viešojo administravimo įstaigoms, kurios pageidaus su šia informacija susipažinti.</w:t>
      </w:r>
    </w:p>
    <w:p w14:paraId="6772B7CE"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7025971"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13.2. </w:t>
      </w:r>
      <w:r w:rsidR="004D0748" w:rsidRPr="002E41C5">
        <w:rPr>
          <w:rFonts w:ascii="Times New Roman" w:hAnsi="Times New Roman"/>
          <w:color w:val="000000"/>
          <w:sz w:val="24"/>
          <w:szCs w:val="24"/>
        </w:rPr>
        <w:t>Šalys tai pat iš anksto susitaria, kad jos turi teisę atskleisti informaciją tokioms trečiosioms šalims (patarėjams teisiniais, finansiniais, verslo ir techniniais klausimais, turto vertintojams ir t.t.), kurios bus susaistytos atitinkamais profesiniais konfidencialumo įsipareigojimais.</w:t>
      </w:r>
    </w:p>
    <w:p w14:paraId="702E0456"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069519A"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13.3. </w:t>
      </w:r>
      <w:r w:rsidR="004D0748" w:rsidRPr="002E41C5">
        <w:rPr>
          <w:rFonts w:ascii="Times New Roman" w:hAnsi="Times New Roman"/>
          <w:color w:val="000000"/>
          <w:sz w:val="24"/>
          <w:szCs w:val="24"/>
        </w:rPr>
        <w:t>Ši Sutartis sudaryta vadovaujantis sąžiningumo, protingumo, teisingumo ir Šalių lygiateisiškumo principais, nenaudojant apgaulės ar spaudimo. Šalys atskleidė viena kitai visą joms žinomą informaciją, turinčią esminės reikšmės šios Sutarties sudarymui ir jos vykdymui.</w:t>
      </w:r>
    </w:p>
    <w:p w14:paraId="536C4C3F"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CB5FBC7"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13.4. </w:t>
      </w:r>
      <w:r w:rsidR="004D0748" w:rsidRPr="002E41C5">
        <w:rPr>
          <w:rFonts w:ascii="Times New Roman" w:hAnsi="Times New Roman"/>
          <w:color w:val="000000"/>
          <w:sz w:val="24"/>
          <w:szCs w:val="24"/>
        </w:rPr>
        <w:t>Šalys patvirtina, kad visos Sutarties sąlygos buvo aptartos individualiai, derybos vyko sąžiningai, derybų rezultate pasiektu susitarimu nei Sutartis, nei bet kuri atskira jos sąlyga negali būti laikoma nepagrįstai suteikiančia kitai Šaliai perdėtą pranašumą, Šalys viena kitai atskleidė visą joms žinomą informaciją, turinčią esminės reikšmės Sutarčiai sudaryti.</w:t>
      </w:r>
    </w:p>
    <w:p w14:paraId="6C88FAE6"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E0E4243"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13.5. </w:t>
      </w:r>
      <w:r w:rsidR="004D0748" w:rsidRPr="002E41C5">
        <w:rPr>
          <w:rFonts w:ascii="Times New Roman" w:hAnsi="Times New Roman"/>
          <w:color w:val="000000"/>
          <w:sz w:val="24"/>
          <w:szCs w:val="24"/>
        </w:rPr>
        <w:t>Šalys patvirtina, kad jos vedė derybas ir kartu parengė visas šios Sutarties nuostatas, bei kad ši Sutartis nebuvo parengta išimtinai kurios nors vienos Šalies. Šios Sutarties nuostatos aiškinamos pagal atitinkamą jų prasmę, ir nei vienos iš Šalių naudai.</w:t>
      </w:r>
    </w:p>
    <w:p w14:paraId="6410F627"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9C032FF"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13.6. </w:t>
      </w:r>
      <w:r w:rsidR="004D0748" w:rsidRPr="002E41C5">
        <w:rPr>
          <w:rFonts w:ascii="Times New Roman" w:hAnsi="Times New Roman"/>
          <w:color w:val="000000"/>
          <w:sz w:val="24"/>
          <w:szCs w:val="24"/>
        </w:rPr>
        <w:t>Šiai Sutarčiai, iš jos kylantiems ar su ja susijusiems teisiniams santykiams yra taikoma (įskaitant, bet neapsiribojant, klausimus dėl Sutarties sudarymo, galiojimo, negaliojimo, vykdymo ir nutraukimo) ir Sutartis yra aiškinama vadovaujantis Lietuvos Respublikos teise.</w:t>
      </w:r>
    </w:p>
    <w:p w14:paraId="5D715200"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F63C375" w14:textId="77777777" w:rsidR="00F002E5"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13.7. </w:t>
      </w:r>
      <w:r w:rsidR="004D0748" w:rsidRPr="002E41C5">
        <w:rPr>
          <w:rFonts w:ascii="Times New Roman" w:hAnsi="Times New Roman"/>
          <w:color w:val="000000"/>
          <w:sz w:val="24"/>
          <w:szCs w:val="24"/>
        </w:rPr>
        <w:t xml:space="preserve">Visi tarp Šalių kylantys ginčai sprendžiami derybų keliu, vadovaujantis sąžiningumo, protingumo ir teisingumo principais, o taip nepavykus jų išspręsti - nagrinėjami Lietuvos </w:t>
      </w:r>
    </w:p>
    <w:p w14:paraId="114E4A34"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381798C"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13.8. </w:t>
      </w:r>
      <w:r w:rsidR="004D0748" w:rsidRPr="002E41C5">
        <w:rPr>
          <w:rFonts w:ascii="Times New Roman" w:hAnsi="Times New Roman"/>
          <w:color w:val="000000"/>
          <w:sz w:val="24"/>
          <w:szCs w:val="24"/>
        </w:rPr>
        <w:t>Respublikos teisės aktų nustatyta tvarka Lietuvos Respublikos teismuose.</w:t>
      </w:r>
    </w:p>
    <w:p w14:paraId="19209C5F"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31B97F2" w14:textId="3DE71DD4" w:rsidR="004D0748"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13.9. </w:t>
      </w:r>
      <w:r w:rsidR="004D0748" w:rsidRPr="002E41C5">
        <w:rPr>
          <w:rFonts w:ascii="Times New Roman" w:hAnsi="Times New Roman"/>
          <w:color w:val="000000"/>
          <w:sz w:val="24"/>
          <w:szCs w:val="24"/>
        </w:rPr>
        <w:t xml:space="preserve">Sutarties sudarymo išlaidas apmoka </w:t>
      </w:r>
      <w:r w:rsidR="004D0748" w:rsidRPr="002E41C5">
        <w:rPr>
          <w:rFonts w:ascii="Times New Roman" w:hAnsi="Times New Roman"/>
          <w:b/>
          <w:bCs/>
          <w:color w:val="000000"/>
          <w:sz w:val="24"/>
          <w:szCs w:val="24"/>
        </w:rPr>
        <w:t>Pirkėjas</w:t>
      </w:r>
      <w:r w:rsidR="004D0748" w:rsidRPr="002E41C5">
        <w:rPr>
          <w:rFonts w:ascii="Times New Roman" w:hAnsi="Times New Roman"/>
          <w:color w:val="000000"/>
          <w:sz w:val="24"/>
          <w:szCs w:val="24"/>
        </w:rPr>
        <w:t>.</w:t>
      </w:r>
    </w:p>
    <w:p w14:paraId="66703377" w14:textId="0B803494" w:rsidR="008B6A80" w:rsidRDefault="008B6A80" w:rsidP="00B5784A">
      <w:pPr>
        <w:widowControl w:val="0"/>
        <w:autoSpaceDE w:val="0"/>
        <w:autoSpaceDN w:val="0"/>
        <w:adjustRightInd w:val="0"/>
        <w:spacing w:after="0" w:line="240" w:lineRule="auto"/>
        <w:jc w:val="both"/>
        <w:rPr>
          <w:rFonts w:ascii="Times New Roman" w:hAnsi="Times New Roman"/>
          <w:color w:val="000000"/>
          <w:sz w:val="24"/>
          <w:szCs w:val="24"/>
        </w:rPr>
      </w:pPr>
    </w:p>
    <w:p w14:paraId="24A0D191"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894796C" w14:textId="29D8E01A"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Sutartis sudaryta trimis vienodą juridinę galią turinčiais egzemplioriais, kurių vienas paliekamas Vilniaus rajono 1-ajame notarų biure, kiti</w:t>
      </w:r>
      <w:r w:rsidR="009238D7" w:rsidRPr="002E41C5">
        <w:rPr>
          <w:rFonts w:ascii="Times New Roman" w:hAnsi="Times New Roman"/>
          <w:color w:val="000000"/>
          <w:sz w:val="24"/>
          <w:szCs w:val="24"/>
        </w:rPr>
        <w:t xml:space="preserve"> – </w:t>
      </w:r>
      <w:r w:rsidRPr="002E41C5">
        <w:rPr>
          <w:rFonts w:ascii="Times New Roman" w:hAnsi="Times New Roman"/>
          <w:color w:val="000000"/>
          <w:sz w:val="24"/>
          <w:szCs w:val="24"/>
        </w:rPr>
        <w:t>išduodami Šalims.</w:t>
      </w:r>
    </w:p>
    <w:p w14:paraId="03030499"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8" w:name="PAR"/>
      <w:bookmarkEnd w:id="18"/>
    </w:p>
    <w:p w14:paraId="25D40553" w14:textId="77777777" w:rsidR="004D0748" w:rsidRPr="002E41C5" w:rsidRDefault="004D0748" w:rsidP="00B5784A">
      <w:pPr>
        <w:widowControl w:val="0"/>
        <w:autoSpaceDE w:val="0"/>
        <w:autoSpaceDN w:val="0"/>
        <w:adjustRightInd w:val="0"/>
        <w:spacing w:before="240" w:after="240" w:line="240" w:lineRule="auto"/>
        <w:jc w:val="both"/>
        <w:rPr>
          <w:rFonts w:ascii="Times New Roman" w:hAnsi="Times New Roman"/>
          <w:color w:val="000000"/>
          <w:sz w:val="24"/>
          <w:szCs w:val="24"/>
        </w:rPr>
      </w:pPr>
      <w:r w:rsidRPr="002E41C5">
        <w:rPr>
          <w:rFonts w:ascii="Times New Roman" w:hAnsi="Times New Roman"/>
          <w:color w:val="000000"/>
          <w:sz w:val="24"/>
          <w:szCs w:val="24"/>
        </w:rPr>
        <w:t>Ši Sutartis Šalių suprasta dėl turinio, pasekmių ir, kaip atitinkanti jų valią bei tikruosius ketinimus, priimta bei pasirašyta:</w:t>
      </w:r>
      <w:bookmarkStart w:id="19" w:name="d210611540e1592"/>
      <w:bookmarkEnd w:id="19"/>
    </w:p>
    <w:bookmarkEnd w:id="9"/>
    <w:p w14:paraId="51DD0D48" w14:textId="77777777" w:rsidR="00F002E5" w:rsidRPr="002E41C5" w:rsidRDefault="00F002E5">
      <w:pPr>
        <w:widowControl w:val="0"/>
        <w:autoSpaceDE w:val="0"/>
        <w:autoSpaceDN w:val="0"/>
        <w:adjustRightInd w:val="0"/>
        <w:spacing w:before="240" w:after="240" w:line="240" w:lineRule="auto"/>
        <w:ind w:left="360" w:right="-226"/>
        <w:jc w:val="both"/>
        <w:rPr>
          <w:rFonts w:ascii="Times New Roman" w:hAnsi="Times New Roman"/>
          <w:color w:val="000000"/>
          <w:sz w:val="24"/>
          <w:szCs w:val="24"/>
        </w:rPr>
      </w:pPr>
    </w:p>
    <w:sectPr w:rsidR="00F002E5" w:rsidRPr="002E41C5">
      <w:headerReference w:type="default" r:id="rId11"/>
      <w:footerReference w:type="default" r:id="rId12"/>
      <w:pgSz w:w="11905" w:h="16837"/>
      <w:pgMar w:top="1133" w:right="850" w:bottom="1133" w:left="1417"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C93E8" w14:textId="77777777" w:rsidR="00230662" w:rsidRDefault="00230662">
      <w:pPr>
        <w:spacing w:after="0" w:line="240" w:lineRule="auto"/>
      </w:pPr>
      <w:r>
        <w:separator/>
      </w:r>
    </w:p>
  </w:endnote>
  <w:endnote w:type="continuationSeparator" w:id="0">
    <w:p w14:paraId="23FF6E29" w14:textId="77777777" w:rsidR="00230662" w:rsidRDefault="00230662">
      <w:pPr>
        <w:spacing w:after="0" w:line="240" w:lineRule="auto"/>
      </w:pPr>
      <w:r>
        <w:continuationSeparator/>
      </w:r>
    </w:p>
  </w:endnote>
  <w:endnote w:type="continuationNotice" w:id="1">
    <w:p w14:paraId="289E4EFA" w14:textId="77777777" w:rsidR="00230662" w:rsidRDefault="002306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C4766B" w14:paraId="65317FB1" w14:textId="77777777">
      <w:tc>
        <w:tcPr>
          <w:tcW w:w="3069" w:type="dxa"/>
          <w:tcBorders>
            <w:top w:val="nil"/>
            <w:left w:val="nil"/>
            <w:bottom w:val="nil"/>
            <w:right w:val="nil"/>
          </w:tcBorders>
          <w:vAlign w:val="bottom"/>
        </w:tcPr>
        <w:p w14:paraId="065A003D" w14:textId="77777777" w:rsidR="00C4766B" w:rsidRDefault="00C4766B">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vAlign w:val="bottom"/>
        </w:tcPr>
        <w:p w14:paraId="45C7CC19" w14:textId="77777777" w:rsidR="00C4766B" w:rsidRDefault="00C4766B">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vAlign w:val="bottom"/>
        </w:tcPr>
        <w:p w14:paraId="1CEDADCE" w14:textId="77777777" w:rsidR="00C4766B" w:rsidRDefault="00C4766B">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4E626" w14:textId="77777777" w:rsidR="00230662" w:rsidRDefault="00230662">
      <w:pPr>
        <w:spacing w:after="0" w:line="240" w:lineRule="auto"/>
      </w:pPr>
      <w:r>
        <w:separator/>
      </w:r>
    </w:p>
  </w:footnote>
  <w:footnote w:type="continuationSeparator" w:id="0">
    <w:p w14:paraId="6BA0D081" w14:textId="77777777" w:rsidR="00230662" w:rsidRDefault="00230662">
      <w:pPr>
        <w:spacing w:after="0" w:line="240" w:lineRule="auto"/>
      </w:pPr>
      <w:r>
        <w:continuationSeparator/>
      </w:r>
    </w:p>
  </w:footnote>
  <w:footnote w:type="continuationNotice" w:id="1">
    <w:p w14:paraId="2AC44B95" w14:textId="77777777" w:rsidR="00230662" w:rsidRDefault="002306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C4766B" w14:paraId="4927E3F2" w14:textId="77777777">
      <w:tc>
        <w:tcPr>
          <w:tcW w:w="3069" w:type="dxa"/>
          <w:tcBorders>
            <w:top w:val="nil"/>
            <w:left w:val="nil"/>
            <w:bottom w:val="nil"/>
            <w:right w:val="nil"/>
          </w:tcBorders>
        </w:tcPr>
        <w:p w14:paraId="79CDBBB4" w14:textId="77777777" w:rsidR="00C4766B" w:rsidRDefault="00C4766B">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tcPr>
        <w:p w14:paraId="64A6ECB6" w14:textId="77777777" w:rsidR="00C4766B" w:rsidRDefault="00C4766B">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tcPr>
        <w:p w14:paraId="72D3F9ED" w14:textId="77777777" w:rsidR="00C4766B" w:rsidRDefault="00C4766B">
          <w:pPr>
            <w:widowControl w:val="0"/>
            <w:autoSpaceDE w:val="0"/>
            <w:autoSpaceDN w:val="0"/>
            <w:adjustRightInd w:val="0"/>
            <w:spacing w:after="0" w:line="240" w:lineRule="auto"/>
            <w:jc w:val="right"/>
            <w:rPr>
              <w:rFonts w:ascii="Times New Roman" w:hAnsi="Times New Roman"/>
              <w:color w:val="000000"/>
              <w:sz w:val="24"/>
              <w:szCs w:val="24"/>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0C9179"/>
    <w:multiLevelType w:val="singleLevel"/>
    <w:tmpl w:val="FFFFFFFF"/>
    <w:lvl w:ilvl="0">
      <w:start w:val="1"/>
      <w:numFmt w:val="decimal"/>
      <w:lvlText w:val="%1. "/>
      <w:lvlJc w:val="left"/>
      <w:rPr>
        <w:rFonts w:ascii="Arial" w:hAnsi="Arial" w:cs="Arial"/>
      </w:rPr>
    </w:lvl>
  </w:abstractNum>
  <w:abstractNum w:abstractNumId="1" w15:restartNumberingAfterBreak="0">
    <w:nsid w:val="9188A2A6"/>
    <w:multiLevelType w:val="singleLevel"/>
    <w:tmpl w:val="FFFFFFFF"/>
    <w:lvl w:ilvl="0">
      <w:start w:val="1"/>
      <w:numFmt w:val="decimal"/>
      <w:lvlText w:val="%1. "/>
      <w:lvlJc w:val="left"/>
      <w:rPr>
        <w:rFonts w:ascii="Arial" w:hAnsi="Arial" w:cs="Arial"/>
      </w:rPr>
    </w:lvl>
  </w:abstractNum>
  <w:abstractNum w:abstractNumId="2" w15:restartNumberingAfterBreak="0">
    <w:nsid w:val="DB7FCA9F"/>
    <w:multiLevelType w:val="singleLevel"/>
    <w:tmpl w:val="FFFFFFFF"/>
    <w:lvl w:ilvl="0">
      <w:start w:val="1"/>
      <w:numFmt w:val="decimal"/>
      <w:lvlText w:val="%1. "/>
      <w:lvlJc w:val="left"/>
      <w:rPr>
        <w:rFonts w:ascii="Arial" w:hAnsi="Arial" w:cs="Arial"/>
      </w:rPr>
    </w:lvl>
  </w:abstractNum>
  <w:abstractNum w:abstractNumId="3" w15:restartNumberingAfterBreak="0">
    <w:nsid w:val="042B2007"/>
    <w:multiLevelType w:val="hybridMultilevel"/>
    <w:tmpl w:val="CC2AF7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194958"/>
    <w:multiLevelType w:val="multilevel"/>
    <w:tmpl w:val="D99CF2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F6930"/>
    <w:multiLevelType w:val="multilevel"/>
    <w:tmpl w:val="91DAF74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C407D60"/>
    <w:multiLevelType w:val="multilevel"/>
    <w:tmpl w:val="FFFFFFFF"/>
    <w:lvl w:ilvl="0">
      <w:start w:val="5"/>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15:restartNumberingAfterBreak="0">
    <w:nsid w:val="5490729E"/>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55D75D10"/>
    <w:multiLevelType w:val="hybridMultilevel"/>
    <w:tmpl w:val="F52C59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CDE1DBC"/>
    <w:multiLevelType w:val="hybridMultilevel"/>
    <w:tmpl w:val="5C5A769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9"/>
  </w:num>
  <w:num w:numId="6">
    <w:abstractNumId w:val="6"/>
  </w:num>
  <w:num w:numId="7">
    <w:abstractNumId w:val="8"/>
  </w:num>
  <w:num w:numId="8">
    <w:abstractNumId w:val="0"/>
  </w:num>
  <w:num w:numId="9">
    <w:abstractNumId w:val="1"/>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EE"/>
    <w:rsid w:val="000204DB"/>
    <w:rsid w:val="00054288"/>
    <w:rsid w:val="00067E9C"/>
    <w:rsid w:val="000903A6"/>
    <w:rsid w:val="000A092A"/>
    <w:rsid w:val="00124017"/>
    <w:rsid w:val="00155EA1"/>
    <w:rsid w:val="00160627"/>
    <w:rsid w:val="00171E95"/>
    <w:rsid w:val="001B4FC8"/>
    <w:rsid w:val="00230662"/>
    <w:rsid w:val="00255DFF"/>
    <w:rsid w:val="002919F6"/>
    <w:rsid w:val="002E41C5"/>
    <w:rsid w:val="002F62B8"/>
    <w:rsid w:val="00343845"/>
    <w:rsid w:val="003B182D"/>
    <w:rsid w:val="004800E6"/>
    <w:rsid w:val="004D0748"/>
    <w:rsid w:val="004D4EB2"/>
    <w:rsid w:val="004D6D27"/>
    <w:rsid w:val="005339C0"/>
    <w:rsid w:val="005421FD"/>
    <w:rsid w:val="00561767"/>
    <w:rsid w:val="00582538"/>
    <w:rsid w:val="005B21BA"/>
    <w:rsid w:val="005F2848"/>
    <w:rsid w:val="006429D2"/>
    <w:rsid w:val="00715577"/>
    <w:rsid w:val="007162B4"/>
    <w:rsid w:val="007176C6"/>
    <w:rsid w:val="007522DE"/>
    <w:rsid w:val="00755AE2"/>
    <w:rsid w:val="00774A4B"/>
    <w:rsid w:val="007B292F"/>
    <w:rsid w:val="007F5AC7"/>
    <w:rsid w:val="00800FC2"/>
    <w:rsid w:val="008200EE"/>
    <w:rsid w:val="008568DF"/>
    <w:rsid w:val="00891CB3"/>
    <w:rsid w:val="008B2AA4"/>
    <w:rsid w:val="008B6A80"/>
    <w:rsid w:val="008C76AE"/>
    <w:rsid w:val="008D7490"/>
    <w:rsid w:val="008E00F9"/>
    <w:rsid w:val="009238D7"/>
    <w:rsid w:val="009877A4"/>
    <w:rsid w:val="00A22FC3"/>
    <w:rsid w:val="00A47914"/>
    <w:rsid w:val="00A84700"/>
    <w:rsid w:val="00A865BF"/>
    <w:rsid w:val="00A96140"/>
    <w:rsid w:val="00AB604C"/>
    <w:rsid w:val="00AF6CAA"/>
    <w:rsid w:val="00B5784A"/>
    <w:rsid w:val="00B87480"/>
    <w:rsid w:val="00BA5E80"/>
    <w:rsid w:val="00BC2843"/>
    <w:rsid w:val="00C0283D"/>
    <w:rsid w:val="00C310F8"/>
    <w:rsid w:val="00C46A18"/>
    <w:rsid w:val="00C4766B"/>
    <w:rsid w:val="00CB1AA9"/>
    <w:rsid w:val="00CF76EF"/>
    <w:rsid w:val="00D33383"/>
    <w:rsid w:val="00D64FC5"/>
    <w:rsid w:val="00D9217C"/>
    <w:rsid w:val="00DB6CE0"/>
    <w:rsid w:val="00DC0A17"/>
    <w:rsid w:val="00DE561E"/>
    <w:rsid w:val="00E01867"/>
    <w:rsid w:val="00E85992"/>
    <w:rsid w:val="00E938FB"/>
    <w:rsid w:val="00EB2251"/>
    <w:rsid w:val="00F002E5"/>
    <w:rsid w:val="00F02CCF"/>
    <w:rsid w:val="00F24A5D"/>
    <w:rsid w:val="00F45504"/>
    <w:rsid w:val="00F913D9"/>
    <w:rsid w:val="00FB0F3C"/>
    <w:rsid w:val="00FE5A0E"/>
    <w:rsid w:val="00FE7E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EEF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55EA1"/>
    <w:pPr>
      <w:spacing w:after="0" w:line="240" w:lineRule="auto"/>
    </w:pPr>
  </w:style>
  <w:style w:type="character" w:styleId="CommentReference">
    <w:name w:val="annotation reference"/>
    <w:basedOn w:val="DefaultParagraphFont"/>
    <w:uiPriority w:val="99"/>
    <w:unhideWhenUsed/>
    <w:rsid w:val="00E85992"/>
    <w:rPr>
      <w:sz w:val="16"/>
      <w:szCs w:val="16"/>
    </w:rPr>
  </w:style>
  <w:style w:type="paragraph" w:styleId="CommentText">
    <w:name w:val="annotation text"/>
    <w:basedOn w:val="Normal"/>
    <w:link w:val="CommentTextChar"/>
    <w:uiPriority w:val="99"/>
    <w:unhideWhenUsed/>
    <w:rsid w:val="00E85992"/>
    <w:rPr>
      <w:sz w:val="20"/>
      <w:szCs w:val="20"/>
    </w:rPr>
  </w:style>
  <w:style w:type="character" w:customStyle="1" w:styleId="CommentTextChar">
    <w:name w:val="Comment Text Char"/>
    <w:basedOn w:val="DefaultParagraphFont"/>
    <w:link w:val="CommentText"/>
    <w:uiPriority w:val="99"/>
    <w:rsid w:val="00E85992"/>
    <w:rPr>
      <w:sz w:val="20"/>
      <w:szCs w:val="20"/>
    </w:rPr>
  </w:style>
  <w:style w:type="paragraph" w:styleId="CommentSubject">
    <w:name w:val="annotation subject"/>
    <w:basedOn w:val="CommentText"/>
    <w:next w:val="CommentText"/>
    <w:link w:val="CommentSubjectChar"/>
    <w:uiPriority w:val="99"/>
    <w:semiHidden/>
    <w:unhideWhenUsed/>
    <w:rsid w:val="00E85992"/>
    <w:rPr>
      <w:b/>
      <w:bCs/>
    </w:rPr>
  </w:style>
  <w:style w:type="character" w:customStyle="1" w:styleId="CommentSubjectChar">
    <w:name w:val="Comment Subject Char"/>
    <w:basedOn w:val="CommentTextChar"/>
    <w:link w:val="CommentSubject"/>
    <w:uiPriority w:val="99"/>
    <w:semiHidden/>
    <w:rsid w:val="00E85992"/>
    <w:rPr>
      <w:b/>
      <w:bCs/>
      <w:sz w:val="20"/>
      <w:szCs w:val="20"/>
    </w:rPr>
  </w:style>
  <w:style w:type="paragraph" w:styleId="ListParagraph">
    <w:name w:val="List Paragraph"/>
    <w:aliases w:val="List not in Table"/>
    <w:basedOn w:val="Normal"/>
    <w:link w:val="ListParagraphChar"/>
    <w:uiPriority w:val="1"/>
    <w:qFormat/>
    <w:rsid w:val="009877A4"/>
    <w:pPr>
      <w:ind w:left="720"/>
      <w:contextualSpacing/>
    </w:pPr>
    <w:rPr>
      <w:rFonts w:eastAsia="Calibri"/>
      <w:lang w:eastAsia="en-US"/>
    </w:rPr>
  </w:style>
  <w:style w:type="paragraph" w:customStyle="1" w:styleId="Default">
    <w:name w:val="Default"/>
    <w:rsid w:val="009877A4"/>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Header">
    <w:name w:val="header"/>
    <w:basedOn w:val="Normal"/>
    <w:link w:val="HeaderChar"/>
    <w:uiPriority w:val="99"/>
    <w:unhideWhenUsed/>
    <w:rsid w:val="004D6D27"/>
    <w:pPr>
      <w:tabs>
        <w:tab w:val="center" w:pos="4513"/>
        <w:tab w:val="right" w:pos="9026"/>
      </w:tabs>
    </w:pPr>
  </w:style>
  <w:style w:type="character" w:customStyle="1" w:styleId="HeaderChar">
    <w:name w:val="Header Char"/>
    <w:basedOn w:val="DefaultParagraphFont"/>
    <w:link w:val="Header"/>
    <w:uiPriority w:val="99"/>
    <w:rsid w:val="004D6D27"/>
  </w:style>
  <w:style w:type="paragraph" w:styleId="Footer">
    <w:name w:val="footer"/>
    <w:basedOn w:val="Normal"/>
    <w:link w:val="FooterChar"/>
    <w:uiPriority w:val="99"/>
    <w:unhideWhenUsed/>
    <w:rsid w:val="004D6D27"/>
    <w:pPr>
      <w:tabs>
        <w:tab w:val="center" w:pos="4513"/>
        <w:tab w:val="right" w:pos="9026"/>
      </w:tabs>
    </w:pPr>
  </w:style>
  <w:style w:type="character" w:customStyle="1" w:styleId="FooterChar">
    <w:name w:val="Footer Char"/>
    <w:basedOn w:val="DefaultParagraphFont"/>
    <w:link w:val="Footer"/>
    <w:uiPriority w:val="99"/>
    <w:rsid w:val="004D6D27"/>
  </w:style>
  <w:style w:type="paragraph" w:customStyle="1" w:styleId="xxmsonormal">
    <w:name w:val="x_xmsonormal"/>
    <w:basedOn w:val="Normal"/>
    <w:rsid w:val="007176C6"/>
    <w:pPr>
      <w:spacing w:after="0" w:line="240" w:lineRule="auto"/>
    </w:pPr>
    <w:rPr>
      <w:rFonts w:ascii="Calibri" w:eastAsiaTheme="minorHAnsi" w:hAnsi="Calibri" w:cs="Calibri"/>
    </w:rPr>
  </w:style>
  <w:style w:type="character" w:customStyle="1" w:styleId="ListParagraphChar">
    <w:name w:val="List Paragraph Char"/>
    <w:aliases w:val="List not in Table Char"/>
    <w:link w:val="ListParagraph"/>
    <w:uiPriority w:val="1"/>
    <w:locked/>
    <w:rsid w:val="007176C6"/>
    <w:rPr>
      <w:rFonts w:eastAsia="Calibri"/>
      <w:lang w:eastAsia="en-US"/>
    </w:rPr>
  </w:style>
  <w:style w:type="paragraph" w:styleId="BalloonText">
    <w:name w:val="Balloon Text"/>
    <w:basedOn w:val="Normal"/>
    <w:link w:val="BalloonTextChar"/>
    <w:uiPriority w:val="99"/>
    <w:semiHidden/>
    <w:unhideWhenUsed/>
    <w:rsid w:val="00E93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8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51734">
      <w:bodyDiv w:val="1"/>
      <w:marLeft w:val="0"/>
      <w:marRight w:val="0"/>
      <w:marTop w:val="0"/>
      <w:marBottom w:val="0"/>
      <w:divBdr>
        <w:top w:val="none" w:sz="0" w:space="0" w:color="auto"/>
        <w:left w:val="none" w:sz="0" w:space="0" w:color="auto"/>
        <w:bottom w:val="none" w:sz="0" w:space="0" w:color="auto"/>
        <w:right w:val="none" w:sz="0" w:space="0" w:color="auto"/>
      </w:divBdr>
    </w:div>
    <w:div w:id="868296940">
      <w:bodyDiv w:val="1"/>
      <w:marLeft w:val="0"/>
      <w:marRight w:val="0"/>
      <w:marTop w:val="0"/>
      <w:marBottom w:val="0"/>
      <w:divBdr>
        <w:top w:val="none" w:sz="0" w:space="0" w:color="auto"/>
        <w:left w:val="none" w:sz="0" w:space="0" w:color="auto"/>
        <w:bottom w:val="none" w:sz="0" w:space="0" w:color="auto"/>
        <w:right w:val="none" w:sz="0" w:space="0" w:color="auto"/>
      </w:divBdr>
    </w:div>
    <w:div w:id="1426683200">
      <w:bodyDiv w:val="1"/>
      <w:marLeft w:val="0"/>
      <w:marRight w:val="0"/>
      <w:marTop w:val="0"/>
      <w:marBottom w:val="0"/>
      <w:divBdr>
        <w:top w:val="none" w:sz="0" w:space="0" w:color="auto"/>
        <w:left w:val="none" w:sz="0" w:space="0" w:color="auto"/>
        <w:bottom w:val="none" w:sz="0" w:space="0" w:color="auto"/>
        <w:right w:val="none" w:sz="0" w:space="0" w:color="auto"/>
      </w:divBdr>
    </w:div>
    <w:div w:id="1650670100">
      <w:bodyDiv w:val="1"/>
      <w:marLeft w:val="0"/>
      <w:marRight w:val="0"/>
      <w:marTop w:val="0"/>
      <w:marBottom w:val="0"/>
      <w:divBdr>
        <w:top w:val="none" w:sz="0" w:space="0" w:color="auto"/>
        <w:left w:val="none" w:sz="0" w:space="0" w:color="auto"/>
        <w:bottom w:val="none" w:sz="0" w:space="0" w:color="auto"/>
        <w:right w:val="none" w:sz="0" w:space="0" w:color="auto"/>
      </w:divBdr>
    </w:div>
    <w:div w:id="1903249150">
      <w:bodyDiv w:val="1"/>
      <w:marLeft w:val="0"/>
      <w:marRight w:val="0"/>
      <w:marTop w:val="0"/>
      <w:marBottom w:val="0"/>
      <w:divBdr>
        <w:top w:val="none" w:sz="0" w:space="0" w:color="auto"/>
        <w:left w:val="none" w:sz="0" w:space="0" w:color="auto"/>
        <w:bottom w:val="none" w:sz="0" w:space="0" w:color="auto"/>
        <w:right w:val="none" w:sz="0" w:space="0" w:color="auto"/>
      </w:divBdr>
    </w:div>
    <w:div w:id="1926643842">
      <w:bodyDiv w:val="1"/>
      <w:marLeft w:val="0"/>
      <w:marRight w:val="0"/>
      <w:marTop w:val="0"/>
      <w:marBottom w:val="0"/>
      <w:divBdr>
        <w:top w:val="none" w:sz="0" w:space="0" w:color="auto"/>
        <w:left w:val="none" w:sz="0" w:space="0" w:color="auto"/>
        <w:bottom w:val="none" w:sz="0" w:space="0" w:color="auto"/>
        <w:right w:val="none" w:sz="0" w:space="0" w:color="auto"/>
      </w:divBdr>
    </w:div>
    <w:div w:id="2087457189">
      <w:bodyDiv w:val="1"/>
      <w:marLeft w:val="0"/>
      <w:marRight w:val="0"/>
      <w:marTop w:val="0"/>
      <w:marBottom w:val="0"/>
      <w:divBdr>
        <w:top w:val="none" w:sz="0" w:space="0" w:color="auto"/>
        <w:left w:val="none" w:sz="0" w:space="0" w:color="auto"/>
        <w:bottom w:val="none" w:sz="0" w:space="0" w:color="auto"/>
        <w:right w:val="none" w:sz="0" w:space="0" w:color="auto"/>
      </w:divBdr>
      <w:divsChild>
        <w:div w:id="2136100666">
          <w:marLeft w:val="0"/>
          <w:marRight w:val="0"/>
          <w:marTop w:val="0"/>
          <w:marBottom w:val="0"/>
          <w:divBdr>
            <w:top w:val="none" w:sz="0" w:space="0" w:color="auto"/>
            <w:left w:val="none" w:sz="0" w:space="0" w:color="auto"/>
            <w:bottom w:val="none" w:sz="0" w:space="0" w:color="auto"/>
            <w:right w:val="none" w:sz="0" w:space="0" w:color="auto"/>
          </w:divBdr>
        </w:div>
        <w:div w:id="1489244474">
          <w:marLeft w:val="600"/>
          <w:marRight w:val="0"/>
          <w:marTop w:val="0"/>
          <w:marBottom w:val="0"/>
          <w:divBdr>
            <w:top w:val="none" w:sz="0" w:space="0" w:color="auto"/>
            <w:left w:val="none" w:sz="0" w:space="0" w:color="auto"/>
            <w:bottom w:val="none" w:sz="0" w:space="0" w:color="auto"/>
            <w:right w:val="none" w:sz="0" w:space="0" w:color="auto"/>
          </w:divBdr>
          <w:divsChild>
            <w:div w:id="720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DE29AF1E5D4684DB5C6724ABCF245C0" ma:contentTypeVersion="16" ma:contentTypeDescription="Kurkite naują dokumentą." ma:contentTypeScope="" ma:versionID="9c08675b18e98d316a56a26a3c429843">
  <xsd:schema xmlns:xsd="http://www.w3.org/2001/XMLSchema" xmlns:xs="http://www.w3.org/2001/XMLSchema" xmlns:p="http://schemas.microsoft.com/office/2006/metadata/properties" xmlns:ns3="09760c0f-bf5f-4d86-92eb-e4c40c68e6bf" xmlns:ns4="0609c9d1-a1a5-4c32-9700-8bab3ba5ab13" targetNamespace="http://schemas.microsoft.com/office/2006/metadata/properties" ma:root="true" ma:fieldsID="d003f92e4e5057d8d25bc5a8f62efce5" ns3:_="" ns4:_="">
    <xsd:import namespace="09760c0f-bf5f-4d86-92eb-e4c40c68e6bf"/>
    <xsd:import namespace="0609c9d1-a1a5-4c32-9700-8bab3ba5ab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0c0f-bf5f-4d86-92eb-e4c40c68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9c9d1-a1a5-4c32-9700-8bab3ba5ab13"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760c0f-bf5f-4d86-92eb-e4c40c68e6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D1451-9385-4276-9E76-3DC13FE30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0c0f-bf5f-4d86-92eb-e4c40c68e6bf"/>
    <ds:schemaRef ds:uri="0609c9d1-a1a5-4c32-9700-8bab3ba5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9E391-E605-4784-8EA3-0D72D61641E0}">
  <ds:schemaRefs>
    <ds:schemaRef ds:uri="http://schemas.microsoft.com/sharepoint/v3/contenttype/forms"/>
  </ds:schemaRefs>
</ds:datastoreItem>
</file>

<file path=customXml/itemProps3.xml><?xml version="1.0" encoding="utf-8"?>
<ds:datastoreItem xmlns:ds="http://schemas.openxmlformats.org/officeDocument/2006/customXml" ds:itemID="{ABAF2742-E86B-4519-8022-1653011A2266}">
  <ds:schemaRefs>
    <ds:schemaRef ds:uri="http://purl.org/dc/terms/"/>
    <ds:schemaRef ds:uri="http://schemas.openxmlformats.org/package/2006/metadata/core-properties"/>
    <ds:schemaRef ds:uri="http://schemas.microsoft.com/office/2006/documentManagement/types"/>
    <ds:schemaRef ds:uri="0609c9d1-a1a5-4c32-9700-8bab3ba5ab13"/>
    <ds:schemaRef ds:uri="09760c0f-bf5f-4d86-92eb-e4c40c68e6b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B2FB6BB-158B-4DF6-A9CA-A0ECD558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3621</Words>
  <Characters>24487</Characters>
  <Application>Microsoft Office Word</Application>
  <DocSecurity>4</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2023-10-11T11:44:00Z</dcterms:created>
  <dcterms:modified xsi:type="dcterms:W3CDTF">2023-10-11T11:44:00Z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0x010100EDE29AF1E5D4684DB5C6724ABCF245C0</vt:lpwstr>
  </property>
</Properties>
</file>