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40A9" w14:textId="77777777" w:rsidR="004D0748" w:rsidRPr="008B6A80"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lang w:val="en-US"/>
        </w:rPr>
      </w:pPr>
      <w:bookmarkStart w:id="0" w:name="d210611540e1"/>
      <w:bookmarkStart w:id="1" w:name="_GoBack"/>
      <w:bookmarkEnd w:id="0"/>
    </w:p>
    <w:p w14:paraId="09BB8CB5" w14:textId="77777777" w:rsidR="004D0748" w:rsidRPr="002E41C5" w:rsidRDefault="004D0748" w:rsidP="00F002E5">
      <w:pPr>
        <w:widowControl w:val="0"/>
        <w:autoSpaceDE w:val="0"/>
        <w:autoSpaceDN w:val="0"/>
        <w:adjustRightInd w:val="0"/>
        <w:spacing w:after="20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PIRKIMO-PARDAVIMO SUTARTIS</w:t>
      </w:r>
    </w:p>
    <w:p w14:paraId="7B11B239" w14:textId="77777777" w:rsidR="004D0748" w:rsidRPr="002E41C5" w:rsidRDefault="004D0748" w:rsidP="00F002E5">
      <w:pPr>
        <w:widowControl w:val="0"/>
        <w:autoSpaceDE w:val="0"/>
        <w:autoSpaceDN w:val="0"/>
        <w:adjustRightInd w:val="0"/>
        <w:spacing w:after="200" w:line="240" w:lineRule="auto"/>
        <w:ind w:left="360"/>
        <w:jc w:val="center"/>
        <w:rPr>
          <w:rFonts w:ascii="Times New Roman" w:hAnsi="Times New Roman"/>
          <w:i/>
          <w:iCs/>
          <w:color w:val="000000"/>
          <w:sz w:val="24"/>
          <w:szCs w:val="24"/>
        </w:rPr>
      </w:pPr>
      <w:r w:rsidRPr="002E41C5">
        <w:rPr>
          <w:rFonts w:ascii="Times New Roman" w:hAnsi="Times New Roman"/>
          <w:i/>
          <w:iCs/>
          <w:color w:val="000000"/>
          <w:sz w:val="24"/>
          <w:szCs w:val="24"/>
        </w:rPr>
        <w:t xml:space="preserve">Vilnius, du tūkstančiai dvidešimt </w:t>
      </w:r>
      <w:r w:rsidR="008200EE" w:rsidRPr="002E41C5">
        <w:rPr>
          <w:rFonts w:ascii="Times New Roman" w:hAnsi="Times New Roman"/>
          <w:i/>
          <w:iCs/>
          <w:color w:val="000000"/>
          <w:sz w:val="24"/>
          <w:szCs w:val="24"/>
        </w:rPr>
        <w:t>_________</w:t>
      </w:r>
      <w:r w:rsidRPr="002E41C5">
        <w:rPr>
          <w:rFonts w:ascii="Times New Roman" w:hAnsi="Times New Roman"/>
          <w:i/>
          <w:iCs/>
          <w:color w:val="000000"/>
          <w:sz w:val="24"/>
          <w:szCs w:val="24"/>
        </w:rPr>
        <w:t xml:space="preserve"> metų </w:t>
      </w:r>
      <w:r w:rsidR="008200EE" w:rsidRPr="002E41C5">
        <w:rPr>
          <w:rFonts w:ascii="Times New Roman" w:hAnsi="Times New Roman"/>
          <w:i/>
          <w:iCs/>
          <w:color w:val="000000"/>
          <w:sz w:val="24"/>
          <w:szCs w:val="24"/>
        </w:rPr>
        <w:t>_____________</w:t>
      </w:r>
      <w:r w:rsidRPr="002E41C5">
        <w:rPr>
          <w:rFonts w:ascii="Times New Roman" w:hAnsi="Times New Roman"/>
          <w:i/>
          <w:iCs/>
          <w:color w:val="000000"/>
          <w:sz w:val="24"/>
          <w:szCs w:val="24"/>
        </w:rPr>
        <w:t xml:space="preserve"> </w:t>
      </w:r>
      <w:r w:rsidR="008200EE" w:rsidRPr="002E41C5">
        <w:rPr>
          <w:rFonts w:ascii="Times New Roman" w:hAnsi="Times New Roman"/>
          <w:i/>
          <w:iCs/>
          <w:color w:val="000000"/>
          <w:sz w:val="24"/>
          <w:szCs w:val="24"/>
        </w:rPr>
        <w:t xml:space="preserve">_____________ </w:t>
      </w:r>
      <w:r w:rsidRPr="002E41C5">
        <w:rPr>
          <w:rFonts w:ascii="Times New Roman" w:hAnsi="Times New Roman"/>
          <w:i/>
          <w:iCs/>
          <w:color w:val="000000"/>
          <w:sz w:val="24"/>
          <w:szCs w:val="24"/>
        </w:rPr>
        <w:t>diena</w:t>
      </w:r>
    </w:p>
    <w:p w14:paraId="70EF36EE"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2" w:name="d210611540e7"/>
      <w:bookmarkEnd w:id="2"/>
    </w:p>
    <w:p w14:paraId="241B3CFA" w14:textId="77777777" w:rsidR="004D0748" w:rsidRPr="002E41C5" w:rsidRDefault="004D0748" w:rsidP="004D0748">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SUTARTIES ŠALYS</w:t>
      </w:r>
    </w:p>
    <w:p w14:paraId="43FF07AE" w14:textId="77777777" w:rsidR="004D0748" w:rsidRPr="002E41C5" w:rsidRDefault="004D0748" w:rsidP="00B5784A">
      <w:pPr>
        <w:widowControl w:val="0"/>
        <w:autoSpaceDE w:val="0"/>
        <w:autoSpaceDN w:val="0"/>
        <w:adjustRightInd w:val="0"/>
        <w:spacing w:before="240"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Mes, Mykolo Romerio universitetas, kodas 111951726,</w:t>
      </w:r>
    </w:p>
    <w:p w14:paraId="29D67547"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teisinė forma: viešoji įstaiga,</w:t>
      </w:r>
    </w:p>
    <w:p w14:paraId="235E012E"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buveinės adresas: Vilnius, Ateities g. 20,</w:t>
      </w:r>
    </w:p>
    <w:p w14:paraId="68601A20"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duomenys apie juridinį asmenį kaupiami ir saugomi Lietuvos Respublikos Juridinių asmenų registre,</w:t>
      </w:r>
    </w:p>
    <w:p w14:paraId="49D7245A" w14:textId="222369AC"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toliau sutartyje – </w:t>
      </w:r>
      <w:r w:rsidRPr="002E41C5">
        <w:rPr>
          <w:rFonts w:ascii="Times New Roman" w:hAnsi="Times New Roman"/>
          <w:b/>
          <w:bCs/>
          <w:color w:val="000000"/>
          <w:sz w:val="24"/>
          <w:szCs w:val="24"/>
        </w:rPr>
        <w:t>Pardavėjas</w:t>
      </w:r>
      <w:r w:rsidRPr="002E41C5">
        <w:rPr>
          <w:rFonts w:ascii="Times New Roman" w:hAnsi="Times New Roman"/>
          <w:color w:val="000000"/>
          <w:sz w:val="24"/>
          <w:szCs w:val="24"/>
        </w:rPr>
        <w:t>,</w:t>
      </w:r>
    </w:p>
    <w:p w14:paraId="5D9A6BA8"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p>
    <w:p w14:paraId="0820F981" w14:textId="77777777" w:rsidR="008200EE" w:rsidRPr="002E41C5" w:rsidRDefault="008200EE" w:rsidP="00B5784A">
      <w:pPr>
        <w:widowControl w:val="0"/>
        <w:autoSpaceDE w:val="0"/>
        <w:autoSpaceDN w:val="0"/>
        <w:adjustRightInd w:val="0"/>
        <w:spacing w:after="0" w:line="240" w:lineRule="auto"/>
        <w:jc w:val="both"/>
        <w:rPr>
          <w:rFonts w:ascii="Times New Roman" w:hAnsi="Times New Roman"/>
          <w:b/>
          <w:bCs/>
          <w:color w:val="000000"/>
          <w:sz w:val="24"/>
          <w:szCs w:val="24"/>
        </w:rPr>
      </w:pPr>
      <w:r w:rsidRPr="002E41C5">
        <w:rPr>
          <w:rFonts w:ascii="Times New Roman" w:hAnsi="Times New Roman"/>
          <w:b/>
          <w:bCs/>
          <w:color w:val="000000"/>
          <w:sz w:val="24"/>
          <w:szCs w:val="24"/>
        </w:rPr>
        <w:t xml:space="preserve">Pirkėjas, </w:t>
      </w:r>
    </w:p>
    <w:p w14:paraId="74108BCC"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b/>
          <w:bCs/>
          <w:color w:val="000000"/>
          <w:sz w:val="24"/>
          <w:szCs w:val="24"/>
        </w:rPr>
        <w:t>Pardavėjas</w:t>
      </w:r>
      <w:r w:rsidRPr="002E41C5">
        <w:rPr>
          <w:rFonts w:ascii="Times New Roman" w:hAnsi="Times New Roman"/>
          <w:color w:val="000000"/>
          <w:sz w:val="24"/>
          <w:szCs w:val="24"/>
        </w:rPr>
        <w:t xml:space="preserve"> </w:t>
      </w:r>
      <w:r w:rsidR="008200EE" w:rsidRPr="002E41C5">
        <w:rPr>
          <w:rFonts w:ascii="Times New Roman" w:hAnsi="Times New Roman"/>
          <w:color w:val="000000"/>
          <w:sz w:val="24"/>
          <w:szCs w:val="24"/>
        </w:rPr>
        <w:t xml:space="preserve">ir </w:t>
      </w:r>
      <w:r w:rsidR="008200EE" w:rsidRPr="002E41C5">
        <w:rPr>
          <w:rFonts w:ascii="Times New Roman" w:hAnsi="Times New Roman"/>
          <w:b/>
          <w:bCs/>
          <w:color w:val="000000"/>
          <w:sz w:val="24"/>
          <w:szCs w:val="24"/>
        </w:rPr>
        <w:t>Pirkėjas</w:t>
      </w:r>
      <w:r w:rsidR="008200EE" w:rsidRPr="002E41C5">
        <w:rPr>
          <w:rFonts w:ascii="Times New Roman" w:hAnsi="Times New Roman"/>
          <w:color w:val="000000"/>
          <w:sz w:val="24"/>
          <w:szCs w:val="24"/>
        </w:rPr>
        <w:t xml:space="preserve"> </w:t>
      </w:r>
      <w:r w:rsidRPr="002E41C5">
        <w:rPr>
          <w:rFonts w:ascii="Times New Roman" w:hAnsi="Times New Roman"/>
          <w:color w:val="000000"/>
          <w:sz w:val="24"/>
          <w:szCs w:val="24"/>
        </w:rPr>
        <w:t xml:space="preserve">kartu toliau sutartyje vadinami – </w:t>
      </w:r>
      <w:r w:rsidRPr="002E41C5">
        <w:rPr>
          <w:rFonts w:ascii="Times New Roman" w:hAnsi="Times New Roman"/>
          <w:b/>
          <w:bCs/>
          <w:color w:val="000000"/>
          <w:sz w:val="24"/>
          <w:szCs w:val="24"/>
        </w:rPr>
        <w:t>Šalys</w:t>
      </w:r>
      <w:r w:rsidRPr="002E41C5">
        <w:rPr>
          <w:rFonts w:ascii="Times New Roman" w:hAnsi="Times New Roman"/>
          <w:color w:val="000000"/>
          <w:sz w:val="24"/>
          <w:szCs w:val="24"/>
        </w:rPr>
        <w:t xml:space="preserve">, o kiekvienas atskirai – </w:t>
      </w:r>
      <w:r w:rsidRPr="002E41C5">
        <w:rPr>
          <w:rFonts w:ascii="Times New Roman" w:hAnsi="Times New Roman"/>
          <w:b/>
          <w:bCs/>
          <w:color w:val="000000"/>
          <w:sz w:val="24"/>
          <w:szCs w:val="24"/>
        </w:rPr>
        <w:t>Šalimi</w:t>
      </w:r>
      <w:r w:rsidRPr="002E41C5">
        <w:rPr>
          <w:rFonts w:ascii="Times New Roman" w:hAnsi="Times New Roman"/>
          <w:color w:val="000000"/>
          <w:sz w:val="24"/>
          <w:szCs w:val="24"/>
        </w:rPr>
        <w:t>,</w:t>
      </w:r>
    </w:p>
    <w:p w14:paraId="39D00B51" w14:textId="77777777" w:rsidR="004D0748" w:rsidRPr="002E41C5" w:rsidRDefault="004D0748" w:rsidP="00B5784A">
      <w:pPr>
        <w:widowControl w:val="0"/>
        <w:autoSpaceDE w:val="0"/>
        <w:autoSpaceDN w:val="0"/>
        <w:adjustRightInd w:val="0"/>
        <w:spacing w:before="240"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Susitarėme ir sudarėme šią sutartį (toliau – </w:t>
      </w:r>
      <w:r w:rsidRPr="002E41C5">
        <w:rPr>
          <w:rFonts w:ascii="Times New Roman" w:hAnsi="Times New Roman"/>
          <w:b/>
          <w:bCs/>
          <w:color w:val="000000"/>
          <w:sz w:val="24"/>
          <w:szCs w:val="24"/>
        </w:rPr>
        <w:t>Sutartis</w:t>
      </w:r>
      <w:r w:rsidRPr="002E41C5">
        <w:rPr>
          <w:rFonts w:ascii="Times New Roman" w:hAnsi="Times New Roman"/>
          <w:color w:val="000000"/>
          <w:sz w:val="24"/>
          <w:szCs w:val="24"/>
        </w:rPr>
        <w:t>).</w:t>
      </w:r>
    </w:p>
    <w:p w14:paraId="7D4F0627"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3" w:name="d210611540e43"/>
      <w:bookmarkEnd w:id="3"/>
    </w:p>
    <w:p w14:paraId="5BABFD4D" w14:textId="77777777" w:rsidR="004D0748" w:rsidRPr="002E41C5" w:rsidRDefault="004D0748" w:rsidP="004D0748">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SUTARTIES DALYKAS</w:t>
      </w:r>
    </w:p>
    <w:p w14:paraId="71404A76" w14:textId="77777777" w:rsidR="0072626F" w:rsidRPr="0072626F" w:rsidRDefault="00F002E5" w:rsidP="0072626F">
      <w:pPr>
        <w:widowControl w:val="0"/>
        <w:autoSpaceDE w:val="0"/>
        <w:autoSpaceDN w:val="0"/>
        <w:adjustRightInd w:val="0"/>
        <w:spacing w:after="0" w:line="240" w:lineRule="auto"/>
        <w:jc w:val="both"/>
        <w:rPr>
          <w:rFonts w:ascii="Times New Roman" w:hAnsi="Times New Roman"/>
          <w:color w:val="000000"/>
          <w:sz w:val="24"/>
          <w:szCs w:val="24"/>
        </w:rPr>
      </w:pPr>
      <w:r w:rsidRPr="003B182D">
        <w:rPr>
          <w:rFonts w:ascii="Times New Roman" w:hAnsi="Times New Roman"/>
          <w:color w:val="000000"/>
          <w:sz w:val="24"/>
          <w:szCs w:val="24"/>
        </w:rPr>
        <w:t xml:space="preserve">2.1. </w:t>
      </w:r>
      <w:r w:rsidR="0072626F" w:rsidRPr="0072626F">
        <w:rPr>
          <w:rFonts w:ascii="Times New Roman" w:hAnsi="Times New Roman"/>
          <w:color w:val="000000"/>
          <w:sz w:val="24"/>
          <w:szCs w:val="24"/>
        </w:rPr>
        <w:t xml:space="preserve">Pardavėjas, vadovaudamasis Mykolo Romerio universiteto tarybos 2022-03-25 nutarimu Nr. </w:t>
      </w:r>
      <w:r w:rsidR="0072626F" w:rsidRPr="0072626F">
        <w:rPr>
          <w:rFonts w:ascii="Times New Roman" w:hAnsi="Times New Roman"/>
          <w:bCs/>
          <w:color w:val="000000"/>
          <w:sz w:val="24"/>
          <w:szCs w:val="24"/>
        </w:rPr>
        <w:t xml:space="preserve">1UT-7 „Dėl </w:t>
      </w:r>
      <w:r w:rsidR="0072626F" w:rsidRPr="0072626F">
        <w:rPr>
          <w:rFonts w:ascii="Times New Roman" w:hAnsi="Times New Roman"/>
          <w:color w:val="000000"/>
          <w:sz w:val="24"/>
          <w:szCs w:val="24"/>
        </w:rPr>
        <w:t>Mykolo Romerio universiteto nuosavybės teise priklausančio nekilnojamojo turto pardavimo“ su vėlesniais pakeitimais ir Mykolo Romerio universiteto organizuojamų elektroninių aukcionų, kuriuose parduodamas nuosavybės teise valdomas nekilnojamasis turtas, vykdymo informacinių technologijų priemonėmis tvarkos aprašo, patvirtinto Mykolo Romerio universiteto rektoriaus 2023-01-26  įsakymu Nr. 1I-25 (toliau – Tvarkos aprašas), ir Aukciono sąlygų, patvirtintų Aukciono organizavimo ir vykdymo komisijos 2023 m. rugsėjo 13 d. posėdžio protokolu Nr. 10-308,</w:t>
      </w:r>
    </w:p>
    <w:p w14:paraId="4A759291" w14:textId="77777777" w:rsidR="0072626F" w:rsidRPr="0072626F" w:rsidRDefault="0072626F" w:rsidP="0072626F">
      <w:pPr>
        <w:widowControl w:val="0"/>
        <w:autoSpaceDE w:val="0"/>
        <w:autoSpaceDN w:val="0"/>
        <w:adjustRightInd w:val="0"/>
        <w:spacing w:after="0" w:line="240" w:lineRule="auto"/>
        <w:jc w:val="both"/>
        <w:rPr>
          <w:rFonts w:ascii="Times New Roman" w:hAnsi="Times New Roman"/>
          <w:color w:val="000000"/>
          <w:sz w:val="24"/>
          <w:szCs w:val="24"/>
        </w:rPr>
      </w:pPr>
      <w:r w:rsidRPr="0072626F">
        <w:rPr>
          <w:rFonts w:ascii="Times New Roman" w:hAnsi="Times New Roman"/>
          <w:color w:val="000000"/>
          <w:sz w:val="24"/>
          <w:szCs w:val="24"/>
        </w:rPr>
        <w:t xml:space="preserve">nuostatomis, </w:t>
      </w:r>
    </w:p>
    <w:p w14:paraId="70216BFB" w14:textId="1ACB1FFA" w:rsidR="008200EE"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B5784A">
        <w:rPr>
          <w:rFonts w:ascii="Times New Roman" w:hAnsi="Times New Roman"/>
          <w:color w:val="000000"/>
          <w:sz w:val="24"/>
          <w:szCs w:val="24"/>
        </w:rPr>
        <w:t>p a r d u o d a, o Pirkėjas, laimėjęs aukcioną, p e r k a:</w:t>
      </w:r>
    </w:p>
    <w:p w14:paraId="255AA981" w14:textId="22258A1D" w:rsidR="00986795" w:rsidRDefault="00986795" w:rsidP="00B5784A">
      <w:pPr>
        <w:widowControl w:val="0"/>
        <w:autoSpaceDE w:val="0"/>
        <w:autoSpaceDN w:val="0"/>
        <w:adjustRightInd w:val="0"/>
        <w:spacing w:after="0" w:line="240" w:lineRule="auto"/>
        <w:jc w:val="both"/>
        <w:rPr>
          <w:rFonts w:ascii="Times New Roman" w:hAnsi="Times New Roman"/>
          <w:color w:val="000000"/>
          <w:sz w:val="24"/>
          <w:szCs w:val="24"/>
        </w:rPr>
      </w:pPr>
    </w:p>
    <w:p w14:paraId="764E4FC0" w14:textId="0DE0FE05" w:rsidR="004D0748"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2.</w:t>
      </w:r>
      <w:r w:rsidR="000903A6" w:rsidRPr="002E41C5">
        <w:rPr>
          <w:rFonts w:ascii="Times New Roman" w:hAnsi="Times New Roman"/>
          <w:color w:val="000000"/>
          <w:sz w:val="24"/>
          <w:szCs w:val="24"/>
        </w:rPr>
        <w:t>1.1</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 xml:space="preserve">Nekilnojamojo turto registro duomenys, charakterizuojantys </w:t>
      </w:r>
      <w:r w:rsidR="00155EA1" w:rsidRPr="002E41C5">
        <w:rPr>
          <w:rFonts w:ascii="Times New Roman" w:hAnsi="Times New Roman"/>
          <w:color w:val="000000"/>
          <w:sz w:val="24"/>
          <w:szCs w:val="24"/>
        </w:rPr>
        <w:t xml:space="preserve">Pastatą </w:t>
      </w:r>
      <w:r w:rsidR="004D0748" w:rsidRPr="002E41C5">
        <w:rPr>
          <w:rFonts w:ascii="Times New Roman" w:hAnsi="Times New Roman"/>
          <w:color w:val="000000"/>
          <w:sz w:val="24"/>
          <w:szCs w:val="24"/>
        </w:rPr>
        <w:t xml:space="preserve">- </w:t>
      </w:r>
      <w:r w:rsidR="00155EA1" w:rsidRPr="002E41C5">
        <w:rPr>
          <w:rFonts w:ascii="Times New Roman" w:hAnsi="Times New Roman"/>
          <w:color w:val="000000"/>
          <w:sz w:val="24"/>
          <w:szCs w:val="24"/>
        </w:rPr>
        <w:t>Bendrabutį</w:t>
      </w:r>
      <w:r w:rsidR="004D0748" w:rsidRPr="002E41C5">
        <w:rPr>
          <w:rFonts w:ascii="Times New Roman" w:hAnsi="Times New Roman"/>
          <w:color w:val="000000"/>
          <w:sz w:val="24"/>
          <w:szCs w:val="24"/>
        </w:rPr>
        <w:t xml:space="preserve">, </w:t>
      </w:r>
      <w:r w:rsidR="00155EA1" w:rsidRPr="002E41C5">
        <w:rPr>
          <w:rFonts w:ascii="Times New Roman" w:hAnsi="Times New Roman"/>
          <w:color w:val="000000"/>
          <w:sz w:val="24"/>
          <w:szCs w:val="24"/>
        </w:rPr>
        <w:t>toliau vadinamą</w:t>
      </w:r>
      <w:r w:rsidR="004D0748" w:rsidRPr="002E41C5">
        <w:rPr>
          <w:rFonts w:ascii="Times New Roman" w:hAnsi="Times New Roman"/>
          <w:color w:val="000000"/>
          <w:sz w:val="24"/>
          <w:szCs w:val="24"/>
        </w:rPr>
        <w:t xml:space="preserve"> Daiktas1, nurodyti vadovaujantis Valstybės įmonės Registrų centro Vilniaus teritorinio registratoriaus atliktu duomenų sandoriui patikslinimu, užsakymo Nr.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8"/>
        <w:gridCol w:w="5484"/>
      </w:tblGrid>
      <w:tr w:rsidR="00B5784A" w:rsidRPr="00B5784A" w14:paraId="080F5EB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F1324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03239B7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10/241460</w:t>
            </w:r>
          </w:p>
        </w:tc>
      </w:tr>
      <w:tr w:rsidR="00B5784A" w:rsidRPr="00B5784A" w14:paraId="5A34FEF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B0BD4A"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275A9C9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Vilniaus m. sav. Vilniaus m. Valakupių g. 5</w:t>
            </w:r>
          </w:p>
        </w:tc>
      </w:tr>
      <w:tr w:rsidR="00B5784A" w:rsidRPr="00B5784A" w14:paraId="4A947CC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E25AAC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4615BA2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Pastatas - Bendrabutis</w:t>
            </w:r>
          </w:p>
        </w:tc>
      </w:tr>
      <w:tr w:rsidR="00B5784A" w:rsidRPr="00B5784A" w14:paraId="4418CDF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82F69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643AF01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1098-7014-8046</w:t>
            </w:r>
          </w:p>
        </w:tc>
      </w:tr>
      <w:tr w:rsidR="00B5784A" w:rsidRPr="00B5784A" w14:paraId="54D5512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A3288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3C56465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Gyvenamoji (įvairioms socialinėms grupėms)</w:t>
            </w:r>
          </w:p>
        </w:tc>
      </w:tr>
      <w:tr w:rsidR="00B5784A" w:rsidRPr="00B5784A" w14:paraId="11BDA20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96D49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336701D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4N5p</w:t>
            </w:r>
          </w:p>
        </w:tc>
      </w:tr>
      <w:tr w:rsidR="00B5784A" w:rsidRPr="00B5784A" w14:paraId="02BB9BC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FD4D4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3A8B07E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2A99AE71"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53561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021995E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24994F2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C5FCD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1A82BCF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2001</w:t>
            </w:r>
          </w:p>
        </w:tc>
      </w:tr>
      <w:tr w:rsidR="00B5784A" w:rsidRPr="00B5784A" w14:paraId="02E995E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7DDD0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7F949A1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100 %</w:t>
            </w:r>
          </w:p>
        </w:tc>
      </w:tr>
      <w:tr w:rsidR="00B5784A" w:rsidRPr="00B5784A" w14:paraId="65717F7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2824C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5D17645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312373B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E3345C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2009C05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3192.00 (trys tūkstančiai vienas šimtas devyniasdešimt du) kv. m</w:t>
            </w:r>
          </w:p>
        </w:tc>
      </w:tr>
      <w:tr w:rsidR="00B5784A" w:rsidRPr="00B5784A" w14:paraId="400D66D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19EA6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lastRenderedPageBreak/>
              <w:t>Tūris</w:t>
            </w:r>
          </w:p>
        </w:tc>
        <w:tc>
          <w:tcPr>
            <w:tcW w:w="0" w:type="auto"/>
            <w:tcBorders>
              <w:top w:val="outset" w:sz="6" w:space="0" w:color="auto"/>
              <w:left w:val="outset" w:sz="6" w:space="0" w:color="auto"/>
              <w:bottom w:val="outset" w:sz="6" w:space="0" w:color="auto"/>
              <w:right w:val="outset" w:sz="6" w:space="0" w:color="auto"/>
            </w:tcBorders>
            <w:hideMark/>
          </w:tcPr>
          <w:p w14:paraId="55412AA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13176.00 (trylika tūkstančių vienas šimtas septyniasdešimt šeši) kub. m</w:t>
            </w:r>
          </w:p>
        </w:tc>
      </w:tr>
      <w:tr w:rsidR="00B5784A" w:rsidRPr="00B5784A" w14:paraId="64D2AC3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D2E0AD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4A6376D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2996988,00 (du milijonai devyni šimtai devyniasdešimt šeši tūkstančiai devyni šimtai aštuoniasdešimt aštuoni) Eur</w:t>
            </w:r>
          </w:p>
        </w:tc>
      </w:tr>
      <w:tr w:rsidR="00B5784A" w:rsidRPr="00B5784A" w14:paraId="10BBC40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255D8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1180AEBA"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2008-07-16</w:t>
            </w:r>
          </w:p>
        </w:tc>
      </w:tr>
      <w:tr w:rsidR="00B5784A" w:rsidRPr="00B5784A" w14:paraId="660D097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5C173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7DF2C8C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2001-05-17</w:t>
            </w:r>
          </w:p>
        </w:tc>
      </w:tr>
      <w:tr w:rsidR="00B5784A" w:rsidRPr="00B5784A" w14:paraId="3D0BDD0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30FF0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7BB3D55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05BFB3E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2BCDA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2A7C832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4D66C522"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66564C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1AD7370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Nuosavybės teisė:</w:t>
            </w:r>
          </w:p>
        </w:tc>
      </w:tr>
      <w:tr w:rsidR="00B5784A" w:rsidRPr="00B5784A" w14:paraId="39A81612"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A58F07"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C6CEC0A"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 xml:space="preserve">Mykolo Romerio universitetas, </w:t>
            </w:r>
            <w:proofErr w:type="spellStart"/>
            <w:r w:rsidRPr="00B5784A">
              <w:rPr>
                <w:rFonts w:ascii="Times New Roman" w:eastAsia="Times New Roman" w:hAnsi="Times New Roman"/>
                <w:color w:val="000000"/>
                <w:sz w:val="24"/>
                <w:szCs w:val="24"/>
              </w:rPr>
              <w:t>a.k</w:t>
            </w:r>
            <w:proofErr w:type="spellEnd"/>
            <w:r w:rsidRPr="00B5784A">
              <w:rPr>
                <w:rFonts w:ascii="Times New Roman" w:eastAsia="Times New Roman" w:hAnsi="Times New Roman"/>
                <w:color w:val="000000"/>
                <w:sz w:val="24"/>
                <w:szCs w:val="24"/>
              </w:rPr>
              <w:t>. 111951726, 1/1</w:t>
            </w:r>
          </w:p>
        </w:tc>
      </w:tr>
      <w:tr w:rsidR="00B5784A" w:rsidRPr="00B5784A" w14:paraId="4059B096"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639399"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7220D0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B5784A" w14:paraId="7237FC1D"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D84ED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4454546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39EB217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CFE3E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0A6759C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6ADEA401"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6FE911"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3C4CD6F1"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1E85F75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A46AD0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0467D5E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01A7DA1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6E276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60E9BA9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44DF1DB6"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F6791A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634ABA6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Nustatyti nauji kadastro duomenys, kurie neįrašyti į kadastrą (kadastro žyma)</w:t>
            </w:r>
          </w:p>
        </w:tc>
      </w:tr>
      <w:tr w:rsidR="00B5784A" w:rsidRPr="00B5784A" w14:paraId="39B58971"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83A822"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BD5F21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 xml:space="preserve">Duomenis nustatė: Valstybės įmonė Registrų centras, </w:t>
            </w:r>
            <w:proofErr w:type="spellStart"/>
            <w:r w:rsidRPr="00B5784A">
              <w:rPr>
                <w:rFonts w:ascii="Times New Roman" w:eastAsia="Times New Roman" w:hAnsi="Times New Roman"/>
                <w:color w:val="000000"/>
                <w:sz w:val="24"/>
                <w:szCs w:val="24"/>
              </w:rPr>
              <w:t>a.k</w:t>
            </w:r>
            <w:proofErr w:type="spellEnd"/>
            <w:r w:rsidRPr="00B5784A">
              <w:rPr>
                <w:rFonts w:ascii="Times New Roman" w:eastAsia="Times New Roman" w:hAnsi="Times New Roman"/>
                <w:color w:val="000000"/>
                <w:sz w:val="24"/>
                <w:szCs w:val="24"/>
              </w:rPr>
              <w:t>. 124110246</w:t>
            </w:r>
          </w:p>
        </w:tc>
      </w:tr>
      <w:tr w:rsidR="00B5784A" w:rsidRPr="00B5784A" w14:paraId="5C746BD9"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667E29"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B0290A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Įregistravimo pagrindas: Nekilnojamojo daikto kadastro duomenų byla, 2007-01-10</w:t>
            </w:r>
          </w:p>
        </w:tc>
      </w:tr>
      <w:tr w:rsidR="00B5784A" w:rsidRPr="00B5784A" w14:paraId="1FDC48C6"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5A568B"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9B7163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Įrašas galioja: Nuo 2007-01-22</w:t>
            </w:r>
          </w:p>
        </w:tc>
      </w:tr>
      <w:tr w:rsidR="00B5784A" w:rsidRPr="00B5784A" w14:paraId="7D50C294"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E09305"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274FE6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br/>
              <w:t>Išduotas pastato (jo dalies) energinio naudingumo sertifikatas (kadastro žyma)</w:t>
            </w:r>
          </w:p>
        </w:tc>
      </w:tr>
      <w:tr w:rsidR="00B5784A" w:rsidRPr="00B5784A" w14:paraId="374712A8"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45B010"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28018D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Įregistravimo pagrindas: Pranešimas apie energinio naudingumo sertifikato išdavimą, 2014-07-08, Nr. KG-0333-0224/0</w:t>
            </w:r>
          </w:p>
        </w:tc>
      </w:tr>
      <w:tr w:rsidR="00B5784A" w:rsidRPr="00B5784A" w14:paraId="1C147AA6"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A38362"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7F423F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Įrašas galioja: Nuo 2014-07-08</w:t>
            </w:r>
          </w:p>
        </w:tc>
      </w:tr>
      <w:tr w:rsidR="00B5784A" w:rsidRPr="00B5784A" w14:paraId="4DD7CC4B"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B1E375"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B6FDF5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Terminas: Nuo 2012-05-28 iki 2022-05-28</w:t>
            </w:r>
          </w:p>
        </w:tc>
      </w:tr>
      <w:tr w:rsidR="00B5784A" w:rsidRPr="00B5784A" w14:paraId="505A751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AC5423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2C8A4A8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bl>
    <w:p w14:paraId="7FFF077D" w14:textId="77777777" w:rsidR="00B5784A" w:rsidRDefault="00B5784A"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13DCA9A" w14:textId="279E343F" w:rsidR="004D0748"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2.</w:t>
      </w:r>
      <w:r w:rsidR="000903A6" w:rsidRPr="002E41C5">
        <w:rPr>
          <w:rFonts w:ascii="Times New Roman" w:hAnsi="Times New Roman"/>
          <w:color w:val="000000"/>
          <w:sz w:val="24"/>
          <w:szCs w:val="24"/>
        </w:rPr>
        <w:t>1.2</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 xml:space="preserve">Nekilnojamojo turto registro duomenys, charakterizuojantys </w:t>
      </w:r>
      <w:r w:rsidR="00155EA1" w:rsidRPr="002E41C5">
        <w:rPr>
          <w:rFonts w:ascii="Times New Roman" w:hAnsi="Times New Roman"/>
          <w:color w:val="000000"/>
          <w:sz w:val="24"/>
          <w:szCs w:val="24"/>
        </w:rPr>
        <w:t xml:space="preserve">Pastatą </w:t>
      </w:r>
      <w:r w:rsidR="004D0748" w:rsidRPr="002E41C5">
        <w:rPr>
          <w:rFonts w:ascii="Times New Roman" w:hAnsi="Times New Roman"/>
          <w:color w:val="000000"/>
          <w:sz w:val="24"/>
          <w:szCs w:val="24"/>
        </w:rPr>
        <w:t xml:space="preserve">- Mykolo Romerio </w:t>
      </w:r>
      <w:r w:rsidR="00155EA1" w:rsidRPr="002E41C5">
        <w:rPr>
          <w:rFonts w:ascii="Times New Roman" w:hAnsi="Times New Roman"/>
          <w:color w:val="000000"/>
          <w:sz w:val="24"/>
          <w:szCs w:val="24"/>
        </w:rPr>
        <w:t>universitetą</w:t>
      </w:r>
      <w:r w:rsidR="004D0748" w:rsidRPr="002E41C5">
        <w:rPr>
          <w:rFonts w:ascii="Times New Roman" w:hAnsi="Times New Roman"/>
          <w:color w:val="000000"/>
          <w:sz w:val="24"/>
          <w:szCs w:val="24"/>
        </w:rPr>
        <w:t xml:space="preserve">, </w:t>
      </w:r>
      <w:r w:rsidR="00155EA1" w:rsidRPr="002E41C5">
        <w:rPr>
          <w:rFonts w:ascii="Times New Roman" w:hAnsi="Times New Roman"/>
          <w:color w:val="000000"/>
          <w:sz w:val="24"/>
          <w:szCs w:val="24"/>
        </w:rPr>
        <w:t>toliau vadinamą</w:t>
      </w:r>
      <w:r w:rsidR="004D0748" w:rsidRPr="002E41C5">
        <w:rPr>
          <w:rFonts w:ascii="Times New Roman" w:hAnsi="Times New Roman"/>
          <w:color w:val="000000"/>
          <w:sz w:val="24"/>
          <w:szCs w:val="24"/>
        </w:rPr>
        <w:t xml:space="preserve"> Daiktas2, nurodyti vadovaujantis Valstybės įmonės Registrų centro Vilniaus teritorinio registratoriaus atliktu duomenų sandoriui patikslinimu, užsakymo Nr.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8"/>
        <w:gridCol w:w="5484"/>
      </w:tblGrid>
      <w:tr w:rsidR="00B5784A" w:rsidRPr="00B5784A" w14:paraId="0DF0908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8CB51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480BF631"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10/241460</w:t>
            </w:r>
          </w:p>
        </w:tc>
      </w:tr>
      <w:tr w:rsidR="00B5784A" w:rsidRPr="00B5784A" w14:paraId="47D7EC3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E5D6B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lastRenderedPageBreak/>
              <w:t>Adresas</w:t>
            </w:r>
          </w:p>
        </w:tc>
        <w:tc>
          <w:tcPr>
            <w:tcW w:w="0" w:type="auto"/>
            <w:tcBorders>
              <w:top w:val="outset" w:sz="6" w:space="0" w:color="auto"/>
              <w:left w:val="outset" w:sz="6" w:space="0" w:color="auto"/>
              <w:bottom w:val="outset" w:sz="6" w:space="0" w:color="auto"/>
              <w:right w:val="outset" w:sz="6" w:space="0" w:color="auto"/>
            </w:tcBorders>
            <w:hideMark/>
          </w:tcPr>
          <w:p w14:paraId="6C6A5F5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Vilniaus m. sav. Vilniaus m. Valakupių g. 5</w:t>
            </w:r>
          </w:p>
        </w:tc>
      </w:tr>
      <w:tr w:rsidR="00B5784A" w:rsidRPr="00B5784A" w14:paraId="1233511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8EA80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18D082B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Pastatas - Mykolo Romerio universitetas</w:t>
            </w:r>
          </w:p>
        </w:tc>
      </w:tr>
      <w:tr w:rsidR="00B5784A" w:rsidRPr="00B5784A" w14:paraId="6B376D7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BBACE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1BE6402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1098-7014-8013</w:t>
            </w:r>
          </w:p>
        </w:tc>
      </w:tr>
      <w:tr w:rsidR="00B5784A" w:rsidRPr="00B5784A" w14:paraId="68A92ED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6F0D2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675951E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Mokslo</w:t>
            </w:r>
          </w:p>
        </w:tc>
      </w:tr>
      <w:tr w:rsidR="00B5784A" w:rsidRPr="00B5784A" w14:paraId="7032509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75DE7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6DE4739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1C3p</w:t>
            </w:r>
          </w:p>
        </w:tc>
      </w:tr>
      <w:tr w:rsidR="00B5784A" w:rsidRPr="00B5784A" w14:paraId="0937B15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49FB9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1245576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63DEBBD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9B07A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2E829D71"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42C9598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D9CF8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28FB110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1987</w:t>
            </w:r>
          </w:p>
        </w:tc>
      </w:tr>
      <w:tr w:rsidR="00B5784A" w:rsidRPr="00B5784A" w14:paraId="5C0A6A4D"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7BEF3A"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4A95487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100 %</w:t>
            </w:r>
          </w:p>
        </w:tc>
      </w:tr>
      <w:tr w:rsidR="00B5784A" w:rsidRPr="00B5784A" w14:paraId="3EFE1D6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9D011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203F7F2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7A28988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BA427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4594D7D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5378.10 (penki tūkstančiai trys šimtai septyniasdešimt aštuoni ir dešimt šimtųjų) kv. m</w:t>
            </w:r>
          </w:p>
        </w:tc>
      </w:tr>
      <w:tr w:rsidR="00B5784A" w:rsidRPr="00B5784A" w14:paraId="42086A8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6FB1C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1204178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27010.00 (dvidešimt septyni tūkstančiai dešimt) kub. m</w:t>
            </w:r>
          </w:p>
        </w:tc>
      </w:tr>
      <w:tr w:rsidR="00B5784A" w:rsidRPr="00B5784A" w14:paraId="1595EDB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EB492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786353E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1604495,00 (vienas milijonas šeši šimtai keturi tūkstančiai keturi šimtai devyniasdešimt penki) Eur</w:t>
            </w:r>
          </w:p>
        </w:tc>
      </w:tr>
      <w:tr w:rsidR="00B5784A" w:rsidRPr="00B5784A" w14:paraId="6EA3964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CCDBB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5517018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2008-07-16</w:t>
            </w:r>
          </w:p>
        </w:tc>
      </w:tr>
      <w:tr w:rsidR="00B5784A" w:rsidRPr="00B5784A" w14:paraId="22C67C3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C8042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5853D2B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1996-07-20</w:t>
            </w:r>
          </w:p>
        </w:tc>
      </w:tr>
      <w:tr w:rsidR="00B5784A" w:rsidRPr="00B5784A" w14:paraId="3EEAA20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97E80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65AD282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577AC71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55FCE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5FD3B2A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2F6028D4"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C342C8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189BE30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Nuosavybės teisė:</w:t>
            </w:r>
          </w:p>
        </w:tc>
      </w:tr>
      <w:tr w:rsidR="00B5784A" w:rsidRPr="00B5784A" w14:paraId="563C7B85"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0B1ED7"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0AADF1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 xml:space="preserve">Mykolo Romerio universitetas, </w:t>
            </w:r>
            <w:proofErr w:type="spellStart"/>
            <w:r w:rsidRPr="00B5784A">
              <w:rPr>
                <w:rFonts w:ascii="Times New Roman" w:eastAsia="Times New Roman" w:hAnsi="Times New Roman"/>
                <w:color w:val="000000"/>
                <w:sz w:val="24"/>
                <w:szCs w:val="24"/>
              </w:rPr>
              <w:t>a.k</w:t>
            </w:r>
            <w:proofErr w:type="spellEnd"/>
            <w:r w:rsidRPr="00B5784A">
              <w:rPr>
                <w:rFonts w:ascii="Times New Roman" w:eastAsia="Times New Roman" w:hAnsi="Times New Roman"/>
                <w:color w:val="000000"/>
                <w:sz w:val="24"/>
                <w:szCs w:val="24"/>
              </w:rPr>
              <w:t>. 111951726, 1/1</w:t>
            </w:r>
          </w:p>
        </w:tc>
      </w:tr>
      <w:tr w:rsidR="00B5784A" w:rsidRPr="00B5784A" w14:paraId="2453CAC3"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5B902E"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8B72001"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B5784A" w14:paraId="1B6C59A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96732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4FCD8B7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339C87F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B92EF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294ABF6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575901E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18CA2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2D0FEF3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5D44602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AAA42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09675C1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5E5DC65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299FC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0EE4109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3AEDAFA4"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E8E4AF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43DE1C3A"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Nustatyti nauji kadastro duomenys, kurie neįrašyti į kadastrą (kadastro žyma)</w:t>
            </w:r>
          </w:p>
        </w:tc>
      </w:tr>
      <w:tr w:rsidR="00B5784A" w:rsidRPr="00B5784A" w14:paraId="21D8727C"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7806DC"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6AC0F6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 xml:space="preserve">Duomenis nustatė: Valstybės įmonė Registrų centras, </w:t>
            </w:r>
            <w:proofErr w:type="spellStart"/>
            <w:r w:rsidRPr="00B5784A">
              <w:rPr>
                <w:rFonts w:ascii="Times New Roman" w:eastAsia="Times New Roman" w:hAnsi="Times New Roman"/>
                <w:color w:val="000000"/>
                <w:sz w:val="24"/>
                <w:szCs w:val="24"/>
              </w:rPr>
              <w:t>a.k</w:t>
            </w:r>
            <w:proofErr w:type="spellEnd"/>
            <w:r w:rsidRPr="00B5784A">
              <w:rPr>
                <w:rFonts w:ascii="Times New Roman" w:eastAsia="Times New Roman" w:hAnsi="Times New Roman"/>
                <w:color w:val="000000"/>
                <w:sz w:val="24"/>
                <w:szCs w:val="24"/>
              </w:rPr>
              <w:t>. 124110246</w:t>
            </w:r>
          </w:p>
        </w:tc>
      </w:tr>
      <w:tr w:rsidR="00B5784A" w:rsidRPr="00B5784A" w14:paraId="21D76605"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ACC722"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A600CCA"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Įregistravimo pagrindas: Nekilnojamojo daikto kadastro duomenų byla, 2007-01-10</w:t>
            </w:r>
          </w:p>
        </w:tc>
      </w:tr>
      <w:tr w:rsidR="00B5784A" w:rsidRPr="00B5784A" w14:paraId="6E458254"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718FFA"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2AD529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Įrašas galioja: Nuo 2007-01-22</w:t>
            </w:r>
          </w:p>
        </w:tc>
      </w:tr>
      <w:tr w:rsidR="00B5784A" w:rsidRPr="00B5784A" w14:paraId="6EA8F52C"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A5C1CE"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108EE41"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br/>
              <w:t>Paskirties pakeitimas (daikto registravimas)</w:t>
            </w:r>
          </w:p>
        </w:tc>
      </w:tr>
      <w:tr w:rsidR="00B5784A" w:rsidRPr="00B5784A" w14:paraId="6C095CE9"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D296B6"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3ECBC8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Įregistravimo pagrindas: Asmens prašymas, 2007-09-20, Nr. 3A(11.21-32)-76</w:t>
            </w:r>
          </w:p>
        </w:tc>
      </w:tr>
      <w:tr w:rsidR="00B5784A" w:rsidRPr="00B5784A" w14:paraId="0988F524"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3E36A1"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3C28C3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Aprašymas: Pakeistas pastato 1C3p pavadinimas.</w:t>
            </w:r>
          </w:p>
        </w:tc>
      </w:tr>
      <w:tr w:rsidR="00B5784A" w:rsidRPr="00B5784A" w14:paraId="50342D7F"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31288A"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6ED146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Įrašas galioja: Nuo 2007-10-02</w:t>
            </w:r>
          </w:p>
        </w:tc>
      </w:tr>
      <w:tr w:rsidR="00B5784A" w:rsidRPr="00B5784A" w14:paraId="03FD2AD5"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C253EC"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61A8F6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br/>
              <w:t>Išduotas pastato (jo dalies) energinio naudingumo sertifikatas (kadastro žyma)</w:t>
            </w:r>
          </w:p>
        </w:tc>
      </w:tr>
      <w:tr w:rsidR="00B5784A" w:rsidRPr="00B5784A" w14:paraId="40B97E7F"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60E5E1"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A5F9A9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Įregistravimo pagrindas: Pranešimas apie energinio naudingumo sertifikato išdavimą, 2014-07-08, Nr. MK-0333-0223/0</w:t>
            </w:r>
          </w:p>
        </w:tc>
      </w:tr>
      <w:tr w:rsidR="00B5784A" w:rsidRPr="00B5784A" w14:paraId="38CA767C"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36B577"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8DC5C3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Įrašas galioja: Nuo 2014-07-08</w:t>
            </w:r>
          </w:p>
        </w:tc>
      </w:tr>
      <w:tr w:rsidR="00B5784A" w:rsidRPr="00B5784A" w14:paraId="4A6A8480"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30380E"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6E3561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Terminas: Nuo 2012-05-28 iki 2022-05-28</w:t>
            </w:r>
          </w:p>
        </w:tc>
      </w:tr>
      <w:tr w:rsidR="00B5784A" w:rsidRPr="00B5784A" w14:paraId="4AC72F3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69FBA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43E88871"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bl>
    <w:p w14:paraId="5133F2F9" w14:textId="77777777" w:rsidR="00B5784A" w:rsidRDefault="00B5784A"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52D6930" w14:textId="61450D79" w:rsidR="004D0748"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2.</w:t>
      </w:r>
      <w:r w:rsidR="000903A6" w:rsidRPr="002E41C5">
        <w:rPr>
          <w:rFonts w:ascii="Times New Roman" w:hAnsi="Times New Roman"/>
          <w:color w:val="000000"/>
          <w:sz w:val="24"/>
          <w:szCs w:val="24"/>
        </w:rPr>
        <w:t>1.3</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 xml:space="preserve">Nekilnojamojo turto registro duomenys, charakterizuojantys </w:t>
      </w:r>
      <w:r w:rsidR="00155EA1" w:rsidRPr="002E41C5">
        <w:rPr>
          <w:rFonts w:ascii="Times New Roman" w:hAnsi="Times New Roman"/>
          <w:color w:val="000000"/>
          <w:sz w:val="24"/>
          <w:szCs w:val="24"/>
        </w:rPr>
        <w:t xml:space="preserve">Pastatą </w:t>
      </w:r>
      <w:r w:rsidR="004D0748" w:rsidRPr="002E41C5">
        <w:rPr>
          <w:rFonts w:ascii="Times New Roman" w:hAnsi="Times New Roman"/>
          <w:color w:val="000000"/>
          <w:sz w:val="24"/>
          <w:szCs w:val="24"/>
        </w:rPr>
        <w:t xml:space="preserve">- Kontrolės </w:t>
      </w:r>
      <w:r w:rsidR="00155EA1" w:rsidRPr="002E41C5">
        <w:rPr>
          <w:rFonts w:ascii="Times New Roman" w:hAnsi="Times New Roman"/>
          <w:color w:val="000000"/>
          <w:sz w:val="24"/>
          <w:szCs w:val="24"/>
        </w:rPr>
        <w:t>postą</w:t>
      </w:r>
      <w:r w:rsidR="004D0748" w:rsidRPr="002E41C5">
        <w:rPr>
          <w:rFonts w:ascii="Times New Roman" w:hAnsi="Times New Roman"/>
          <w:color w:val="000000"/>
          <w:sz w:val="24"/>
          <w:szCs w:val="24"/>
        </w:rPr>
        <w:t xml:space="preserve">, </w:t>
      </w:r>
      <w:r w:rsidR="00155EA1" w:rsidRPr="002E41C5">
        <w:rPr>
          <w:rFonts w:ascii="Times New Roman" w:hAnsi="Times New Roman"/>
          <w:color w:val="000000"/>
          <w:sz w:val="24"/>
          <w:szCs w:val="24"/>
        </w:rPr>
        <w:t>toliau vadinamą</w:t>
      </w:r>
      <w:r w:rsidR="004D0748" w:rsidRPr="002E41C5">
        <w:rPr>
          <w:rFonts w:ascii="Times New Roman" w:hAnsi="Times New Roman"/>
          <w:color w:val="000000"/>
          <w:sz w:val="24"/>
          <w:szCs w:val="24"/>
        </w:rPr>
        <w:t xml:space="preserve"> Daiktas3, nurodyti vadovaujantis Valstybės įmonės Registrų centro Vilniaus teritorinio registratoriaus atliktu duomenų sandoriui patikslinimu, užsakymo Nr.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15"/>
        <w:gridCol w:w="5507"/>
      </w:tblGrid>
      <w:tr w:rsidR="00B5784A" w:rsidRPr="00B5784A" w14:paraId="320CDC1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27860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5B4CF2D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10/241460</w:t>
            </w:r>
          </w:p>
        </w:tc>
      </w:tr>
      <w:tr w:rsidR="00B5784A" w:rsidRPr="00B5784A" w14:paraId="7C08112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649B8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58B03C5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Vilniaus m. sav. Vilniaus m. Valakupių g. 5</w:t>
            </w:r>
          </w:p>
        </w:tc>
      </w:tr>
      <w:tr w:rsidR="00B5784A" w:rsidRPr="00B5784A" w14:paraId="031900F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86D17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3B1DD8F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Pastatas - Kontrolės postas</w:t>
            </w:r>
          </w:p>
        </w:tc>
      </w:tr>
      <w:tr w:rsidR="00B5784A" w:rsidRPr="00B5784A" w14:paraId="044E599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4745B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564A87F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1098-7014-8024</w:t>
            </w:r>
          </w:p>
        </w:tc>
      </w:tr>
      <w:tr w:rsidR="00B5784A" w:rsidRPr="00B5784A" w14:paraId="04FA139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D0717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739DBA1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Kita</w:t>
            </w:r>
          </w:p>
        </w:tc>
      </w:tr>
      <w:tr w:rsidR="00B5784A" w:rsidRPr="00B5784A" w14:paraId="09B037C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CDBFDA"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5845D2A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2H1p</w:t>
            </w:r>
          </w:p>
        </w:tc>
      </w:tr>
      <w:tr w:rsidR="00B5784A" w:rsidRPr="00B5784A" w14:paraId="4E5298E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597E1A"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2C4781F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0F537A1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BFE50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49C1151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7CBDEAC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7E75B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5E76559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1987</w:t>
            </w:r>
          </w:p>
        </w:tc>
      </w:tr>
      <w:tr w:rsidR="00B5784A" w:rsidRPr="00B5784A" w14:paraId="7F04D46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E4B03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0C499C7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100 %</w:t>
            </w:r>
          </w:p>
        </w:tc>
      </w:tr>
      <w:tr w:rsidR="00B5784A" w:rsidRPr="00B5784A" w14:paraId="7BE12B2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5461D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7B3A051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220A386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423AA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6FD0383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11.42 (vienuolika ir keturiasdešimt dvi šimtosios) kv. m</w:t>
            </w:r>
          </w:p>
        </w:tc>
      </w:tr>
      <w:tr w:rsidR="00B5784A" w:rsidRPr="00B5784A" w14:paraId="5ED129A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D22A2C1"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34CAB01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76.00 (septyniasdešimt šeši) kub. m</w:t>
            </w:r>
          </w:p>
        </w:tc>
      </w:tr>
      <w:tr w:rsidR="00B5784A" w:rsidRPr="00B5784A" w14:paraId="304991A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937F5B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12D92AB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443F533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65198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6E90CE1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1987-11-20</w:t>
            </w:r>
          </w:p>
        </w:tc>
      </w:tr>
      <w:tr w:rsidR="00B5784A" w:rsidRPr="00B5784A" w14:paraId="6091451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67955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3CD8B47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1996-07-20</w:t>
            </w:r>
          </w:p>
        </w:tc>
      </w:tr>
      <w:tr w:rsidR="00B5784A" w:rsidRPr="00B5784A" w14:paraId="7529270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13DB0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54C7197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70C9DBAD"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CBED5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185E32A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162E1149"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AFD5FB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354E415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Nuosavybės teisė:</w:t>
            </w:r>
          </w:p>
        </w:tc>
      </w:tr>
      <w:tr w:rsidR="00B5784A" w:rsidRPr="00B5784A" w14:paraId="6E9965C6"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59CD1A"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01E1F0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 xml:space="preserve">Mykolo Romerio universitetas, </w:t>
            </w:r>
            <w:proofErr w:type="spellStart"/>
            <w:r w:rsidRPr="00B5784A">
              <w:rPr>
                <w:rFonts w:ascii="Times New Roman" w:eastAsia="Times New Roman" w:hAnsi="Times New Roman"/>
                <w:color w:val="000000"/>
                <w:sz w:val="24"/>
                <w:szCs w:val="24"/>
              </w:rPr>
              <w:t>a.k</w:t>
            </w:r>
            <w:proofErr w:type="spellEnd"/>
            <w:r w:rsidRPr="00B5784A">
              <w:rPr>
                <w:rFonts w:ascii="Times New Roman" w:eastAsia="Times New Roman" w:hAnsi="Times New Roman"/>
                <w:color w:val="000000"/>
                <w:sz w:val="24"/>
                <w:szCs w:val="24"/>
              </w:rPr>
              <w:t>. 111951726, 1/1</w:t>
            </w:r>
          </w:p>
        </w:tc>
      </w:tr>
      <w:tr w:rsidR="00B5784A" w:rsidRPr="00B5784A" w14:paraId="56CB8651"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E24C68"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D99F7F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B5784A" w14:paraId="488859D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ECB05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lastRenderedPageBreak/>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0B36989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659E389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EB01B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1FADB24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4AB4E47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EE0C6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245E24C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3644F63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ACBC3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35BD3271"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3651E2F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A560D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797FC91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05ED0776"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E7D5B1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2A1BC1F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Nustatyti nauji kadastro duomenys, kurie neįrašyti į kadastrą (kadastro žyma)</w:t>
            </w:r>
          </w:p>
        </w:tc>
      </w:tr>
      <w:tr w:rsidR="00B5784A" w:rsidRPr="00B5784A" w14:paraId="2D2C1367"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43EE77"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62038B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 xml:space="preserve">Duomenis nustatė: Valstybės įmonė Registrų centras, </w:t>
            </w:r>
            <w:proofErr w:type="spellStart"/>
            <w:r w:rsidRPr="00B5784A">
              <w:rPr>
                <w:rFonts w:ascii="Times New Roman" w:eastAsia="Times New Roman" w:hAnsi="Times New Roman"/>
                <w:color w:val="000000"/>
                <w:sz w:val="24"/>
                <w:szCs w:val="24"/>
              </w:rPr>
              <w:t>a.k</w:t>
            </w:r>
            <w:proofErr w:type="spellEnd"/>
            <w:r w:rsidRPr="00B5784A">
              <w:rPr>
                <w:rFonts w:ascii="Times New Roman" w:eastAsia="Times New Roman" w:hAnsi="Times New Roman"/>
                <w:color w:val="000000"/>
                <w:sz w:val="24"/>
                <w:szCs w:val="24"/>
              </w:rPr>
              <w:t>. 124110246</w:t>
            </w:r>
          </w:p>
        </w:tc>
      </w:tr>
      <w:tr w:rsidR="00B5784A" w:rsidRPr="00B5784A" w14:paraId="06A58B47"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F1313C"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5FA83F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Įregistravimo pagrindas: Nekilnojamojo daikto kadastro duomenų byla, 2007-01-10</w:t>
            </w:r>
          </w:p>
        </w:tc>
      </w:tr>
      <w:tr w:rsidR="00B5784A" w:rsidRPr="00B5784A" w14:paraId="0E237FE5"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DCCF87"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D12326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Įrašas galioja: Nuo 2007-01-22</w:t>
            </w:r>
          </w:p>
        </w:tc>
      </w:tr>
      <w:tr w:rsidR="00B5784A" w:rsidRPr="00B5784A" w14:paraId="561B794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EE20B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046948D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bl>
    <w:p w14:paraId="473E9A1A" w14:textId="77777777" w:rsidR="00B5784A" w:rsidRDefault="00B5784A"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2949639" w14:textId="29A4E93C" w:rsidR="004D0748"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2.</w:t>
      </w:r>
      <w:r w:rsidR="000903A6" w:rsidRPr="002E41C5">
        <w:rPr>
          <w:rFonts w:ascii="Times New Roman" w:hAnsi="Times New Roman"/>
          <w:color w:val="000000"/>
          <w:sz w:val="24"/>
          <w:szCs w:val="24"/>
        </w:rPr>
        <w:t>1.4</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 xml:space="preserve">Nekilnojamojo turto registro duomenys, charakterizuojantys </w:t>
      </w:r>
      <w:r w:rsidR="00155EA1" w:rsidRPr="002E41C5">
        <w:rPr>
          <w:rFonts w:ascii="Times New Roman" w:hAnsi="Times New Roman"/>
          <w:color w:val="000000"/>
          <w:sz w:val="24"/>
          <w:szCs w:val="24"/>
        </w:rPr>
        <w:t xml:space="preserve">Pastatą </w:t>
      </w:r>
      <w:r w:rsidR="004D0748" w:rsidRPr="002E41C5">
        <w:rPr>
          <w:rFonts w:ascii="Times New Roman" w:hAnsi="Times New Roman"/>
          <w:color w:val="000000"/>
          <w:sz w:val="24"/>
          <w:szCs w:val="24"/>
        </w:rPr>
        <w:t xml:space="preserve">- </w:t>
      </w:r>
      <w:r w:rsidR="00155EA1" w:rsidRPr="002E41C5">
        <w:rPr>
          <w:rFonts w:ascii="Times New Roman" w:hAnsi="Times New Roman"/>
          <w:color w:val="000000"/>
          <w:sz w:val="24"/>
          <w:szCs w:val="24"/>
        </w:rPr>
        <w:t>Tirą</w:t>
      </w:r>
      <w:r w:rsidR="004D0748" w:rsidRPr="002E41C5">
        <w:rPr>
          <w:rFonts w:ascii="Times New Roman" w:hAnsi="Times New Roman"/>
          <w:color w:val="000000"/>
          <w:sz w:val="24"/>
          <w:szCs w:val="24"/>
        </w:rPr>
        <w:t xml:space="preserve">, </w:t>
      </w:r>
      <w:r w:rsidR="00155EA1" w:rsidRPr="002E41C5">
        <w:rPr>
          <w:rFonts w:ascii="Times New Roman" w:hAnsi="Times New Roman"/>
          <w:color w:val="000000"/>
          <w:sz w:val="24"/>
          <w:szCs w:val="24"/>
        </w:rPr>
        <w:t>toliau vadinamą</w:t>
      </w:r>
      <w:r w:rsidR="004D0748" w:rsidRPr="002E41C5">
        <w:rPr>
          <w:rFonts w:ascii="Times New Roman" w:hAnsi="Times New Roman"/>
          <w:color w:val="000000"/>
          <w:sz w:val="24"/>
          <w:szCs w:val="24"/>
        </w:rPr>
        <w:t xml:space="preserve"> Daiktas4, nurodyti vadovaujantis Valstybės įmonės Registrų centro Vilniaus teritorinio registratoriaus atliktu duomenų sandoriui patikslinimu, užsakymo Nr.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8"/>
        <w:gridCol w:w="5484"/>
      </w:tblGrid>
      <w:tr w:rsidR="00B5784A" w:rsidRPr="00B5784A" w14:paraId="687EC36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64D0F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41B2193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10/241460</w:t>
            </w:r>
          </w:p>
        </w:tc>
      </w:tr>
      <w:tr w:rsidR="00B5784A" w:rsidRPr="00B5784A" w14:paraId="21EBE34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1C020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67862FF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Vilniaus m. sav. Vilniaus m. Valakupių g. 5</w:t>
            </w:r>
          </w:p>
        </w:tc>
      </w:tr>
      <w:tr w:rsidR="00B5784A" w:rsidRPr="00B5784A" w14:paraId="6696BF3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7A5FD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7EBAFD5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Pastatas - Tiras</w:t>
            </w:r>
          </w:p>
        </w:tc>
      </w:tr>
      <w:tr w:rsidR="00B5784A" w:rsidRPr="00B5784A" w14:paraId="64E6C4A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32602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679F4A0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1098-7014-8035</w:t>
            </w:r>
          </w:p>
        </w:tc>
      </w:tr>
      <w:tr w:rsidR="00B5784A" w:rsidRPr="00B5784A" w14:paraId="7CD0D6B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14298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148992C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Kita</w:t>
            </w:r>
          </w:p>
        </w:tc>
      </w:tr>
      <w:tr w:rsidR="00B5784A" w:rsidRPr="00B5784A" w14:paraId="2540826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CA6FC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5B2E961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3H1b</w:t>
            </w:r>
          </w:p>
        </w:tc>
      </w:tr>
      <w:tr w:rsidR="00B5784A" w:rsidRPr="00B5784A" w14:paraId="560A1C5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D7EDB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14C7F4E1"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3FC2532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ED8C0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20217CE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1DED8FA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FD152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34222B8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1976</w:t>
            </w:r>
          </w:p>
        </w:tc>
      </w:tr>
      <w:tr w:rsidR="00B5784A" w:rsidRPr="00B5784A" w14:paraId="7CEE31B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AC9B7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21D4D4A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100 %</w:t>
            </w:r>
          </w:p>
        </w:tc>
      </w:tr>
      <w:tr w:rsidR="00B5784A" w:rsidRPr="00B5784A" w14:paraId="1B3FBE5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F6957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06D101D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20F4086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75DC6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7F95629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483.67 (keturi šimtai aštuoniasdešimt trys ir šešiasdešimt septynios šimtosios) kv. m</w:t>
            </w:r>
          </w:p>
        </w:tc>
      </w:tr>
      <w:tr w:rsidR="00B5784A" w:rsidRPr="00B5784A" w14:paraId="6335BBB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F3579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2E75406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2278.00 (du tūkstančiai du šimtai septyniasdešimt aštuoni) kub. m</w:t>
            </w:r>
          </w:p>
        </w:tc>
      </w:tr>
      <w:tr w:rsidR="00B5784A" w:rsidRPr="00B5784A" w14:paraId="3C0ED73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6F29B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069FD08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5C4A076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62C6C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08706E7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1987-11-20</w:t>
            </w:r>
          </w:p>
        </w:tc>
      </w:tr>
      <w:tr w:rsidR="00B5784A" w:rsidRPr="00B5784A" w14:paraId="3F3B5A5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0B8551"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1806280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1996-07-20</w:t>
            </w:r>
          </w:p>
        </w:tc>
      </w:tr>
      <w:tr w:rsidR="00B5784A" w:rsidRPr="00B5784A" w14:paraId="5D0A820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05400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5B761B8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4161164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2B0FA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4A051E1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32E4EFCC"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4A0702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59FBFB4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Nuosavybės teisė:</w:t>
            </w:r>
          </w:p>
        </w:tc>
      </w:tr>
      <w:tr w:rsidR="00B5784A" w:rsidRPr="00B5784A" w14:paraId="25B7654C"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D046BE"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836B48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 xml:space="preserve">Mykolo Romerio universitetas, </w:t>
            </w:r>
            <w:proofErr w:type="spellStart"/>
            <w:r w:rsidRPr="00B5784A">
              <w:rPr>
                <w:rFonts w:ascii="Times New Roman" w:eastAsia="Times New Roman" w:hAnsi="Times New Roman"/>
                <w:color w:val="000000"/>
                <w:sz w:val="24"/>
                <w:szCs w:val="24"/>
              </w:rPr>
              <w:t>a.k</w:t>
            </w:r>
            <w:proofErr w:type="spellEnd"/>
            <w:r w:rsidRPr="00B5784A">
              <w:rPr>
                <w:rFonts w:ascii="Times New Roman" w:eastAsia="Times New Roman" w:hAnsi="Times New Roman"/>
                <w:color w:val="000000"/>
                <w:sz w:val="24"/>
                <w:szCs w:val="24"/>
              </w:rPr>
              <w:t>. 111951726, 1/1</w:t>
            </w:r>
          </w:p>
        </w:tc>
      </w:tr>
      <w:tr w:rsidR="00B5784A" w:rsidRPr="00B5784A" w14:paraId="0915DE3E"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B5E370"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7E2F67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B5784A" w14:paraId="4E57BE3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FBAE0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2050945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1E49CE7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296AC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2AF1EE2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094D315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82A0F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7E65251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270601C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6A707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1B69058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110DD47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7E30AA"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001DC4A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28E683FF"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A9BDF7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28D906C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Nustatyti nauji kadastro duomenys, kurie neįrašyti į kadastrą (kadastro žyma)</w:t>
            </w:r>
          </w:p>
        </w:tc>
      </w:tr>
      <w:tr w:rsidR="00B5784A" w:rsidRPr="00B5784A" w14:paraId="4BE549EF"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6296D8"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741A1B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 xml:space="preserve">Duomenis nustatė: Valstybės įmonė Registrų centras, </w:t>
            </w:r>
            <w:proofErr w:type="spellStart"/>
            <w:r w:rsidRPr="00B5784A">
              <w:rPr>
                <w:rFonts w:ascii="Times New Roman" w:eastAsia="Times New Roman" w:hAnsi="Times New Roman"/>
                <w:color w:val="000000"/>
                <w:sz w:val="24"/>
                <w:szCs w:val="24"/>
              </w:rPr>
              <w:t>a.k</w:t>
            </w:r>
            <w:proofErr w:type="spellEnd"/>
            <w:r w:rsidRPr="00B5784A">
              <w:rPr>
                <w:rFonts w:ascii="Times New Roman" w:eastAsia="Times New Roman" w:hAnsi="Times New Roman"/>
                <w:color w:val="000000"/>
                <w:sz w:val="24"/>
                <w:szCs w:val="24"/>
              </w:rPr>
              <w:t>. 124110246</w:t>
            </w:r>
          </w:p>
        </w:tc>
      </w:tr>
      <w:tr w:rsidR="00B5784A" w:rsidRPr="00B5784A" w14:paraId="47EC93B8"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5243F8"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D065B6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Įregistravimo pagrindas: Nekilnojamojo daikto kadastro duomenų byla, 2007-01-10</w:t>
            </w:r>
          </w:p>
        </w:tc>
      </w:tr>
      <w:tr w:rsidR="00B5784A" w:rsidRPr="00B5784A" w14:paraId="363FC109"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EBE0DE"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91E9B7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Įrašas galioja: Nuo 2007-01-22</w:t>
            </w:r>
          </w:p>
        </w:tc>
      </w:tr>
      <w:tr w:rsidR="00B5784A" w:rsidRPr="00B5784A" w14:paraId="6263718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DD39B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2FFB9A8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bl>
    <w:p w14:paraId="30C754FB" w14:textId="77777777" w:rsidR="00B5784A" w:rsidRDefault="00B5784A"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A8390D2" w14:textId="33560EF7" w:rsidR="004D0748"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2.</w:t>
      </w:r>
      <w:r w:rsidR="000903A6" w:rsidRPr="002E41C5">
        <w:rPr>
          <w:rFonts w:ascii="Times New Roman" w:hAnsi="Times New Roman"/>
          <w:color w:val="000000"/>
          <w:sz w:val="24"/>
          <w:szCs w:val="24"/>
        </w:rPr>
        <w:t>1.5</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 xml:space="preserve">Nekilnojamojo turto registro duomenys, charakterizuojantys </w:t>
      </w:r>
      <w:r w:rsidR="00155EA1" w:rsidRPr="002E41C5">
        <w:rPr>
          <w:rFonts w:ascii="Times New Roman" w:hAnsi="Times New Roman"/>
          <w:color w:val="000000"/>
          <w:sz w:val="24"/>
          <w:szCs w:val="24"/>
        </w:rPr>
        <w:t xml:space="preserve">Pastatą </w:t>
      </w:r>
      <w:r w:rsidR="004D0748" w:rsidRPr="002E41C5">
        <w:rPr>
          <w:rFonts w:ascii="Times New Roman" w:hAnsi="Times New Roman"/>
          <w:color w:val="000000"/>
          <w:sz w:val="24"/>
          <w:szCs w:val="24"/>
        </w:rPr>
        <w:t xml:space="preserve">- </w:t>
      </w:r>
      <w:r w:rsidR="00155EA1" w:rsidRPr="002E41C5">
        <w:rPr>
          <w:rFonts w:ascii="Times New Roman" w:hAnsi="Times New Roman"/>
          <w:color w:val="000000"/>
          <w:sz w:val="24"/>
          <w:szCs w:val="24"/>
        </w:rPr>
        <w:t>Garažą</w:t>
      </w:r>
      <w:r w:rsidR="004D0748" w:rsidRPr="002E41C5">
        <w:rPr>
          <w:rFonts w:ascii="Times New Roman" w:hAnsi="Times New Roman"/>
          <w:color w:val="000000"/>
          <w:sz w:val="24"/>
          <w:szCs w:val="24"/>
        </w:rPr>
        <w:t xml:space="preserve">, </w:t>
      </w:r>
      <w:r w:rsidR="00155EA1" w:rsidRPr="002E41C5">
        <w:rPr>
          <w:rFonts w:ascii="Times New Roman" w:hAnsi="Times New Roman"/>
          <w:color w:val="000000"/>
          <w:sz w:val="24"/>
          <w:szCs w:val="24"/>
        </w:rPr>
        <w:t>toliau vadinamą</w:t>
      </w:r>
      <w:r w:rsidR="004D0748" w:rsidRPr="002E41C5">
        <w:rPr>
          <w:rFonts w:ascii="Times New Roman" w:hAnsi="Times New Roman"/>
          <w:color w:val="000000"/>
          <w:sz w:val="24"/>
          <w:szCs w:val="24"/>
        </w:rPr>
        <w:t xml:space="preserve"> Daiktas5, nurodyti vadovaujantis Valstybės įmonės Registrų centro Vilniaus teritorinio registratoriaus atliktu duomenų sandoriui patikslinimu, užsakymo Nr.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49"/>
        <w:gridCol w:w="5473"/>
      </w:tblGrid>
      <w:tr w:rsidR="00B5784A" w:rsidRPr="00B5784A" w14:paraId="4EC434B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89333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397EC12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10/241460</w:t>
            </w:r>
          </w:p>
        </w:tc>
      </w:tr>
      <w:tr w:rsidR="00B5784A" w:rsidRPr="00B5784A" w14:paraId="519BC52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27BBA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0757E29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Vilniaus m. sav. Vilniaus m. Valakupių g. 5</w:t>
            </w:r>
          </w:p>
        </w:tc>
      </w:tr>
      <w:tr w:rsidR="00B5784A" w:rsidRPr="00B5784A" w14:paraId="7961616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FE6E891"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3874F17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Pastatas - Garažas</w:t>
            </w:r>
          </w:p>
        </w:tc>
      </w:tr>
      <w:tr w:rsidR="00B5784A" w:rsidRPr="00B5784A" w14:paraId="2EE3E1A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7E2F5E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4900630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1098-7014-8057</w:t>
            </w:r>
          </w:p>
        </w:tc>
      </w:tr>
      <w:tr w:rsidR="00B5784A" w:rsidRPr="00B5784A" w14:paraId="1158FA3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54A2E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04FA4C9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Garažų</w:t>
            </w:r>
          </w:p>
        </w:tc>
      </w:tr>
      <w:tr w:rsidR="00B5784A" w:rsidRPr="00B5784A" w14:paraId="6E14B00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842D7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72D19A2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5G1p</w:t>
            </w:r>
          </w:p>
        </w:tc>
      </w:tr>
      <w:tr w:rsidR="00B5784A" w:rsidRPr="00B5784A" w14:paraId="2FA684C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AB1C3C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00B15F6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7B54A87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41B31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4D817AE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1C7CAF4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CF32A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1CD7C3B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1996</w:t>
            </w:r>
          </w:p>
        </w:tc>
      </w:tr>
      <w:tr w:rsidR="00B5784A" w:rsidRPr="00B5784A" w14:paraId="76CA294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5D288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6EE8DF4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100 %</w:t>
            </w:r>
          </w:p>
        </w:tc>
      </w:tr>
      <w:tr w:rsidR="00B5784A" w:rsidRPr="00B5784A" w14:paraId="62DA4C1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9DEF6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79F5B98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70CB1E6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A64AC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65906DA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493.62 (keturi šimtai devyniasdešimt trys ir šešiasdešimt dvi šimtosios) kv. m</w:t>
            </w:r>
          </w:p>
        </w:tc>
      </w:tr>
      <w:tr w:rsidR="00B5784A" w:rsidRPr="00B5784A" w14:paraId="14C2F45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59DF2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01D2F30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3303.00 (trys tūkstančiai trys šimtai trys) kub. m</w:t>
            </w:r>
          </w:p>
        </w:tc>
      </w:tr>
      <w:tr w:rsidR="00B5784A" w:rsidRPr="00B5784A" w14:paraId="2918F12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23A2E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702DD38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6F370AF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E862F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3A29C35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63BD34F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AC67F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4A1D5E7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1996-07-20</w:t>
            </w:r>
          </w:p>
        </w:tc>
      </w:tr>
      <w:tr w:rsidR="00B5784A" w:rsidRPr="00B5784A" w14:paraId="0524F3A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A5199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14D331AA"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409D6D01"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5A3ACD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lastRenderedPageBreak/>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232AEB9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3D167ACA"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26B951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244318A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Nuosavybės teisė:</w:t>
            </w:r>
          </w:p>
        </w:tc>
      </w:tr>
      <w:tr w:rsidR="00B5784A" w:rsidRPr="00B5784A" w14:paraId="1A26EA7F"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717E56"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70872B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 xml:space="preserve">Mykolo Romerio universitetas, </w:t>
            </w:r>
            <w:proofErr w:type="spellStart"/>
            <w:r w:rsidRPr="00B5784A">
              <w:rPr>
                <w:rFonts w:ascii="Times New Roman" w:eastAsia="Times New Roman" w:hAnsi="Times New Roman"/>
                <w:color w:val="000000"/>
                <w:sz w:val="24"/>
                <w:szCs w:val="24"/>
              </w:rPr>
              <w:t>a.k</w:t>
            </w:r>
            <w:proofErr w:type="spellEnd"/>
            <w:r w:rsidRPr="00B5784A">
              <w:rPr>
                <w:rFonts w:ascii="Times New Roman" w:eastAsia="Times New Roman" w:hAnsi="Times New Roman"/>
                <w:color w:val="000000"/>
                <w:sz w:val="24"/>
                <w:szCs w:val="24"/>
              </w:rPr>
              <w:t>. 111951726, 1/1</w:t>
            </w:r>
          </w:p>
        </w:tc>
      </w:tr>
      <w:tr w:rsidR="00B5784A" w:rsidRPr="00B5784A" w14:paraId="7B2D5F66"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FECD32"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712E6D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B5784A" w14:paraId="3A3D27E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B1C1D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3C6643A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394C321D"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303CB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7095AE4A"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6CFB8DE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2B454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060E486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0A8E7AB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808B0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23623B6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27DC631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05DE0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572454F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4F017782"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CD16D2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1954385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Nustatyti nauji kadastro duomenys, kurie neįrašyti į kadastrą (kadastro žyma)</w:t>
            </w:r>
          </w:p>
        </w:tc>
      </w:tr>
      <w:tr w:rsidR="00B5784A" w:rsidRPr="00B5784A" w14:paraId="46183298"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528847"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742BB4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 xml:space="preserve">Duomenis nustatė: Valstybės įmonė Registrų centras, </w:t>
            </w:r>
            <w:proofErr w:type="spellStart"/>
            <w:r w:rsidRPr="00B5784A">
              <w:rPr>
                <w:rFonts w:ascii="Times New Roman" w:eastAsia="Times New Roman" w:hAnsi="Times New Roman"/>
                <w:color w:val="000000"/>
                <w:sz w:val="24"/>
                <w:szCs w:val="24"/>
              </w:rPr>
              <w:t>a.k</w:t>
            </w:r>
            <w:proofErr w:type="spellEnd"/>
            <w:r w:rsidRPr="00B5784A">
              <w:rPr>
                <w:rFonts w:ascii="Times New Roman" w:eastAsia="Times New Roman" w:hAnsi="Times New Roman"/>
                <w:color w:val="000000"/>
                <w:sz w:val="24"/>
                <w:szCs w:val="24"/>
              </w:rPr>
              <w:t>. 124110246</w:t>
            </w:r>
          </w:p>
        </w:tc>
      </w:tr>
      <w:tr w:rsidR="00B5784A" w:rsidRPr="00B5784A" w14:paraId="2C9AA279"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59BED9"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2FB453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Įregistravimo pagrindas: Nekilnojamojo daikto kadastro duomenų byla, 2007-01-10</w:t>
            </w:r>
          </w:p>
        </w:tc>
      </w:tr>
      <w:tr w:rsidR="00B5784A" w:rsidRPr="00B5784A" w14:paraId="2D3E2FED"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57D9FE"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C52BD8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Įrašas galioja: Nuo 2007-01-22</w:t>
            </w:r>
          </w:p>
        </w:tc>
      </w:tr>
      <w:tr w:rsidR="00B5784A" w:rsidRPr="00B5784A" w14:paraId="29B555A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C153F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24BE0AE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bl>
    <w:p w14:paraId="5FA998EF" w14:textId="77777777" w:rsidR="00B5784A" w:rsidRDefault="00B5784A"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46ABC39" w14:textId="145EFBA6" w:rsidR="004D0748"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2.</w:t>
      </w:r>
      <w:r w:rsidR="000903A6" w:rsidRPr="002E41C5">
        <w:rPr>
          <w:rFonts w:ascii="Times New Roman" w:hAnsi="Times New Roman"/>
          <w:color w:val="000000"/>
          <w:sz w:val="24"/>
          <w:szCs w:val="24"/>
        </w:rPr>
        <w:t>1.6</w:t>
      </w:r>
      <w:r w:rsidR="00155EA1" w:rsidRPr="002E41C5">
        <w:rPr>
          <w:rFonts w:ascii="Times New Roman" w:hAnsi="Times New Roman"/>
          <w:color w:val="000000"/>
          <w:sz w:val="24"/>
          <w:szCs w:val="24"/>
        </w:rPr>
        <w:t>.</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 xml:space="preserve">Nekilnojamojo turto registro duomenys, charakterizuojantys </w:t>
      </w:r>
      <w:r w:rsidR="00155EA1" w:rsidRPr="002E41C5">
        <w:rPr>
          <w:rFonts w:ascii="Times New Roman" w:hAnsi="Times New Roman"/>
          <w:color w:val="000000"/>
          <w:sz w:val="24"/>
          <w:szCs w:val="24"/>
        </w:rPr>
        <w:t>Kitus inžinerinius statinius –</w:t>
      </w:r>
      <w:r w:rsidR="004D0748" w:rsidRPr="002E41C5">
        <w:rPr>
          <w:rFonts w:ascii="Times New Roman" w:hAnsi="Times New Roman"/>
          <w:color w:val="000000"/>
          <w:sz w:val="24"/>
          <w:szCs w:val="24"/>
        </w:rPr>
        <w:t xml:space="preserve">Kiemo </w:t>
      </w:r>
      <w:r w:rsidR="00155EA1" w:rsidRPr="002E41C5">
        <w:rPr>
          <w:rFonts w:ascii="Times New Roman" w:hAnsi="Times New Roman"/>
          <w:color w:val="000000"/>
          <w:sz w:val="24"/>
          <w:szCs w:val="24"/>
        </w:rPr>
        <w:t>statinius</w:t>
      </w:r>
      <w:r w:rsidR="004D0748" w:rsidRPr="002E41C5">
        <w:rPr>
          <w:rFonts w:ascii="Times New Roman" w:hAnsi="Times New Roman"/>
          <w:color w:val="000000"/>
          <w:sz w:val="24"/>
          <w:szCs w:val="24"/>
        </w:rPr>
        <w:t xml:space="preserve">, </w:t>
      </w:r>
      <w:r w:rsidR="00155EA1" w:rsidRPr="002E41C5">
        <w:rPr>
          <w:rFonts w:ascii="Times New Roman" w:hAnsi="Times New Roman"/>
          <w:color w:val="000000"/>
          <w:sz w:val="24"/>
          <w:szCs w:val="24"/>
        </w:rPr>
        <w:t>toliau vadinamus</w:t>
      </w:r>
      <w:r w:rsidR="004D0748" w:rsidRPr="002E41C5">
        <w:rPr>
          <w:rFonts w:ascii="Times New Roman" w:hAnsi="Times New Roman"/>
          <w:color w:val="000000"/>
          <w:sz w:val="24"/>
          <w:szCs w:val="24"/>
        </w:rPr>
        <w:t xml:space="preserve"> Daiktas6, nurodyti vadovaujantis Valstybės įmonės Registrų centro Vilniaus teritorinio registratoriaus atliktu duomenų sandoriui patikslinimu, užsakymo Nr.: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05"/>
        <w:gridCol w:w="5417"/>
      </w:tblGrid>
      <w:tr w:rsidR="00B5784A" w:rsidRPr="00B5784A" w14:paraId="1A8F58AD"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A7DC43B"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35DDD70A"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10/241460</w:t>
            </w:r>
          </w:p>
        </w:tc>
      </w:tr>
      <w:tr w:rsidR="00B5784A" w:rsidRPr="00B5784A" w14:paraId="521BCEB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49A79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0CAFDF7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Vilniaus m. sav. Vilniaus m. Valakupių g. 5</w:t>
            </w:r>
          </w:p>
        </w:tc>
      </w:tr>
      <w:tr w:rsidR="00B5784A" w:rsidRPr="00B5784A" w14:paraId="62423EC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D6F69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44BEAEB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Kiti inžineriniai statiniai - Kiemo statiniai; Pastaba: (baseinas, tvora, kiemo aikštelė, )</w:t>
            </w:r>
          </w:p>
        </w:tc>
      </w:tr>
      <w:tr w:rsidR="00B5784A" w:rsidRPr="00B5784A" w14:paraId="28BBB76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6E77D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02F9158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1098-7014-8068</w:t>
            </w:r>
          </w:p>
        </w:tc>
      </w:tr>
      <w:tr w:rsidR="00B5784A" w:rsidRPr="00B5784A" w14:paraId="0E9F155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76EE3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219C9223"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Kiti inžineriniai statiniai</w:t>
            </w:r>
          </w:p>
        </w:tc>
      </w:tr>
      <w:tr w:rsidR="00B5784A" w:rsidRPr="00B5784A" w14:paraId="50DAB4B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038A0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0AD2B79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62F2AD1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5295A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08453AF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326C90B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E6B25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3754271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0A4774B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F9BEB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4D1719D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1987</w:t>
            </w:r>
          </w:p>
        </w:tc>
      </w:tr>
      <w:tr w:rsidR="00B5784A" w:rsidRPr="00B5784A" w14:paraId="70E140D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559D58"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5982256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100 %</w:t>
            </w:r>
          </w:p>
        </w:tc>
      </w:tr>
      <w:tr w:rsidR="00B5784A" w:rsidRPr="00B5784A" w14:paraId="2199A62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82992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093A6DF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236F8D3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87DE9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5D73181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6278DE9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891136"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6A65E7C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2E6E1BD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FFE38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60C987D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0483AE2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2F499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1E2820E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5F7B095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BC5B9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lastRenderedPageBreak/>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371298C2"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1996-07-20</w:t>
            </w:r>
          </w:p>
        </w:tc>
      </w:tr>
      <w:tr w:rsidR="00B5784A" w:rsidRPr="00B5784A" w14:paraId="7F66702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2237A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51BDF4D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61450C6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EAAEF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2147F9C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59937472"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0FA64A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10F31C5A"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Nuosavybės teisė:</w:t>
            </w:r>
          </w:p>
        </w:tc>
      </w:tr>
      <w:tr w:rsidR="00B5784A" w:rsidRPr="00B5784A" w14:paraId="6AE9EA27"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E72BC2"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7866BF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 xml:space="preserve">Mykolo Romerio universitetas, </w:t>
            </w:r>
            <w:proofErr w:type="spellStart"/>
            <w:r w:rsidRPr="00B5784A">
              <w:rPr>
                <w:rFonts w:ascii="Times New Roman" w:eastAsia="Times New Roman" w:hAnsi="Times New Roman"/>
                <w:color w:val="000000"/>
                <w:sz w:val="24"/>
                <w:szCs w:val="24"/>
              </w:rPr>
              <w:t>a.k</w:t>
            </w:r>
            <w:proofErr w:type="spellEnd"/>
            <w:r w:rsidRPr="00B5784A">
              <w:rPr>
                <w:rFonts w:ascii="Times New Roman" w:eastAsia="Times New Roman" w:hAnsi="Times New Roman"/>
                <w:color w:val="000000"/>
                <w:sz w:val="24"/>
                <w:szCs w:val="24"/>
              </w:rPr>
              <w:t>. 111951726, 1/1</w:t>
            </w:r>
          </w:p>
        </w:tc>
      </w:tr>
      <w:tr w:rsidR="00B5784A" w:rsidRPr="00B5784A" w14:paraId="5F3CDA75"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C8D62D" w14:textId="77777777" w:rsidR="00B5784A" w:rsidRPr="00B5784A"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5CD477F"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B5784A" w14:paraId="120CEB5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95962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51ADC28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422D303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AD663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5B360365"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4094DAE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A0088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4874B6C7"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6BCBEBA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9F2F0E"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5ADD0314"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2C6B680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1D751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4A22999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50B2F92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F82F8DD"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4E91F6B9"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r w:rsidR="00B5784A" w:rsidRPr="00B5784A" w14:paraId="571326C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D0C9D10"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67F2577C" w14:textId="77777777" w:rsidR="00B5784A" w:rsidRPr="00B5784A" w:rsidRDefault="00B5784A" w:rsidP="00B5784A">
            <w:pPr>
              <w:spacing w:after="0" w:line="240" w:lineRule="auto"/>
              <w:rPr>
                <w:rFonts w:ascii="Times New Roman" w:eastAsia="Times New Roman" w:hAnsi="Times New Roman"/>
                <w:color w:val="000000"/>
                <w:sz w:val="24"/>
                <w:szCs w:val="24"/>
              </w:rPr>
            </w:pPr>
            <w:r w:rsidRPr="00B5784A">
              <w:rPr>
                <w:rFonts w:ascii="Times New Roman" w:eastAsia="Times New Roman" w:hAnsi="Times New Roman"/>
                <w:color w:val="000000"/>
                <w:sz w:val="24"/>
                <w:szCs w:val="24"/>
              </w:rPr>
              <w:t>Įrašų nėra</w:t>
            </w:r>
          </w:p>
        </w:tc>
      </w:tr>
    </w:tbl>
    <w:p w14:paraId="00CD3969" w14:textId="770ABCCA" w:rsidR="004D0748" w:rsidRPr="00C0283D" w:rsidRDefault="004D0748" w:rsidP="00B5784A">
      <w:pPr>
        <w:widowControl w:val="0"/>
        <w:autoSpaceDE w:val="0"/>
        <w:autoSpaceDN w:val="0"/>
        <w:adjustRightInd w:val="0"/>
        <w:spacing w:before="240" w:after="240" w:line="240" w:lineRule="auto"/>
        <w:jc w:val="both"/>
        <w:rPr>
          <w:rFonts w:ascii="Times New Roman" w:hAnsi="Times New Roman"/>
          <w:b/>
          <w:bCs/>
          <w:color w:val="000000"/>
          <w:sz w:val="24"/>
          <w:szCs w:val="24"/>
        </w:rPr>
      </w:pPr>
      <w:r w:rsidRPr="00C0283D">
        <w:rPr>
          <w:rFonts w:ascii="Times New Roman" w:hAnsi="Times New Roman"/>
          <w:b/>
          <w:bCs/>
          <w:color w:val="000000"/>
          <w:sz w:val="24"/>
          <w:szCs w:val="24"/>
        </w:rPr>
        <w:t>Daiktas1</w:t>
      </w:r>
      <w:r w:rsidR="000903A6" w:rsidRPr="00C0283D">
        <w:rPr>
          <w:rFonts w:ascii="Times New Roman" w:hAnsi="Times New Roman"/>
          <w:b/>
          <w:bCs/>
          <w:color w:val="000000"/>
          <w:sz w:val="24"/>
          <w:szCs w:val="24"/>
        </w:rPr>
        <w:t>–</w:t>
      </w:r>
      <w:r w:rsidRPr="00C0283D">
        <w:rPr>
          <w:rFonts w:ascii="Times New Roman" w:hAnsi="Times New Roman"/>
          <w:b/>
          <w:bCs/>
          <w:color w:val="000000"/>
          <w:sz w:val="24"/>
          <w:szCs w:val="24"/>
        </w:rPr>
        <w:t>Daiktas6</w:t>
      </w:r>
      <w:r w:rsidRPr="00C0283D">
        <w:rPr>
          <w:rFonts w:ascii="Times New Roman" w:hAnsi="Times New Roman"/>
          <w:color w:val="000000"/>
          <w:sz w:val="24"/>
          <w:szCs w:val="24"/>
        </w:rPr>
        <w:t> kartu toliau sutartyje vadinami</w:t>
      </w:r>
      <w:r w:rsidR="000903A6" w:rsidRPr="00C0283D">
        <w:rPr>
          <w:rFonts w:ascii="Times New Roman" w:hAnsi="Times New Roman"/>
          <w:color w:val="000000"/>
          <w:sz w:val="24"/>
          <w:szCs w:val="24"/>
        </w:rPr>
        <w:t xml:space="preserve"> –</w:t>
      </w:r>
      <w:r w:rsidR="00255DFF" w:rsidRPr="00C0283D">
        <w:rPr>
          <w:rFonts w:ascii="Times New Roman" w:hAnsi="Times New Roman"/>
          <w:color w:val="000000"/>
          <w:sz w:val="24"/>
          <w:szCs w:val="24"/>
        </w:rPr>
        <w:t xml:space="preserve"> </w:t>
      </w:r>
      <w:r w:rsidRPr="00C0283D">
        <w:rPr>
          <w:rFonts w:ascii="Times New Roman" w:hAnsi="Times New Roman"/>
          <w:b/>
          <w:bCs/>
          <w:color w:val="000000"/>
          <w:sz w:val="24"/>
          <w:szCs w:val="24"/>
        </w:rPr>
        <w:t>Daiktai</w:t>
      </w:r>
      <w:r w:rsidRPr="00C0283D">
        <w:rPr>
          <w:rFonts w:ascii="Times New Roman" w:hAnsi="Times New Roman"/>
          <w:color w:val="000000"/>
          <w:sz w:val="24"/>
          <w:szCs w:val="24"/>
        </w:rPr>
        <w:t xml:space="preserve"> ir/arba </w:t>
      </w:r>
      <w:r w:rsidRPr="00C0283D">
        <w:rPr>
          <w:rFonts w:ascii="Times New Roman" w:hAnsi="Times New Roman"/>
          <w:b/>
          <w:bCs/>
          <w:color w:val="000000"/>
          <w:sz w:val="24"/>
          <w:szCs w:val="24"/>
        </w:rPr>
        <w:t>Aukciono objektas.</w:t>
      </w:r>
    </w:p>
    <w:p w14:paraId="783FDE36" w14:textId="4167F587" w:rsidR="00680172" w:rsidRPr="00AF24EB" w:rsidRDefault="00FE7EBB" w:rsidP="00680172">
      <w:pPr>
        <w:pStyle w:val="Default"/>
        <w:jc w:val="both"/>
      </w:pPr>
      <w:bookmarkStart w:id="4" w:name="_Hlk125067340"/>
      <w:r w:rsidRPr="00C0283D">
        <w:t xml:space="preserve">2.2. </w:t>
      </w:r>
      <w:r w:rsidR="00680172" w:rsidRPr="00AF24EB">
        <w:t>Pirkėjui yra žinoma, kad šios Sutarties 3.1. punkte aprašytame Žemės sklype, t. y. toje pačioje teritorijoje, kaip ir parduodami Daiktai, yra valstybei priklausantis ir Elektrėnų savivaldybei perduotas Nekilnojamojo turto registre neįregistruotas statinys – Sporto aikštelė. </w:t>
      </w:r>
      <w:r w:rsidR="00680172" w:rsidRPr="00AF24EB" w:rsidDel="005421FD">
        <w:t xml:space="preserve"> </w:t>
      </w:r>
      <w:r w:rsidR="00680172" w:rsidRPr="00AF24EB">
        <w:t>Elektrėnų savivaldybei savo lėšomis išmontavus Sporto aikštelę, Pirkėjas įsipareigoja savo sąskaita ir rizika pašalinti ir utilizuoti likusią Sporto aikštelės dangos dalį.</w:t>
      </w:r>
    </w:p>
    <w:p w14:paraId="241F9220" w14:textId="605D5983" w:rsidR="00FE7EBB" w:rsidRPr="001F1EE3" w:rsidRDefault="00FE7EBB" w:rsidP="00680172">
      <w:pPr>
        <w:pStyle w:val="Default"/>
        <w:jc w:val="both"/>
        <w:rPr>
          <w:lang w:val="en-US"/>
        </w:rPr>
      </w:pPr>
    </w:p>
    <w:p w14:paraId="3BF5F0A4" w14:textId="77777777" w:rsidR="004D0748" w:rsidRPr="008B6A80" w:rsidRDefault="004D0748" w:rsidP="008B6A80">
      <w:pPr>
        <w:pStyle w:val="ListParagraph"/>
        <w:numPr>
          <w:ilvl w:val="0"/>
          <w:numId w:val="1"/>
        </w:numPr>
        <w:jc w:val="center"/>
        <w:rPr>
          <w:rFonts w:ascii="Times New Roman" w:hAnsi="Times New Roman"/>
          <w:b/>
          <w:bCs/>
          <w:sz w:val="24"/>
          <w:szCs w:val="24"/>
        </w:rPr>
      </w:pPr>
      <w:bookmarkStart w:id="5" w:name="ZS"/>
      <w:bookmarkEnd w:id="4"/>
      <w:bookmarkEnd w:id="5"/>
      <w:r w:rsidRPr="008B6A80">
        <w:rPr>
          <w:rFonts w:ascii="Times New Roman" w:hAnsi="Times New Roman"/>
          <w:b/>
          <w:bCs/>
          <w:sz w:val="24"/>
          <w:szCs w:val="24"/>
        </w:rPr>
        <w:t>ŽEMĖS SKLYPAS</w:t>
      </w:r>
    </w:p>
    <w:p w14:paraId="651D86DD" w14:textId="766EBE28"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3.1. </w:t>
      </w:r>
      <w:r w:rsidR="004D0748" w:rsidRPr="002E41C5">
        <w:rPr>
          <w:rFonts w:ascii="Times New Roman" w:hAnsi="Times New Roman"/>
          <w:color w:val="000000"/>
          <w:sz w:val="24"/>
          <w:szCs w:val="24"/>
        </w:rPr>
        <w:t>Pirkėjui yra žinoma, kad Pardavėjas nėra žemės sklypo, kuriame yra parduodami Daiktai, savininkas. Žemės sklypas (bendras plotas: 3,8092 ha, unikalus Nr. 0101-0024-0194, adresas: Vilnius, Valakupių g. 5) (toliau</w:t>
      </w:r>
      <w:r w:rsidR="00E85992" w:rsidRPr="002E41C5">
        <w:rPr>
          <w:rFonts w:ascii="Times New Roman" w:hAnsi="Times New Roman"/>
          <w:color w:val="000000"/>
          <w:sz w:val="24"/>
          <w:szCs w:val="24"/>
        </w:rPr>
        <w:t xml:space="preserve"> –</w:t>
      </w:r>
      <w:r w:rsidR="004D0748" w:rsidRPr="002E41C5">
        <w:rPr>
          <w:rFonts w:ascii="Times New Roman" w:hAnsi="Times New Roman"/>
          <w:b/>
          <w:bCs/>
          <w:color w:val="000000"/>
          <w:sz w:val="24"/>
          <w:szCs w:val="24"/>
        </w:rPr>
        <w:t>Žemės sklypas</w:t>
      </w:r>
      <w:r w:rsidR="004D0748" w:rsidRPr="002E41C5">
        <w:rPr>
          <w:rFonts w:ascii="Times New Roman" w:hAnsi="Times New Roman"/>
          <w:color w:val="000000"/>
          <w:sz w:val="24"/>
          <w:szCs w:val="24"/>
        </w:rPr>
        <w:t>), kuris yra reikalingas parduodamiems Daiktams eksploatuoti, nuosavybės teise priklauso Lietuvos Respublikai (kodas 111105555), valstybinės žemės patikėjimo teise valdomas patikėtinio</w:t>
      </w:r>
      <w:r w:rsidR="00E85992"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Nacionalinės žemės tarnybos prie Aplinkos ministerijos (kodas 188704927). Pardavėjas naudojasi</w:t>
      </w:r>
      <w:r w:rsidR="00E85992" w:rsidRPr="002E41C5">
        <w:rPr>
          <w:rFonts w:ascii="Times New Roman" w:hAnsi="Times New Roman"/>
          <w:color w:val="000000"/>
          <w:sz w:val="24"/>
          <w:szCs w:val="24"/>
        </w:rPr>
        <w:t>/naudojosi</w:t>
      </w:r>
      <w:r w:rsidR="004D0748" w:rsidRPr="002E41C5">
        <w:rPr>
          <w:rFonts w:ascii="Times New Roman" w:hAnsi="Times New Roman"/>
          <w:color w:val="000000"/>
          <w:sz w:val="24"/>
          <w:szCs w:val="24"/>
        </w:rPr>
        <w:t xml:space="preserve"> Žemės sklypu 1997 m. spalio 9 d. sudarytos Panaudos sutarties, Nr. 54 K01/97-14011, pagrindu. </w:t>
      </w:r>
    </w:p>
    <w:p w14:paraId="38CBAA79"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857A3CB" w14:textId="506AE4E2" w:rsidR="004D0748" w:rsidRPr="002E41C5" w:rsidRDefault="00EB2251" w:rsidP="00B5784A">
      <w:pPr>
        <w:widowControl w:val="0"/>
        <w:autoSpaceDE w:val="0"/>
        <w:autoSpaceDN w:val="0"/>
        <w:adjustRightInd w:val="0"/>
        <w:spacing w:after="240" w:line="240" w:lineRule="auto"/>
        <w:jc w:val="both"/>
        <w:rPr>
          <w:rFonts w:ascii="Times New Roman" w:hAnsi="Times New Roman"/>
          <w:color w:val="000000"/>
          <w:sz w:val="24"/>
          <w:szCs w:val="24"/>
        </w:rPr>
      </w:pPr>
      <w:r>
        <w:rPr>
          <w:rFonts w:ascii="Times New Roman" w:hAnsi="Times New Roman"/>
          <w:color w:val="000000"/>
          <w:sz w:val="24"/>
          <w:szCs w:val="24"/>
        </w:rPr>
        <w:t xml:space="preserve">3.2. </w:t>
      </w:r>
      <w:r w:rsidR="004D0748" w:rsidRPr="002E41C5">
        <w:rPr>
          <w:rFonts w:ascii="Times New Roman" w:hAnsi="Times New Roman"/>
          <w:color w:val="000000"/>
          <w:sz w:val="24"/>
          <w:szCs w:val="24"/>
        </w:rPr>
        <w:t xml:space="preserve">Pardavėjas, per 1 (vieną) mėnesį nuo Daiktų priėmimo-perdavimo akto pasirašymo ir patvirtinimo dienos </w:t>
      </w:r>
      <w:r w:rsidR="00F002E5" w:rsidRPr="002E41C5">
        <w:rPr>
          <w:rFonts w:ascii="Times New Roman" w:hAnsi="Times New Roman"/>
          <w:color w:val="000000"/>
          <w:sz w:val="24"/>
          <w:szCs w:val="24"/>
        </w:rPr>
        <w:t>privalo</w:t>
      </w:r>
      <w:r w:rsidR="004D0748" w:rsidRPr="002E41C5">
        <w:rPr>
          <w:rFonts w:ascii="Times New Roman" w:hAnsi="Times New Roman"/>
          <w:color w:val="000000"/>
          <w:sz w:val="24"/>
          <w:szCs w:val="24"/>
        </w:rPr>
        <w:t xml:space="preserve"> kreiptis į Nacionalinės žemės tarnybos prie Aplinkos ministerijos Vilniaus miesto skyrių dėl aukščiau nurodytos Panaudos sutarties nutraukimo</w:t>
      </w:r>
      <w:r w:rsidR="00E85992" w:rsidRPr="002E41C5">
        <w:rPr>
          <w:rFonts w:ascii="Times New Roman" w:hAnsi="Times New Roman"/>
          <w:color w:val="000000"/>
          <w:sz w:val="24"/>
          <w:szCs w:val="24"/>
        </w:rPr>
        <w:t>/išregistravimo</w:t>
      </w:r>
      <w:r w:rsidR="004D0748" w:rsidRPr="002E41C5">
        <w:rPr>
          <w:rFonts w:ascii="Times New Roman" w:hAnsi="Times New Roman"/>
          <w:color w:val="000000"/>
          <w:sz w:val="24"/>
          <w:szCs w:val="24"/>
        </w:rPr>
        <w:t>. Pirkėjui yra žinoma, kad Pirkėjas per 1 (vieną) mėnesį nuo Daiktų priėmimo</w:t>
      </w:r>
      <w:r w:rsidR="00E85992" w:rsidRPr="002E41C5">
        <w:rPr>
          <w:rFonts w:ascii="Times New Roman" w:hAnsi="Times New Roman"/>
          <w:color w:val="000000"/>
          <w:sz w:val="24"/>
          <w:szCs w:val="24"/>
        </w:rPr>
        <w:t>–</w:t>
      </w:r>
      <w:r w:rsidR="004D0748" w:rsidRPr="002E41C5">
        <w:rPr>
          <w:rFonts w:ascii="Times New Roman" w:hAnsi="Times New Roman"/>
          <w:color w:val="000000"/>
          <w:sz w:val="24"/>
          <w:szCs w:val="24"/>
        </w:rPr>
        <w:t xml:space="preserve">perdavimo akto pasirašymo ir patvirtinimo dienos turi savo lėšomis </w:t>
      </w:r>
      <w:r w:rsidR="00E85992" w:rsidRPr="002E41C5">
        <w:rPr>
          <w:rFonts w:ascii="Times New Roman" w:hAnsi="Times New Roman"/>
          <w:color w:val="000000"/>
          <w:sz w:val="24"/>
          <w:szCs w:val="24"/>
        </w:rPr>
        <w:t xml:space="preserve">teisės aktų nustatyta tvarka </w:t>
      </w:r>
      <w:r w:rsidR="004D0748" w:rsidRPr="002E41C5">
        <w:rPr>
          <w:rFonts w:ascii="Times New Roman" w:hAnsi="Times New Roman"/>
          <w:color w:val="000000"/>
          <w:sz w:val="24"/>
          <w:szCs w:val="24"/>
        </w:rPr>
        <w:t>kreiptis į Nacionalinę žemės tarnybą prie </w:t>
      </w:r>
      <w:r w:rsidR="00F002E5" w:rsidRPr="002E41C5">
        <w:rPr>
          <w:rFonts w:ascii="Times New Roman" w:hAnsi="Times New Roman"/>
          <w:color w:val="000000"/>
          <w:sz w:val="24"/>
          <w:szCs w:val="24"/>
        </w:rPr>
        <w:t>Aplinkos</w:t>
      </w:r>
      <w:r w:rsidR="004D0748" w:rsidRPr="002E41C5">
        <w:rPr>
          <w:rFonts w:ascii="Times New Roman" w:hAnsi="Times New Roman"/>
          <w:color w:val="000000"/>
          <w:sz w:val="24"/>
          <w:szCs w:val="24"/>
        </w:rPr>
        <w:t> ministerijos dėl valstybinės Žemės sklypo pirkimo</w:t>
      </w:r>
      <w:r w:rsidR="00E85992" w:rsidRPr="002E41C5">
        <w:rPr>
          <w:rFonts w:ascii="Times New Roman" w:hAnsi="Times New Roman"/>
          <w:color w:val="000000"/>
          <w:sz w:val="24"/>
          <w:szCs w:val="24"/>
        </w:rPr>
        <w:t>–</w:t>
      </w:r>
      <w:r w:rsidR="004D0748" w:rsidRPr="002E41C5">
        <w:rPr>
          <w:rFonts w:ascii="Times New Roman" w:hAnsi="Times New Roman"/>
          <w:color w:val="000000"/>
          <w:sz w:val="24"/>
          <w:szCs w:val="24"/>
        </w:rPr>
        <w:t xml:space="preserve">pardavimo ar nuomos </w:t>
      </w:r>
      <w:r w:rsidR="00E85992" w:rsidRPr="002E41C5">
        <w:rPr>
          <w:rFonts w:ascii="Times New Roman" w:hAnsi="Times New Roman"/>
          <w:color w:val="000000"/>
          <w:sz w:val="24"/>
          <w:szCs w:val="24"/>
        </w:rPr>
        <w:t xml:space="preserve">sutarties </w:t>
      </w:r>
      <w:r w:rsidR="004D0748" w:rsidRPr="002E41C5">
        <w:rPr>
          <w:rFonts w:ascii="Times New Roman" w:hAnsi="Times New Roman"/>
          <w:color w:val="000000"/>
          <w:sz w:val="24"/>
          <w:szCs w:val="24"/>
        </w:rPr>
        <w:t>sudarymo (</w:t>
      </w:r>
      <w:r w:rsidR="004D0748" w:rsidRPr="002E41C5">
        <w:rPr>
          <w:rFonts w:ascii="Times New Roman" w:hAnsi="Times New Roman"/>
          <w:i/>
          <w:iCs/>
          <w:color w:val="000000"/>
          <w:sz w:val="24"/>
          <w:szCs w:val="24"/>
        </w:rPr>
        <w:t xml:space="preserve">Pagrindas: 2022-09-26 Nacionalinės žemės tarnybos prie Aplinkos ministerijos Vilniaus miesto skyriaus vedėjo raštas </w:t>
      </w:r>
      <w:r w:rsidR="00E85992" w:rsidRPr="002E41C5">
        <w:rPr>
          <w:rFonts w:ascii="Times New Roman" w:hAnsi="Times New Roman"/>
          <w:i/>
          <w:iCs/>
          <w:color w:val="000000"/>
          <w:sz w:val="24"/>
          <w:szCs w:val="24"/>
        </w:rPr>
        <w:t>„</w:t>
      </w:r>
      <w:r w:rsidR="004D0748" w:rsidRPr="002E41C5">
        <w:rPr>
          <w:rFonts w:ascii="Times New Roman" w:hAnsi="Times New Roman"/>
          <w:i/>
          <w:iCs/>
          <w:color w:val="000000"/>
          <w:sz w:val="24"/>
          <w:szCs w:val="24"/>
        </w:rPr>
        <w:t xml:space="preserve">Dėl </w:t>
      </w:r>
      <w:r w:rsidR="00F002E5" w:rsidRPr="002E41C5">
        <w:rPr>
          <w:rFonts w:ascii="Times New Roman" w:hAnsi="Times New Roman"/>
          <w:i/>
          <w:iCs/>
          <w:color w:val="000000"/>
          <w:sz w:val="24"/>
          <w:szCs w:val="24"/>
        </w:rPr>
        <w:t>informacijos</w:t>
      </w:r>
      <w:r w:rsidR="004D0748" w:rsidRPr="002E41C5">
        <w:rPr>
          <w:rFonts w:ascii="Times New Roman" w:hAnsi="Times New Roman"/>
          <w:i/>
          <w:iCs/>
          <w:color w:val="000000"/>
          <w:sz w:val="24"/>
          <w:szCs w:val="24"/>
        </w:rPr>
        <w:t xml:space="preserve"> pateikimo</w:t>
      </w:r>
      <w:r w:rsidR="00E85992" w:rsidRPr="002E41C5">
        <w:rPr>
          <w:rFonts w:ascii="Times New Roman" w:hAnsi="Times New Roman"/>
          <w:i/>
          <w:iCs/>
          <w:color w:val="000000"/>
          <w:sz w:val="24"/>
          <w:szCs w:val="24"/>
        </w:rPr>
        <w:t>“</w:t>
      </w:r>
      <w:r w:rsidR="004D0748" w:rsidRPr="002E41C5">
        <w:rPr>
          <w:rFonts w:ascii="Times New Roman" w:hAnsi="Times New Roman"/>
          <w:i/>
          <w:iCs/>
          <w:color w:val="000000"/>
          <w:sz w:val="24"/>
          <w:szCs w:val="24"/>
        </w:rPr>
        <w:t>, Nr. 49SD-11699-(14.49.136 E.)</w:t>
      </w:r>
      <w:r w:rsidR="004D0748" w:rsidRPr="002E41C5">
        <w:rPr>
          <w:rFonts w:ascii="Times New Roman" w:hAnsi="Times New Roman"/>
          <w:color w:val="000000"/>
          <w:sz w:val="24"/>
          <w:szCs w:val="24"/>
        </w:rPr>
        <w:t>).</w:t>
      </w:r>
    </w:p>
    <w:p w14:paraId="553399A8"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6" w:name="d210611540e1523"/>
      <w:bookmarkEnd w:id="6"/>
    </w:p>
    <w:p w14:paraId="379AA610" w14:textId="5485FEB0" w:rsidR="004D0748" w:rsidRPr="00255DFF" w:rsidRDefault="004D0748" w:rsidP="00C0283D">
      <w:pPr>
        <w:pStyle w:val="ListParagraph"/>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255DFF">
        <w:rPr>
          <w:rFonts w:ascii="Times New Roman" w:hAnsi="Times New Roman"/>
          <w:b/>
          <w:bCs/>
          <w:color w:val="000000"/>
          <w:sz w:val="24"/>
          <w:szCs w:val="24"/>
        </w:rPr>
        <w:lastRenderedPageBreak/>
        <w:t>KAINA</w:t>
      </w:r>
    </w:p>
    <w:p w14:paraId="42E17A18" w14:textId="4E632770"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4.1. </w:t>
      </w:r>
      <w:r w:rsidR="004D0748" w:rsidRPr="002E41C5">
        <w:rPr>
          <w:rFonts w:ascii="Times New Roman" w:hAnsi="Times New Roman"/>
          <w:color w:val="000000"/>
          <w:sz w:val="24"/>
          <w:szCs w:val="24"/>
        </w:rPr>
        <w:t xml:space="preserve">Bendra Daiktų kaina yra </w:t>
      </w:r>
      <w:r w:rsidRPr="002E41C5">
        <w:rPr>
          <w:rFonts w:ascii="Times New Roman" w:hAnsi="Times New Roman"/>
          <w:color w:val="000000"/>
          <w:sz w:val="24"/>
          <w:szCs w:val="24"/>
        </w:rPr>
        <w:t>_________________________</w:t>
      </w:r>
      <w:r w:rsidR="004D0748" w:rsidRPr="002E41C5">
        <w:rPr>
          <w:rFonts w:ascii="Times New Roman" w:hAnsi="Times New Roman"/>
          <w:color w:val="000000"/>
          <w:sz w:val="24"/>
          <w:szCs w:val="24"/>
        </w:rPr>
        <w:t xml:space="preserve"> Eur (</w:t>
      </w:r>
      <w:r w:rsidRPr="002E41C5">
        <w:rPr>
          <w:rFonts w:ascii="Times New Roman" w:hAnsi="Times New Roman"/>
          <w:color w:val="000000"/>
          <w:sz w:val="24"/>
          <w:szCs w:val="24"/>
        </w:rPr>
        <w:t>_______</w:t>
      </w:r>
      <w:r w:rsidR="004D0748" w:rsidRPr="002E41C5">
        <w:rPr>
          <w:rFonts w:ascii="Times New Roman" w:hAnsi="Times New Roman"/>
          <w:color w:val="000000"/>
          <w:sz w:val="24"/>
          <w:szCs w:val="24"/>
        </w:rPr>
        <w:t>), toliau</w:t>
      </w:r>
      <w:r w:rsidR="00E85992" w:rsidRPr="002E41C5">
        <w:rPr>
          <w:rFonts w:ascii="Times New Roman" w:hAnsi="Times New Roman"/>
          <w:color w:val="000000"/>
          <w:sz w:val="24"/>
          <w:szCs w:val="24"/>
        </w:rPr>
        <w:t xml:space="preserve"> –</w:t>
      </w:r>
      <w:r w:rsidR="004D0748" w:rsidRPr="00255DFF">
        <w:rPr>
          <w:rFonts w:ascii="Times New Roman" w:hAnsi="Times New Roman"/>
          <w:b/>
          <w:bCs/>
          <w:color w:val="000000"/>
          <w:sz w:val="24"/>
          <w:szCs w:val="24"/>
        </w:rPr>
        <w:t>Kaina</w:t>
      </w:r>
      <w:r w:rsidR="004D0748" w:rsidRPr="002E41C5">
        <w:rPr>
          <w:rFonts w:ascii="Times New Roman" w:hAnsi="Times New Roman"/>
          <w:color w:val="000000"/>
          <w:sz w:val="24"/>
          <w:szCs w:val="24"/>
        </w:rPr>
        <w:t>.</w:t>
      </w:r>
    </w:p>
    <w:p w14:paraId="5F15D318" w14:textId="77777777" w:rsidR="004D0748" w:rsidRPr="002E41C5" w:rsidRDefault="004D0748" w:rsidP="00255DFF">
      <w:pPr>
        <w:widowControl w:val="0"/>
        <w:autoSpaceDE w:val="0"/>
        <w:autoSpaceDN w:val="0"/>
        <w:adjustRightInd w:val="0"/>
        <w:spacing w:after="0" w:line="240" w:lineRule="auto"/>
        <w:jc w:val="both"/>
        <w:rPr>
          <w:rFonts w:ascii="Times New Roman" w:hAnsi="Times New Roman"/>
          <w:color w:val="000000"/>
          <w:sz w:val="24"/>
          <w:szCs w:val="24"/>
        </w:rPr>
      </w:pPr>
      <w:bookmarkStart w:id="7" w:name="SK_1"/>
      <w:bookmarkEnd w:id="7"/>
    </w:p>
    <w:p w14:paraId="63501A88"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8" w:name="TV"/>
      <w:bookmarkEnd w:id="8"/>
    </w:p>
    <w:p w14:paraId="1316B2F1" w14:textId="77777777" w:rsidR="004D0748" w:rsidRPr="002E41C5"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ATSISKAITYMO TVARKA</w:t>
      </w:r>
    </w:p>
    <w:p w14:paraId="68DB91BA"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5.1. </w:t>
      </w:r>
      <w:r w:rsidR="004D0748" w:rsidRPr="002E41C5">
        <w:rPr>
          <w:rFonts w:ascii="Times New Roman" w:hAnsi="Times New Roman"/>
          <w:color w:val="000000"/>
          <w:sz w:val="24"/>
          <w:szCs w:val="24"/>
        </w:rPr>
        <w:t>Bendrą Daiktų Kainą Pirkėjas moka šia tvarka:</w:t>
      </w:r>
    </w:p>
    <w:p w14:paraId="4A728607" w14:textId="77777777" w:rsidR="008200EE" w:rsidRPr="002E41C5" w:rsidRDefault="008200EE" w:rsidP="00F002E5">
      <w:pPr>
        <w:widowControl w:val="0"/>
        <w:autoSpaceDE w:val="0"/>
        <w:autoSpaceDN w:val="0"/>
        <w:adjustRightInd w:val="0"/>
        <w:spacing w:after="240" w:line="240" w:lineRule="auto"/>
        <w:ind w:left="360"/>
        <w:jc w:val="both"/>
        <w:rPr>
          <w:rFonts w:ascii="Times New Roman" w:hAnsi="Times New Roman"/>
          <w:color w:val="000000"/>
          <w:sz w:val="24"/>
          <w:szCs w:val="24"/>
        </w:rPr>
      </w:pPr>
    </w:p>
    <w:p w14:paraId="268CA53E" w14:textId="4CC8E4F3" w:rsidR="004D0748" w:rsidRPr="002E41C5" w:rsidRDefault="008200EE" w:rsidP="00B5784A">
      <w:pPr>
        <w:widowControl w:val="0"/>
        <w:autoSpaceDE w:val="0"/>
        <w:autoSpaceDN w:val="0"/>
        <w:adjustRightInd w:val="0"/>
        <w:spacing w:after="240" w:line="240" w:lineRule="auto"/>
        <w:jc w:val="both"/>
        <w:rPr>
          <w:rFonts w:ascii="Times New Roman" w:hAnsi="Times New Roman"/>
          <w:color w:val="000000"/>
          <w:sz w:val="24"/>
          <w:szCs w:val="24"/>
        </w:rPr>
      </w:pPr>
      <w:r w:rsidRPr="002E41C5">
        <w:rPr>
          <w:rFonts w:ascii="Times New Roman" w:hAnsi="Times New Roman"/>
          <w:color w:val="000000"/>
          <w:sz w:val="24"/>
          <w:szCs w:val="24"/>
        </w:rPr>
        <w:t>5.1.1.</w:t>
      </w:r>
      <w:r w:rsidRPr="002E41C5">
        <w:rPr>
          <w:rFonts w:ascii="Times New Roman" w:hAnsi="Times New Roman"/>
          <w:b/>
          <w:bCs/>
          <w:color w:val="000000"/>
          <w:sz w:val="24"/>
          <w:szCs w:val="24"/>
        </w:rPr>
        <w:t xml:space="preserve"> </w:t>
      </w:r>
      <w:r w:rsidR="004D0748" w:rsidRPr="002E41C5">
        <w:rPr>
          <w:rFonts w:ascii="Times New Roman" w:hAnsi="Times New Roman"/>
          <w:b/>
          <w:bCs/>
          <w:color w:val="000000"/>
          <w:sz w:val="24"/>
          <w:szCs w:val="24"/>
        </w:rPr>
        <w:t xml:space="preserve">_____ Eur ( ____ </w:t>
      </w:r>
      <w:r w:rsidR="00E85992" w:rsidRPr="002E41C5">
        <w:rPr>
          <w:rFonts w:ascii="Times New Roman" w:hAnsi="Times New Roman"/>
          <w:b/>
          <w:bCs/>
          <w:color w:val="000000"/>
          <w:sz w:val="24"/>
          <w:szCs w:val="24"/>
        </w:rPr>
        <w:t>eurų</w:t>
      </w:r>
      <w:r w:rsidR="004D0748" w:rsidRPr="002E41C5">
        <w:rPr>
          <w:rFonts w:ascii="Times New Roman" w:hAnsi="Times New Roman"/>
          <w:b/>
          <w:bCs/>
          <w:color w:val="000000"/>
          <w:sz w:val="24"/>
          <w:szCs w:val="24"/>
        </w:rPr>
        <w:t>)</w:t>
      </w:r>
      <w:r w:rsidR="004D0748" w:rsidRPr="002E41C5">
        <w:rPr>
          <w:rFonts w:ascii="Times New Roman" w:hAnsi="Times New Roman"/>
          <w:color w:val="000000"/>
          <w:sz w:val="24"/>
          <w:szCs w:val="24"/>
        </w:rPr>
        <w:t>, Pardavėjo pareiškimu ir Pirkėjo patvirtinimu, Pirkėjas, garantinį įnašą</w:t>
      </w:r>
      <w:r w:rsidR="00E85992" w:rsidRPr="002E41C5">
        <w:rPr>
          <w:rFonts w:ascii="Times New Roman" w:hAnsi="Times New Roman"/>
          <w:color w:val="000000"/>
          <w:sz w:val="24"/>
          <w:szCs w:val="24"/>
        </w:rPr>
        <w:t>,</w:t>
      </w:r>
      <w:r w:rsidR="004D0748" w:rsidRPr="002E41C5">
        <w:rPr>
          <w:rFonts w:ascii="Times New Roman" w:hAnsi="Times New Roman"/>
          <w:color w:val="000000"/>
          <w:sz w:val="24"/>
          <w:szCs w:val="24"/>
        </w:rPr>
        <w:t xml:space="preserve"> </w:t>
      </w:r>
      <w:r w:rsidR="00DB6CE0">
        <w:rPr>
          <w:rFonts w:ascii="Times New Roman" w:hAnsi="Times New Roman"/>
          <w:color w:val="000000"/>
          <w:sz w:val="24"/>
          <w:szCs w:val="24"/>
        </w:rPr>
        <w:t xml:space="preserve">kaip </w:t>
      </w:r>
      <w:r w:rsidR="004D0748" w:rsidRPr="002E41C5">
        <w:rPr>
          <w:rFonts w:ascii="Times New Roman" w:hAnsi="Times New Roman"/>
          <w:color w:val="000000"/>
          <w:sz w:val="24"/>
          <w:szCs w:val="24"/>
        </w:rPr>
        <w:t>numatyt</w:t>
      </w:r>
      <w:r w:rsidR="00DB6CE0">
        <w:rPr>
          <w:rFonts w:ascii="Times New Roman" w:hAnsi="Times New Roman"/>
          <w:color w:val="000000"/>
          <w:sz w:val="24"/>
          <w:szCs w:val="24"/>
        </w:rPr>
        <w:t>a Tvarkos apraše</w:t>
      </w:r>
      <w:r w:rsidR="004D0748" w:rsidRPr="002E41C5">
        <w:rPr>
          <w:rFonts w:ascii="Times New Roman" w:hAnsi="Times New Roman"/>
          <w:color w:val="000000"/>
          <w:sz w:val="24"/>
          <w:szCs w:val="24"/>
        </w:rPr>
        <w:t>, sumokėjo Pardavėjui bankiniu pavedimu į Pardavėjo vardu atidarytą banko sąskaitą Nr. </w:t>
      </w:r>
      <w:r w:rsidR="004D0748" w:rsidRPr="00255DFF">
        <w:rPr>
          <w:rFonts w:ascii="Times New Roman" w:hAnsi="Times New Roman"/>
          <w:b/>
          <w:bCs/>
          <w:color w:val="000000"/>
          <w:sz w:val="24"/>
          <w:szCs w:val="24"/>
          <w:highlight w:val="yellow"/>
        </w:rPr>
        <w:t>_____________</w:t>
      </w:r>
      <w:r w:rsidR="004D0748" w:rsidRPr="00255DFF">
        <w:rPr>
          <w:rFonts w:ascii="Times New Roman" w:hAnsi="Times New Roman"/>
          <w:color w:val="000000"/>
          <w:sz w:val="24"/>
          <w:szCs w:val="24"/>
          <w:highlight w:val="yellow"/>
        </w:rPr>
        <w:t>,</w:t>
      </w:r>
      <w:r w:rsidR="004D0748" w:rsidRPr="002E41C5">
        <w:rPr>
          <w:rFonts w:ascii="Times New Roman" w:hAnsi="Times New Roman"/>
          <w:color w:val="000000"/>
          <w:sz w:val="24"/>
          <w:szCs w:val="24"/>
        </w:rPr>
        <w:t xml:space="preserve"> prieš pasirašant ir patvirtinant šią Sutartį;</w:t>
      </w:r>
    </w:p>
    <w:p w14:paraId="7CAC082C" w14:textId="12072E68" w:rsidR="004D0748" w:rsidRPr="002E41C5" w:rsidRDefault="008200EE" w:rsidP="00B5784A">
      <w:pPr>
        <w:widowControl w:val="0"/>
        <w:autoSpaceDE w:val="0"/>
        <w:autoSpaceDN w:val="0"/>
        <w:adjustRightInd w:val="0"/>
        <w:spacing w:after="240" w:line="240" w:lineRule="auto"/>
        <w:jc w:val="both"/>
        <w:rPr>
          <w:rFonts w:ascii="Times New Roman" w:hAnsi="Times New Roman"/>
          <w:color w:val="000000"/>
          <w:sz w:val="24"/>
          <w:szCs w:val="24"/>
        </w:rPr>
      </w:pPr>
      <w:r w:rsidRPr="00255DFF">
        <w:rPr>
          <w:rFonts w:ascii="Times New Roman" w:hAnsi="Times New Roman"/>
          <w:color w:val="000000"/>
          <w:sz w:val="24"/>
          <w:szCs w:val="24"/>
          <w:highlight w:val="yellow"/>
        </w:rPr>
        <w:t>5.1.2.</w:t>
      </w:r>
      <w:r w:rsidRPr="00255DFF">
        <w:rPr>
          <w:rFonts w:ascii="Times New Roman" w:hAnsi="Times New Roman"/>
          <w:b/>
          <w:bCs/>
          <w:color w:val="000000"/>
          <w:sz w:val="24"/>
          <w:szCs w:val="24"/>
          <w:highlight w:val="yellow"/>
        </w:rPr>
        <w:t xml:space="preserve"> </w:t>
      </w:r>
      <w:r w:rsidR="004D0748" w:rsidRPr="00255DFF">
        <w:rPr>
          <w:rFonts w:ascii="Times New Roman" w:hAnsi="Times New Roman"/>
          <w:b/>
          <w:bCs/>
          <w:color w:val="000000"/>
          <w:sz w:val="24"/>
          <w:szCs w:val="24"/>
          <w:highlight w:val="yellow"/>
        </w:rPr>
        <w:t xml:space="preserve">_____ Eur ( ____ </w:t>
      </w:r>
      <w:r w:rsidR="00E85992" w:rsidRPr="00255DFF">
        <w:rPr>
          <w:rFonts w:ascii="Times New Roman" w:hAnsi="Times New Roman"/>
          <w:b/>
          <w:bCs/>
          <w:color w:val="000000"/>
          <w:sz w:val="24"/>
          <w:szCs w:val="24"/>
          <w:highlight w:val="yellow"/>
        </w:rPr>
        <w:t>eurų</w:t>
      </w:r>
      <w:r w:rsidR="004D0748" w:rsidRPr="00255DFF">
        <w:rPr>
          <w:rFonts w:ascii="Times New Roman" w:hAnsi="Times New Roman"/>
          <w:b/>
          <w:bCs/>
          <w:color w:val="000000"/>
          <w:sz w:val="24"/>
          <w:szCs w:val="24"/>
          <w:highlight w:val="yellow"/>
        </w:rPr>
        <w:t>)</w:t>
      </w:r>
      <w:r w:rsidR="004D0748" w:rsidRPr="00255DFF">
        <w:rPr>
          <w:rFonts w:ascii="Times New Roman" w:hAnsi="Times New Roman"/>
          <w:color w:val="000000"/>
          <w:sz w:val="24"/>
          <w:szCs w:val="24"/>
          <w:highlight w:val="yellow"/>
        </w:rPr>
        <w:t>, Pirkėjas įsipareigoja įmokėti į Pardavėjo nurodytą sąskaitą Nr. </w:t>
      </w:r>
      <w:r w:rsidR="004D0748" w:rsidRPr="00255DFF">
        <w:rPr>
          <w:rFonts w:ascii="Times New Roman" w:hAnsi="Times New Roman"/>
          <w:b/>
          <w:bCs/>
          <w:color w:val="000000"/>
          <w:sz w:val="24"/>
          <w:szCs w:val="24"/>
          <w:highlight w:val="yellow"/>
        </w:rPr>
        <w:t>____________________________</w:t>
      </w:r>
      <w:r w:rsidR="004D0748" w:rsidRPr="00255DFF">
        <w:rPr>
          <w:rFonts w:ascii="Times New Roman" w:hAnsi="Times New Roman"/>
          <w:color w:val="000000"/>
          <w:sz w:val="24"/>
          <w:szCs w:val="24"/>
          <w:highlight w:val="yellow"/>
        </w:rPr>
        <w:t>,</w:t>
      </w:r>
      <w:r w:rsidR="00AB604C">
        <w:rPr>
          <w:rFonts w:ascii="Times New Roman" w:hAnsi="Times New Roman"/>
          <w:color w:val="000000"/>
          <w:sz w:val="24"/>
          <w:szCs w:val="24"/>
          <w:highlight w:val="yellow"/>
        </w:rPr>
        <w:t xml:space="preserve"> </w:t>
      </w:r>
      <w:r w:rsidR="004D0748" w:rsidRPr="00255DFF">
        <w:rPr>
          <w:rFonts w:ascii="Times New Roman" w:hAnsi="Times New Roman"/>
          <w:color w:val="000000"/>
          <w:sz w:val="24"/>
          <w:szCs w:val="24"/>
          <w:highlight w:val="yellow"/>
        </w:rPr>
        <w:t xml:space="preserve">atidarytą Pardavėjo vardu, </w:t>
      </w:r>
      <w:r w:rsidR="00E85992" w:rsidRPr="00255DFF">
        <w:rPr>
          <w:rFonts w:ascii="Times New Roman" w:hAnsi="Times New Roman"/>
          <w:color w:val="000000"/>
          <w:sz w:val="24"/>
          <w:szCs w:val="24"/>
          <w:highlight w:val="yellow"/>
        </w:rPr>
        <w:t xml:space="preserve">ne vėliau kaip </w:t>
      </w:r>
      <w:r w:rsidR="004D0748" w:rsidRPr="00255DFF">
        <w:rPr>
          <w:rFonts w:ascii="Times New Roman" w:hAnsi="Times New Roman"/>
          <w:color w:val="000000"/>
          <w:sz w:val="24"/>
          <w:szCs w:val="24"/>
          <w:highlight w:val="yellow"/>
        </w:rPr>
        <w:t xml:space="preserve">per </w:t>
      </w:r>
      <w:r w:rsidR="00C46A18">
        <w:rPr>
          <w:rFonts w:ascii="Times New Roman" w:hAnsi="Times New Roman"/>
          <w:color w:val="000000"/>
          <w:sz w:val="24"/>
          <w:szCs w:val="24"/>
          <w:highlight w:val="yellow"/>
        </w:rPr>
        <w:t>30</w:t>
      </w:r>
      <w:r w:rsidR="00E85992" w:rsidRPr="00255DFF">
        <w:rPr>
          <w:rFonts w:ascii="Times New Roman" w:hAnsi="Times New Roman"/>
          <w:color w:val="000000"/>
          <w:sz w:val="24"/>
          <w:szCs w:val="24"/>
          <w:highlight w:val="yellow"/>
        </w:rPr>
        <w:t xml:space="preserve"> (</w:t>
      </w:r>
      <w:r w:rsidR="00C46A18">
        <w:rPr>
          <w:rFonts w:ascii="Times New Roman" w:hAnsi="Times New Roman"/>
          <w:color w:val="000000"/>
          <w:sz w:val="24"/>
          <w:szCs w:val="24"/>
          <w:highlight w:val="yellow"/>
        </w:rPr>
        <w:t>tris</w:t>
      </w:r>
      <w:r w:rsidR="00A865BF" w:rsidRPr="00255DFF">
        <w:rPr>
          <w:rFonts w:ascii="Times New Roman" w:hAnsi="Times New Roman"/>
          <w:color w:val="000000"/>
          <w:sz w:val="24"/>
          <w:szCs w:val="24"/>
          <w:highlight w:val="yellow"/>
        </w:rPr>
        <w:t>dešimt</w:t>
      </w:r>
      <w:r w:rsidR="00E85992" w:rsidRPr="00255DFF">
        <w:rPr>
          <w:rFonts w:ascii="Times New Roman" w:hAnsi="Times New Roman"/>
          <w:color w:val="000000"/>
          <w:sz w:val="24"/>
          <w:szCs w:val="24"/>
          <w:highlight w:val="yellow"/>
        </w:rPr>
        <w:t xml:space="preserve">) </w:t>
      </w:r>
      <w:r w:rsidR="00C46A18">
        <w:rPr>
          <w:rFonts w:ascii="Times New Roman" w:hAnsi="Times New Roman"/>
          <w:color w:val="000000"/>
          <w:sz w:val="24"/>
          <w:szCs w:val="24"/>
          <w:highlight w:val="yellow"/>
        </w:rPr>
        <w:t>kalendorinių</w:t>
      </w:r>
      <w:r w:rsidR="00A865BF" w:rsidRPr="00255DFF">
        <w:rPr>
          <w:rFonts w:ascii="Times New Roman" w:hAnsi="Times New Roman"/>
          <w:color w:val="000000"/>
          <w:sz w:val="24"/>
          <w:szCs w:val="24"/>
          <w:highlight w:val="yellow"/>
        </w:rPr>
        <w:t xml:space="preserve"> dienų</w:t>
      </w:r>
      <w:r w:rsidR="00E85992" w:rsidRPr="00255DFF">
        <w:rPr>
          <w:rFonts w:ascii="Times New Roman" w:hAnsi="Times New Roman"/>
          <w:color w:val="000000"/>
          <w:sz w:val="24"/>
          <w:szCs w:val="24"/>
          <w:highlight w:val="yellow"/>
        </w:rPr>
        <w:t xml:space="preserve"> </w:t>
      </w:r>
      <w:r w:rsidR="004D0748" w:rsidRPr="00255DFF">
        <w:rPr>
          <w:rFonts w:ascii="Times New Roman" w:hAnsi="Times New Roman"/>
          <w:color w:val="000000"/>
          <w:sz w:val="24"/>
          <w:szCs w:val="24"/>
          <w:highlight w:val="yellow"/>
        </w:rPr>
        <w:t>nuo šios Sutarties pasirašymo ir patvirtinimo.</w:t>
      </w:r>
    </w:p>
    <w:p w14:paraId="0DC60D32" w14:textId="61EBF24E" w:rsidR="00CB1AA9" w:rsidRDefault="00CB1AA9" w:rsidP="00D33383">
      <w:pPr>
        <w:widowControl w:val="0"/>
        <w:autoSpaceDE w:val="0"/>
        <w:autoSpaceDN w:val="0"/>
        <w:adjustRightInd w:val="0"/>
        <w:spacing w:after="240" w:line="240" w:lineRule="auto"/>
        <w:ind w:right="-226"/>
        <w:jc w:val="both"/>
        <w:rPr>
          <w:rFonts w:ascii="Times New Roman" w:hAnsi="Times New Roman"/>
          <w:color w:val="000000"/>
          <w:sz w:val="24"/>
          <w:szCs w:val="24"/>
        </w:rPr>
      </w:pPr>
      <w:bookmarkStart w:id="9" w:name="PE"/>
      <w:bookmarkEnd w:id="9"/>
      <w:r>
        <w:rPr>
          <w:rFonts w:ascii="Times New Roman" w:hAnsi="Times New Roman"/>
          <w:color w:val="000000"/>
          <w:sz w:val="24"/>
          <w:szCs w:val="24"/>
        </w:rPr>
        <w:t>5.2</w:t>
      </w:r>
      <w:r w:rsidR="00BA5E80">
        <w:rPr>
          <w:rFonts w:ascii="Times New Roman" w:hAnsi="Times New Roman"/>
          <w:color w:val="000000"/>
          <w:sz w:val="24"/>
          <w:szCs w:val="24"/>
        </w:rPr>
        <w:t>.</w:t>
      </w:r>
      <w:r>
        <w:rPr>
          <w:rFonts w:ascii="Times New Roman" w:hAnsi="Times New Roman"/>
          <w:color w:val="000000"/>
          <w:sz w:val="24"/>
          <w:szCs w:val="24"/>
        </w:rPr>
        <w:t xml:space="preserve"> Pirkėjas patvirtina, kad Daiktų kainos dalis, t.</w:t>
      </w:r>
      <w:r w:rsidR="00D33383">
        <w:rPr>
          <w:rFonts w:ascii="Times New Roman" w:hAnsi="Times New Roman"/>
          <w:color w:val="000000"/>
          <w:sz w:val="24"/>
          <w:szCs w:val="24"/>
        </w:rPr>
        <w:t xml:space="preserve"> </w:t>
      </w:r>
      <w:r>
        <w:rPr>
          <w:rFonts w:ascii="Times New Roman" w:hAnsi="Times New Roman"/>
          <w:color w:val="000000"/>
          <w:sz w:val="24"/>
          <w:szCs w:val="24"/>
        </w:rPr>
        <w:t xml:space="preserve">y. </w:t>
      </w:r>
      <w:r w:rsidR="00D33383">
        <w:rPr>
          <w:rFonts w:ascii="Times New Roman" w:hAnsi="Times New Roman"/>
          <w:color w:val="000000"/>
          <w:sz w:val="24"/>
          <w:szCs w:val="24"/>
        </w:rPr>
        <w:t xml:space="preserve">______ </w:t>
      </w:r>
      <w:r>
        <w:rPr>
          <w:rFonts w:ascii="Times New Roman" w:hAnsi="Times New Roman"/>
          <w:color w:val="000000"/>
          <w:sz w:val="24"/>
          <w:szCs w:val="24"/>
        </w:rPr>
        <w:t>Eur (</w:t>
      </w:r>
      <w:r w:rsidR="00D33383">
        <w:rPr>
          <w:rFonts w:ascii="Times New Roman" w:hAnsi="Times New Roman"/>
          <w:color w:val="000000"/>
          <w:sz w:val="24"/>
          <w:szCs w:val="24"/>
        </w:rPr>
        <w:t xml:space="preserve"> _____ </w:t>
      </w:r>
      <w:r>
        <w:rPr>
          <w:rFonts w:ascii="Times New Roman" w:hAnsi="Times New Roman"/>
          <w:color w:val="000000"/>
          <w:sz w:val="24"/>
          <w:szCs w:val="24"/>
        </w:rPr>
        <w:t>eurų),</w:t>
      </w:r>
      <w:r w:rsidR="00D33383">
        <w:rPr>
          <w:rFonts w:ascii="Times New Roman" w:hAnsi="Times New Roman"/>
          <w:color w:val="000000"/>
          <w:sz w:val="24"/>
          <w:szCs w:val="24"/>
        </w:rPr>
        <w:t xml:space="preserve"> </w:t>
      </w:r>
      <w:r>
        <w:rPr>
          <w:rFonts w:ascii="Times New Roman" w:hAnsi="Times New Roman"/>
          <w:color w:val="000000"/>
          <w:sz w:val="24"/>
          <w:szCs w:val="24"/>
        </w:rPr>
        <w:t>bus mokama iš Pirkėjui  Lietuvos Respublikos teisės aktų nustatyta tvarka įregistruoto ir/ar licencijuoto finansuotojo: veikiančio banko, kredito unijos, sutelktinio finansavimo platformos (toliau -</w:t>
      </w:r>
      <w:r w:rsidR="00AB604C">
        <w:rPr>
          <w:rFonts w:ascii="Times New Roman" w:hAnsi="Times New Roman"/>
          <w:color w:val="000000"/>
          <w:sz w:val="24"/>
          <w:szCs w:val="24"/>
        </w:rPr>
        <w:t xml:space="preserve"> </w:t>
      </w:r>
      <w:r w:rsidRPr="00E46DD9">
        <w:rPr>
          <w:rFonts w:ascii="Times New Roman" w:hAnsi="Times New Roman"/>
          <w:b/>
          <w:bCs/>
          <w:color w:val="000000"/>
          <w:sz w:val="24"/>
          <w:szCs w:val="24"/>
        </w:rPr>
        <w:t>Kreditorius</w:t>
      </w:r>
      <w:r>
        <w:rPr>
          <w:rFonts w:ascii="Times New Roman" w:hAnsi="Times New Roman"/>
          <w:color w:val="000000"/>
          <w:sz w:val="24"/>
          <w:szCs w:val="24"/>
        </w:rPr>
        <w:t>), suteikiamo kredito lėšų (pagrindas – 2023</w:t>
      </w:r>
      <w:r w:rsidR="007522DE">
        <w:rPr>
          <w:rFonts w:ascii="Times New Roman" w:hAnsi="Times New Roman"/>
          <w:color w:val="000000"/>
          <w:sz w:val="24"/>
          <w:szCs w:val="24"/>
        </w:rPr>
        <w:t xml:space="preserve"> </w:t>
      </w:r>
      <w:r>
        <w:rPr>
          <w:rFonts w:ascii="Times New Roman" w:hAnsi="Times New Roman"/>
          <w:color w:val="000000"/>
          <w:sz w:val="24"/>
          <w:szCs w:val="24"/>
        </w:rPr>
        <w:t>m.</w:t>
      </w:r>
      <w:r w:rsidR="007522DE">
        <w:rPr>
          <w:rFonts w:ascii="Times New Roman" w:hAnsi="Times New Roman"/>
          <w:color w:val="000000"/>
          <w:sz w:val="24"/>
          <w:szCs w:val="24"/>
        </w:rPr>
        <w:t xml:space="preserve"> _________</w:t>
      </w:r>
      <w:r w:rsidR="00AF6CAA">
        <w:rPr>
          <w:rFonts w:ascii="Times New Roman" w:hAnsi="Times New Roman"/>
          <w:color w:val="000000"/>
          <w:sz w:val="24"/>
          <w:szCs w:val="24"/>
        </w:rPr>
        <w:t xml:space="preserve"> </w:t>
      </w:r>
      <w:r>
        <w:rPr>
          <w:rFonts w:ascii="Times New Roman" w:hAnsi="Times New Roman"/>
          <w:color w:val="000000"/>
          <w:sz w:val="24"/>
          <w:szCs w:val="24"/>
        </w:rPr>
        <w:t>d.</w:t>
      </w:r>
      <w:r w:rsidR="007522DE">
        <w:rPr>
          <w:rFonts w:ascii="Times New Roman" w:hAnsi="Times New Roman"/>
          <w:color w:val="000000"/>
          <w:sz w:val="24"/>
          <w:szCs w:val="24"/>
        </w:rPr>
        <w:t xml:space="preserve"> ______ </w:t>
      </w:r>
      <w:r>
        <w:rPr>
          <w:rFonts w:ascii="Times New Roman" w:hAnsi="Times New Roman"/>
          <w:color w:val="000000"/>
          <w:sz w:val="24"/>
          <w:szCs w:val="24"/>
        </w:rPr>
        <w:t>Banko standartinės</w:t>
      </w:r>
      <w:r w:rsidR="007522DE">
        <w:rPr>
          <w:rFonts w:ascii="Times New Roman" w:hAnsi="Times New Roman"/>
          <w:color w:val="000000"/>
          <w:sz w:val="24"/>
          <w:szCs w:val="24"/>
        </w:rPr>
        <w:t xml:space="preserve"> </w:t>
      </w:r>
      <w:r>
        <w:rPr>
          <w:rFonts w:ascii="Times New Roman" w:hAnsi="Times New Roman"/>
          <w:color w:val="000000"/>
          <w:sz w:val="24"/>
          <w:szCs w:val="24"/>
        </w:rPr>
        <w:t>informacijos apie kreditą forma, garantinis raštas ar kitas dokumentas, patvirtinantis galimybę Pirkėjui suteikti kreditą Daiktų įgijimui).</w:t>
      </w:r>
    </w:p>
    <w:p w14:paraId="01F4DF08" w14:textId="057E5BBB" w:rsidR="00CB1AA9" w:rsidRDefault="00CB1AA9" w:rsidP="00BA5E80">
      <w:pPr>
        <w:widowControl w:val="0"/>
        <w:autoSpaceDE w:val="0"/>
        <w:autoSpaceDN w:val="0"/>
        <w:adjustRightInd w:val="0"/>
        <w:spacing w:after="240" w:line="240" w:lineRule="auto"/>
        <w:ind w:right="-226"/>
        <w:jc w:val="both"/>
        <w:rPr>
          <w:rFonts w:ascii="Times New Roman" w:hAnsi="Times New Roman"/>
          <w:color w:val="000000"/>
          <w:sz w:val="24"/>
          <w:szCs w:val="24"/>
        </w:rPr>
      </w:pPr>
      <w:r>
        <w:rPr>
          <w:rFonts w:ascii="Times New Roman" w:hAnsi="Times New Roman"/>
          <w:color w:val="000000"/>
          <w:sz w:val="24"/>
          <w:szCs w:val="24"/>
        </w:rPr>
        <w:t>5.3</w:t>
      </w:r>
      <w:r w:rsidR="00BA5E80">
        <w:rPr>
          <w:rFonts w:ascii="Times New Roman" w:hAnsi="Times New Roman"/>
          <w:color w:val="000000"/>
          <w:sz w:val="24"/>
          <w:szCs w:val="24"/>
        </w:rPr>
        <w:t>.</w:t>
      </w:r>
      <w:r>
        <w:rPr>
          <w:rFonts w:ascii="Times New Roman" w:hAnsi="Times New Roman"/>
          <w:color w:val="000000"/>
          <w:sz w:val="24"/>
          <w:szCs w:val="24"/>
        </w:rPr>
        <w:t xml:space="preserve"> </w:t>
      </w:r>
      <w:r w:rsidR="00DE561E">
        <w:rPr>
          <w:rFonts w:ascii="Times New Roman" w:hAnsi="Times New Roman"/>
          <w:color w:val="000000"/>
          <w:sz w:val="24"/>
          <w:szCs w:val="24"/>
        </w:rPr>
        <w:t>Pardavėjas</w:t>
      </w:r>
      <w:r>
        <w:rPr>
          <w:rFonts w:ascii="Times New Roman" w:hAnsi="Times New Roman"/>
          <w:color w:val="000000"/>
          <w:sz w:val="24"/>
          <w:szCs w:val="24"/>
        </w:rPr>
        <w:t xml:space="preserve">, sudarydamas šią </w:t>
      </w:r>
      <w:r w:rsidR="00AB604C">
        <w:rPr>
          <w:rFonts w:ascii="Times New Roman" w:hAnsi="Times New Roman"/>
          <w:color w:val="000000"/>
          <w:sz w:val="24"/>
          <w:szCs w:val="24"/>
        </w:rPr>
        <w:t>Sutartį</w:t>
      </w:r>
      <w:r>
        <w:rPr>
          <w:rFonts w:ascii="Times New Roman" w:hAnsi="Times New Roman"/>
          <w:color w:val="000000"/>
          <w:sz w:val="24"/>
          <w:szCs w:val="24"/>
        </w:rPr>
        <w:t xml:space="preserve">, patvirtina, kad sutinka, jog Daiktų įsigijimą Pirkėjui finansuotų ir dalį </w:t>
      </w:r>
      <w:r w:rsidR="00AB604C">
        <w:rPr>
          <w:rFonts w:ascii="Times New Roman" w:hAnsi="Times New Roman"/>
          <w:color w:val="000000"/>
          <w:sz w:val="24"/>
          <w:szCs w:val="24"/>
        </w:rPr>
        <w:t xml:space="preserve">Kainos </w:t>
      </w:r>
      <w:r>
        <w:rPr>
          <w:rFonts w:ascii="Times New Roman" w:hAnsi="Times New Roman"/>
          <w:color w:val="000000"/>
          <w:sz w:val="24"/>
          <w:szCs w:val="24"/>
        </w:rPr>
        <w:t>iš Pirkėjui suteikiamo kredito lėšų sumokėtų Kreditorius bei sutinka įkeisti Daiktus Kreditoriaus naudai sutartine hipoteka užtikrinant Pirkėjui suteikiamo kredito Daiktams pirkti ir Kainos daliai pagal Sutarties 5.1.2 punktą sumokėti grąžinimą su sąlyga, kad:</w:t>
      </w:r>
    </w:p>
    <w:p w14:paraId="2A1CDB4C" w14:textId="05E5EE26" w:rsidR="00CB1AA9" w:rsidRDefault="00CB1AA9" w:rsidP="00BA5E80">
      <w:pPr>
        <w:widowControl w:val="0"/>
        <w:autoSpaceDE w:val="0"/>
        <w:autoSpaceDN w:val="0"/>
        <w:adjustRightInd w:val="0"/>
        <w:spacing w:after="240" w:line="240" w:lineRule="auto"/>
        <w:ind w:right="-226"/>
        <w:jc w:val="both"/>
        <w:rPr>
          <w:rFonts w:ascii="Times New Roman" w:hAnsi="Times New Roman"/>
          <w:color w:val="000000"/>
          <w:sz w:val="24"/>
          <w:szCs w:val="24"/>
        </w:rPr>
      </w:pPr>
      <w:r>
        <w:rPr>
          <w:rFonts w:ascii="Times New Roman" w:hAnsi="Times New Roman"/>
          <w:color w:val="000000"/>
          <w:sz w:val="24"/>
          <w:szCs w:val="24"/>
        </w:rPr>
        <w:t xml:space="preserve">5.3.1. iki hipotekos sandorio sudarymo Pardavėjui bus pateikta Pirkėjo ir Kreditoriaus pasirašyta kredito, skirto </w:t>
      </w:r>
      <w:r w:rsidR="00CF76EF">
        <w:rPr>
          <w:rFonts w:ascii="Times New Roman" w:hAnsi="Times New Roman"/>
          <w:color w:val="000000"/>
          <w:sz w:val="24"/>
          <w:szCs w:val="24"/>
        </w:rPr>
        <w:t xml:space="preserve">tik </w:t>
      </w:r>
      <w:r>
        <w:rPr>
          <w:rFonts w:ascii="Times New Roman" w:hAnsi="Times New Roman"/>
          <w:color w:val="000000"/>
          <w:sz w:val="24"/>
          <w:szCs w:val="24"/>
        </w:rPr>
        <w:t>Daiktams pirkti, sutartis;</w:t>
      </w:r>
    </w:p>
    <w:p w14:paraId="3015BE97" w14:textId="0676F383" w:rsidR="00CB1AA9" w:rsidRDefault="00CB1AA9" w:rsidP="00BA5E80">
      <w:pPr>
        <w:widowControl w:val="0"/>
        <w:autoSpaceDE w:val="0"/>
        <w:autoSpaceDN w:val="0"/>
        <w:adjustRightInd w:val="0"/>
        <w:spacing w:after="240" w:line="240" w:lineRule="auto"/>
        <w:ind w:right="-226"/>
        <w:jc w:val="both"/>
        <w:rPr>
          <w:rFonts w:ascii="Times New Roman" w:hAnsi="Times New Roman"/>
          <w:color w:val="000000"/>
          <w:sz w:val="24"/>
          <w:szCs w:val="24"/>
        </w:rPr>
      </w:pPr>
      <w:r>
        <w:rPr>
          <w:rFonts w:ascii="Times New Roman" w:hAnsi="Times New Roman"/>
          <w:color w:val="000000"/>
          <w:sz w:val="24"/>
          <w:szCs w:val="24"/>
        </w:rPr>
        <w:t xml:space="preserve">5.3.2. Kredito sutartyje bus numatyta, kad Pirkėjui suteikiamas kreditas išmokamas pinigus nukreipiant į </w:t>
      </w:r>
      <w:r w:rsidR="00AB604C">
        <w:rPr>
          <w:rFonts w:ascii="Times New Roman" w:hAnsi="Times New Roman"/>
          <w:color w:val="000000"/>
          <w:sz w:val="24"/>
          <w:szCs w:val="24"/>
        </w:rPr>
        <w:t xml:space="preserve">Sutartyje </w:t>
      </w:r>
      <w:r>
        <w:rPr>
          <w:rFonts w:ascii="Times New Roman" w:hAnsi="Times New Roman"/>
          <w:color w:val="000000"/>
          <w:sz w:val="24"/>
          <w:szCs w:val="24"/>
        </w:rPr>
        <w:t>nurodytą Pardavėjo sąskaitą;</w:t>
      </w:r>
    </w:p>
    <w:p w14:paraId="4D3D7861" w14:textId="70579053" w:rsidR="00CB1AA9" w:rsidRDefault="00CB1AA9" w:rsidP="00BA5E80">
      <w:pPr>
        <w:widowControl w:val="0"/>
        <w:autoSpaceDE w:val="0"/>
        <w:autoSpaceDN w:val="0"/>
        <w:adjustRightInd w:val="0"/>
        <w:spacing w:after="240" w:line="240" w:lineRule="auto"/>
        <w:ind w:right="-226"/>
        <w:jc w:val="both"/>
        <w:rPr>
          <w:rFonts w:ascii="Times New Roman" w:hAnsi="Times New Roman"/>
          <w:color w:val="000000"/>
          <w:sz w:val="24"/>
          <w:szCs w:val="24"/>
        </w:rPr>
      </w:pPr>
      <w:r>
        <w:rPr>
          <w:rFonts w:ascii="Times New Roman" w:hAnsi="Times New Roman"/>
          <w:color w:val="000000"/>
          <w:sz w:val="24"/>
          <w:szCs w:val="24"/>
        </w:rPr>
        <w:t>5.3.3.</w:t>
      </w:r>
      <w:r w:rsidR="00BA5E80">
        <w:rPr>
          <w:rFonts w:ascii="Times New Roman" w:hAnsi="Times New Roman"/>
          <w:color w:val="000000"/>
          <w:sz w:val="24"/>
          <w:szCs w:val="24"/>
        </w:rPr>
        <w:t xml:space="preserve"> </w:t>
      </w:r>
      <w:r>
        <w:rPr>
          <w:rFonts w:ascii="Times New Roman" w:hAnsi="Times New Roman"/>
          <w:color w:val="000000"/>
          <w:sz w:val="24"/>
          <w:szCs w:val="24"/>
        </w:rPr>
        <w:t>Daiktų hipoteka bus užtikrinamas tik Pirkėjo prievolių pagal Kredito sutartį įvykdymas;</w:t>
      </w:r>
    </w:p>
    <w:p w14:paraId="6A48BB55" w14:textId="4CF39C29" w:rsidR="001B4FC8" w:rsidRDefault="001B4FC8" w:rsidP="00BA5E80">
      <w:pPr>
        <w:widowControl w:val="0"/>
        <w:autoSpaceDE w:val="0"/>
        <w:autoSpaceDN w:val="0"/>
        <w:adjustRightInd w:val="0"/>
        <w:spacing w:after="240" w:line="240" w:lineRule="auto"/>
        <w:ind w:right="-226"/>
        <w:jc w:val="both"/>
        <w:rPr>
          <w:rFonts w:ascii="Times New Roman" w:hAnsi="Times New Roman"/>
          <w:color w:val="000000"/>
          <w:sz w:val="24"/>
          <w:szCs w:val="24"/>
        </w:rPr>
      </w:pPr>
      <w:r>
        <w:rPr>
          <w:rFonts w:ascii="Times New Roman" w:hAnsi="Times New Roman"/>
          <w:color w:val="000000"/>
          <w:sz w:val="24"/>
          <w:szCs w:val="24"/>
        </w:rPr>
        <w:t>5.3.4. Pirkėjas iki hipotekos sandorio sudarymo dienos bus sumokėjęs Pardavėjui visą Daiktų Kainos dalį, kurios nefinansuoja Kreditorius;</w:t>
      </w:r>
    </w:p>
    <w:p w14:paraId="4A3FECB1" w14:textId="3CBE2C09" w:rsidR="00CB1AA9" w:rsidRDefault="00CB1AA9" w:rsidP="00BA5E80">
      <w:pPr>
        <w:widowControl w:val="0"/>
        <w:autoSpaceDE w:val="0"/>
        <w:autoSpaceDN w:val="0"/>
        <w:adjustRightInd w:val="0"/>
        <w:spacing w:after="240" w:line="240" w:lineRule="auto"/>
        <w:ind w:right="-226"/>
        <w:jc w:val="both"/>
        <w:rPr>
          <w:rFonts w:ascii="Times New Roman" w:hAnsi="Times New Roman"/>
          <w:color w:val="000000"/>
          <w:sz w:val="24"/>
          <w:szCs w:val="24"/>
        </w:rPr>
      </w:pPr>
      <w:r>
        <w:rPr>
          <w:rFonts w:ascii="Times New Roman" w:hAnsi="Times New Roman"/>
          <w:color w:val="000000"/>
          <w:sz w:val="24"/>
          <w:szCs w:val="24"/>
        </w:rPr>
        <w:t>5.3.</w:t>
      </w:r>
      <w:r w:rsidR="001B4FC8">
        <w:rPr>
          <w:rFonts w:ascii="Times New Roman" w:hAnsi="Times New Roman"/>
          <w:color w:val="000000"/>
          <w:sz w:val="24"/>
          <w:szCs w:val="24"/>
        </w:rPr>
        <w:t>5</w:t>
      </w:r>
      <w:r>
        <w:rPr>
          <w:rFonts w:ascii="Times New Roman" w:hAnsi="Times New Roman"/>
          <w:color w:val="000000"/>
          <w:sz w:val="24"/>
          <w:szCs w:val="24"/>
        </w:rPr>
        <w:t>.</w:t>
      </w:r>
      <w:r w:rsidR="00BA5E80">
        <w:rPr>
          <w:rFonts w:ascii="Times New Roman" w:hAnsi="Times New Roman"/>
          <w:color w:val="000000"/>
          <w:sz w:val="24"/>
          <w:szCs w:val="24"/>
        </w:rPr>
        <w:t xml:space="preserve"> </w:t>
      </w:r>
      <w:r>
        <w:rPr>
          <w:rFonts w:ascii="Times New Roman" w:hAnsi="Times New Roman"/>
          <w:color w:val="000000"/>
          <w:sz w:val="24"/>
          <w:szCs w:val="24"/>
        </w:rPr>
        <w:t>Daiktai bus įkeičiami tik Kreditoriaus, finansuojančio Daiktų įsigijimą, naudai;</w:t>
      </w:r>
    </w:p>
    <w:p w14:paraId="618B0891" w14:textId="66AC291D" w:rsidR="00CB1AA9" w:rsidRDefault="00CB1AA9" w:rsidP="00BA5E80">
      <w:pPr>
        <w:widowControl w:val="0"/>
        <w:autoSpaceDE w:val="0"/>
        <w:autoSpaceDN w:val="0"/>
        <w:adjustRightInd w:val="0"/>
        <w:spacing w:after="240" w:line="240" w:lineRule="auto"/>
        <w:ind w:right="-226"/>
        <w:jc w:val="both"/>
        <w:rPr>
          <w:rFonts w:ascii="Times New Roman" w:hAnsi="Times New Roman"/>
          <w:color w:val="000000"/>
          <w:sz w:val="24"/>
          <w:szCs w:val="24"/>
        </w:rPr>
      </w:pPr>
      <w:r>
        <w:rPr>
          <w:rFonts w:ascii="Times New Roman" w:hAnsi="Times New Roman"/>
          <w:color w:val="000000"/>
          <w:sz w:val="24"/>
          <w:szCs w:val="24"/>
        </w:rPr>
        <w:t>5.3.</w:t>
      </w:r>
      <w:r w:rsidR="001B4FC8">
        <w:rPr>
          <w:rFonts w:ascii="Times New Roman" w:hAnsi="Times New Roman"/>
          <w:color w:val="000000"/>
          <w:sz w:val="24"/>
          <w:szCs w:val="24"/>
        </w:rPr>
        <w:t>6</w:t>
      </w:r>
      <w:r>
        <w:rPr>
          <w:rFonts w:ascii="Times New Roman" w:hAnsi="Times New Roman"/>
          <w:color w:val="000000"/>
          <w:sz w:val="24"/>
          <w:szCs w:val="24"/>
        </w:rPr>
        <w:t>.</w:t>
      </w:r>
      <w:r w:rsidR="00BA5E80">
        <w:rPr>
          <w:rFonts w:ascii="Times New Roman" w:hAnsi="Times New Roman"/>
          <w:color w:val="000000"/>
          <w:sz w:val="24"/>
          <w:szCs w:val="24"/>
        </w:rPr>
        <w:t xml:space="preserve"> </w:t>
      </w:r>
      <w:r>
        <w:rPr>
          <w:rFonts w:ascii="Times New Roman" w:hAnsi="Times New Roman"/>
          <w:color w:val="000000"/>
          <w:sz w:val="24"/>
          <w:szCs w:val="24"/>
        </w:rPr>
        <w:t xml:space="preserve">Pirkėjas apmoka visas išlaidas, susijusias su Daiktų hipotekos (įskaitant bet kokius pakeitimus, papildymus) įforminimu ir įregistravimu.  </w:t>
      </w:r>
    </w:p>
    <w:p w14:paraId="164CF534" w14:textId="77777777" w:rsidR="00F24A5D" w:rsidRDefault="00F24A5D" w:rsidP="00F24A5D">
      <w:pPr>
        <w:widowControl w:val="0"/>
        <w:autoSpaceDE w:val="0"/>
        <w:autoSpaceDN w:val="0"/>
        <w:adjustRightInd w:val="0"/>
        <w:spacing w:after="0" w:line="240" w:lineRule="auto"/>
        <w:ind w:right="-226"/>
        <w:jc w:val="both"/>
        <w:rPr>
          <w:rFonts w:ascii="Times New Roman" w:hAnsi="Times New Roman"/>
          <w:color w:val="000000"/>
          <w:sz w:val="24"/>
          <w:szCs w:val="24"/>
        </w:rPr>
      </w:pPr>
      <w:r>
        <w:rPr>
          <w:rFonts w:ascii="Times New Roman" w:hAnsi="Times New Roman"/>
          <w:color w:val="000000"/>
          <w:sz w:val="24"/>
          <w:szCs w:val="24"/>
        </w:rPr>
        <w:t xml:space="preserve">5.4. </w:t>
      </w:r>
      <w:r w:rsidR="00CB1AA9">
        <w:rPr>
          <w:rFonts w:ascii="Times New Roman" w:hAnsi="Times New Roman"/>
          <w:color w:val="000000"/>
          <w:sz w:val="24"/>
          <w:szCs w:val="24"/>
        </w:rPr>
        <w:t>Pardavėjo atstovas patvirtina, kad Pardavėjas su aukščiau nurodyta Daiktų pirkimo-pardavimo kainos mokėjimo tvarka ir terminais sutinka ir jokių pretenzijų dėl minėtuose punktuose nurodytos mokėjimo tvarkos ir terminų Pirkėjui neturi. Pirkėjui sumokėjus visą Daiktų kainą šioje Sutartyje nurodyta tvarka ir terminais bus laikoma, kad Pirkėjas yra visiškai bei tinkamai atsiskaitęs su Pardavėju pagal šią Sutartį.</w:t>
      </w:r>
    </w:p>
    <w:p w14:paraId="0DA5D97E" w14:textId="77777777" w:rsidR="00F24A5D" w:rsidRDefault="00F24A5D" w:rsidP="00F24A5D">
      <w:pPr>
        <w:widowControl w:val="0"/>
        <w:autoSpaceDE w:val="0"/>
        <w:autoSpaceDN w:val="0"/>
        <w:adjustRightInd w:val="0"/>
        <w:spacing w:after="0" w:line="240" w:lineRule="auto"/>
        <w:ind w:right="-226"/>
        <w:jc w:val="both"/>
        <w:rPr>
          <w:rFonts w:ascii="Times New Roman" w:hAnsi="Times New Roman"/>
          <w:color w:val="000000"/>
          <w:sz w:val="24"/>
          <w:szCs w:val="24"/>
        </w:rPr>
      </w:pPr>
      <w:r>
        <w:rPr>
          <w:rFonts w:ascii="Times New Roman" w:hAnsi="Times New Roman"/>
          <w:color w:val="000000"/>
          <w:sz w:val="24"/>
          <w:szCs w:val="24"/>
        </w:rPr>
        <w:t xml:space="preserve">5.5. </w:t>
      </w:r>
      <w:r w:rsidR="00CB1AA9">
        <w:rPr>
          <w:rFonts w:ascii="Times New Roman" w:hAnsi="Times New Roman"/>
          <w:color w:val="000000"/>
          <w:sz w:val="24"/>
          <w:szCs w:val="24"/>
        </w:rPr>
        <w:t>Šalių susitarimu yra laikoma, kad Pirkėjas laiku ir tinkamai įvykdė Sutarties 5.1.2. punkte nurodytus įsipareigojimus, jei Sutarties 5.1.2. punkte nurodyti mokėjimai atlikti ne vėliau kaip paskutinę nurodytų terminų dieną. Šalių susitarimu bus laikoma, kad Pirkėjas sumokėjo visą Kainą, kai Sutarties 5.1. punkte nurodyta atitinkama Kainos dalis įskaitoma nurodytoje sąskaitoje.</w:t>
      </w:r>
    </w:p>
    <w:p w14:paraId="2528B7B8" w14:textId="77777777" w:rsidR="00F24A5D" w:rsidRDefault="00F24A5D" w:rsidP="00F24A5D">
      <w:pPr>
        <w:widowControl w:val="0"/>
        <w:autoSpaceDE w:val="0"/>
        <w:autoSpaceDN w:val="0"/>
        <w:adjustRightInd w:val="0"/>
        <w:spacing w:after="0" w:line="240" w:lineRule="auto"/>
        <w:ind w:right="-226"/>
        <w:jc w:val="both"/>
        <w:rPr>
          <w:rFonts w:ascii="Times New Roman" w:hAnsi="Times New Roman"/>
          <w:color w:val="000000"/>
          <w:sz w:val="24"/>
          <w:szCs w:val="24"/>
        </w:rPr>
      </w:pPr>
    </w:p>
    <w:p w14:paraId="24E7F9C3" w14:textId="77777777" w:rsidR="00F24A5D" w:rsidRDefault="00F24A5D" w:rsidP="00F24A5D">
      <w:pPr>
        <w:widowControl w:val="0"/>
        <w:autoSpaceDE w:val="0"/>
        <w:autoSpaceDN w:val="0"/>
        <w:adjustRightInd w:val="0"/>
        <w:spacing w:after="0" w:line="240" w:lineRule="auto"/>
        <w:ind w:right="-226"/>
        <w:jc w:val="both"/>
        <w:rPr>
          <w:rFonts w:ascii="Times New Roman" w:hAnsi="Times New Roman"/>
          <w:color w:val="000000"/>
          <w:sz w:val="24"/>
          <w:szCs w:val="24"/>
        </w:rPr>
      </w:pPr>
      <w:r>
        <w:rPr>
          <w:rFonts w:ascii="Times New Roman" w:hAnsi="Times New Roman"/>
          <w:color w:val="000000"/>
          <w:sz w:val="24"/>
          <w:szCs w:val="24"/>
        </w:rPr>
        <w:lastRenderedPageBreak/>
        <w:t xml:space="preserve">5.6. </w:t>
      </w:r>
      <w:r w:rsidR="00CB1AA9">
        <w:rPr>
          <w:rFonts w:ascii="Times New Roman" w:hAnsi="Times New Roman"/>
          <w:color w:val="000000"/>
          <w:sz w:val="24"/>
          <w:szCs w:val="24"/>
        </w:rPr>
        <w:t>Pirkėjas, laiku nesumokėjęs Sutarties 5.1.2. punkte nurodytos Daiktų kainos dalies, privalo realiai įvykdyti prievolę, sumokėti šia Sutartimi nustatytą likusią Daiktų kainą ir, Pardavėjui pareikalavus, už kiekvieną praleistą sumokėti dieną mokėti Pardavėjui po 0,1 % (vienos dešimtosios procento) dydžio delspinigius nuo laiku nesumokėtos sumos. Delspinigių sumokėjimas neatleidžia Pirkėjo nuo prievolės sumokėti likusią Daiktų kainą.</w:t>
      </w:r>
    </w:p>
    <w:p w14:paraId="778A8421" w14:textId="77777777" w:rsidR="00F24A5D" w:rsidRDefault="00F24A5D" w:rsidP="00F24A5D">
      <w:pPr>
        <w:widowControl w:val="0"/>
        <w:autoSpaceDE w:val="0"/>
        <w:autoSpaceDN w:val="0"/>
        <w:adjustRightInd w:val="0"/>
        <w:spacing w:after="0" w:line="240" w:lineRule="auto"/>
        <w:ind w:right="-226"/>
        <w:jc w:val="both"/>
        <w:rPr>
          <w:rFonts w:ascii="Times New Roman" w:hAnsi="Times New Roman"/>
          <w:color w:val="000000"/>
          <w:sz w:val="24"/>
          <w:szCs w:val="24"/>
        </w:rPr>
      </w:pPr>
    </w:p>
    <w:p w14:paraId="039E61EA" w14:textId="77777777" w:rsidR="00F24A5D" w:rsidRDefault="00F24A5D" w:rsidP="00F24A5D">
      <w:pPr>
        <w:widowControl w:val="0"/>
        <w:autoSpaceDE w:val="0"/>
        <w:autoSpaceDN w:val="0"/>
        <w:adjustRightInd w:val="0"/>
        <w:spacing w:after="0" w:line="240" w:lineRule="auto"/>
        <w:ind w:right="-226"/>
        <w:jc w:val="both"/>
        <w:rPr>
          <w:rFonts w:ascii="Times New Roman" w:hAnsi="Times New Roman"/>
          <w:color w:val="000000"/>
          <w:sz w:val="24"/>
          <w:szCs w:val="24"/>
        </w:rPr>
      </w:pPr>
      <w:r>
        <w:rPr>
          <w:rFonts w:ascii="Times New Roman" w:hAnsi="Times New Roman"/>
          <w:color w:val="000000"/>
          <w:sz w:val="24"/>
          <w:szCs w:val="24"/>
        </w:rPr>
        <w:t xml:space="preserve">5.7. </w:t>
      </w:r>
      <w:r w:rsidR="00CB1AA9">
        <w:rPr>
          <w:rFonts w:ascii="Times New Roman" w:hAnsi="Times New Roman"/>
          <w:color w:val="000000"/>
          <w:sz w:val="24"/>
          <w:szCs w:val="24"/>
        </w:rPr>
        <w:t>Pirkėjas patvirtina, kad žino, jog Sutarties 5.1.1. punkte nurodytos visos ar dalies sumos nesumokėjimas nurodytu terminu yra laikomas esminiu Sutarties pažeidimu, dėl kurio Pardavėjas turi teisę vienašališkai nutraukti Sutartį joje nurodyta tvarka.</w:t>
      </w:r>
    </w:p>
    <w:p w14:paraId="763F016A" w14:textId="77777777" w:rsidR="00F24A5D" w:rsidRDefault="00F24A5D" w:rsidP="00F24A5D">
      <w:pPr>
        <w:widowControl w:val="0"/>
        <w:autoSpaceDE w:val="0"/>
        <w:autoSpaceDN w:val="0"/>
        <w:adjustRightInd w:val="0"/>
        <w:spacing w:after="0" w:line="240" w:lineRule="auto"/>
        <w:ind w:right="-226"/>
        <w:jc w:val="both"/>
        <w:rPr>
          <w:rFonts w:ascii="Times New Roman" w:hAnsi="Times New Roman"/>
          <w:color w:val="000000"/>
          <w:sz w:val="24"/>
          <w:szCs w:val="24"/>
        </w:rPr>
      </w:pPr>
    </w:p>
    <w:p w14:paraId="0C6832D3" w14:textId="1954B58D" w:rsidR="00CB1AA9" w:rsidRDefault="00F24A5D" w:rsidP="00F24A5D">
      <w:pPr>
        <w:widowControl w:val="0"/>
        <w:autoSpaceDE w:val="0"/>
        <w:autoSpaceDN w:val="0"/>
        <w:adjustRightInd w:val="0"/>
        <w:spacing w:after="0" w:line="240" w:lineRule="auto"/>
        <w:ind w:right="-226"/>
        <w:jc w:val="both"/>
        <w:rPr>
          <w:rFonts w:ascii="Times New Roman" w:hAnsi="Times New Roman"/>
          <w:color w:val="000000"/>
          <w:sz w:val="24"/>
          <w:szCs w:val="24"/>
        </w:rPr>
      </w:pPr>
      <w:r>
        <w:rPr>
          <w:rFonts w:ascii="Times New Roman" w:hAnsi="Times New Roman"/>
          <w:color w:val="000000"/>
          <w:sz w:val="24"/>
          <w:szCs w:val="24"/>
        </w:rPr>
        <w:t xml:space="preserve">5.8. </w:t>
      </w:r>
      <w:r w:rsidR="00CB1AA9">
        <w:rPr>
          <w:rFonts w:ascii="Times New Roman" w:hAnsi="Times New Roman"/>
          <w:color w:val="000000"/>
          <w:sz w:val="24"/>
          <w:szCs w:val="24"/>
        </w:rPr>
        <w:t>Šalių susitarimu, atsiskaitymas pagal Sutartį bus patvirtintas Šalių pasirašytu Daiktų priėmimo-perdavimo aktu. Šalims pasirašius Daiktų priėmimo-perdavimo aktą bus laikoma, kad Pirkėjas galutinai ir tinkamai atsiskaitė pagal šią Sutartį ir visi atsiskaitymai pagal šią Sutartį tarp Šalių yra baigti.</w:t>
      </w:r>
    </w:p>
    <w:p w14:paraId="4AAA816A"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p>
    <w:p w14:paraId="71F6B822" w14:textId="7A15F6BE" w:rsidR="00C46A18" w:rsidRPr="00C46A18"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3B182D">
        <w:rPr>
          <w:rFonts w:ascii="Times New Roman" w:hAnsi="Times New Roman"/>
          <w:b/>
          <w:bCs/>
          <w:color w:val="000000"/>
          <w:sz w:val="24"/>
          <w:szCs w:val="24"/>
        </w:rPr>
        <w:t>DAIKTO (DAIKTŲ) PERDAVIMAS IR NUOSAVYBĖS TEISĖS PERĖJIMAS</w:t>
      </w:r>
    </w:p>
    <w:p w14:paraId="790497B3" w14:textId="265F9A80"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6.1. </w:t>
      </w:r>
      <w:r w:rsidR="004D0748" w:rsidRPr="002E41C5">
        <w:rPr>
          <w:rFonts w:ascii="Times New Roman" w:hAnsi="Times New Roman"/>
          <w:color w:val="000000"/>
          <w:sz w:val="24"/>
          <w:szCs w:val="24"/>
        </w:rPr>
        <w:t>Remiantis Lietuvos Respublikos civilinio kodekso 6.393 straipsnio 4 dalimi, nuosavybės teisė į nekilnojamuosius daiktus Pirkėjui pereina nuo Daiktų perdavimo momento. Remiantis Lietuvos Respublikos civilinio kodekso 6.398 straipsnio 1 dalimi, nekilnojamųjų daiktų perdavimas ir jų priėmimas turi būti įformintas Pardavėjo ir Pirkėjo pasirašytu priėmimo</w:t>
      </w:r>
      <w:r w:rsidR="00E85992"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perdavimo aktu.</w:t>
      </w:r>
    </w:p>
    <w:p w14:paraId="403C9E45"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0909ACD" w14:textId="1B1B25D3"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6.2. </w:t>
      </w:r>
      <w:r w:rsidR="007F5AC7">
        <w:rPr>
          <w:rFonts w:ascii="Times New Roman" w:hAnsi="Times New Roman"/>
          <w:color w:val="000000"/>
          <w:sz w:val="24"/>
          <w:szCs w:val="24"/>
        </w:rPr>
        <w:t xml:space="preserve">Šalių susitarimu, Daiktai be jokių suvaržymų ir / ar disponavimo apribojimų (išskyrus įkeitimą pirkimą finansuojančio Kreditoriaus naudai) bus perduoti Pirkėjo nuosavybėn ne vėliau kaip per </w:t>
      </w:r>
      <w:r w:rsidR="007F5AC7">
        <w:rPr>
          <w:rFonts w:ascii="Times New Roman" w:hAnsi="Times New Roman"/>
          <w:b/>
          <w:bCs/>
          <w:color w:val="000000"/>
          <w:sz w:val="24"/>
          <w:szCs w:val="24"/>
        </w:rPr>
        <w:t>5 (penkias) darbo dienas</w:t>
      </w:r>
      <w:r w:rsidR="007F5AC7">
        <w:rPr>
          <w:rFonts w:ascii="Times New Roman" w:hAnsi="Times New Roman"/>
          <w:color w:val="000000"/>
          <w:sz w:val="24"/>
          <w:szCs w:val="24"/>
        </w:rPr>
        <w:t xml:space="preserve"> po to, kai bus sumokėta visa sutarta Daiktų Kaina.</w:t>
      </w:r>
    </w:p>
    <w:p w14:paraId="768F8D3A"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C29D37E" w14:textId="3850ED0F"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6.3. </w:t>
      </w:r>
      <w:r w:rsidR="004D0748" w:rsidRPr="002E41C5">
        <w:rPr>
          <w:rFonts w:ascii="Times New Roman" w:hAnsi="Times New Roman"/>
          <w:color w:val="000000"/>
          <w:sz w:val="24"/>
          <w:szCs w:val="24"/>
        </w:rPr>
        <w:t>Iki Daiktų priėmimo</w:t>
      </w:r>
      <w:r w:rsidR="004D4EB2"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akto sudarymo Pardavėjas įsipareigoja be rašytinio Pirkėjo sutikimo Daiktų ar jų dalių neparduoti, nedovanoti, nemainyti ir jokiu kitu būdu neperleisti naudojimosi, valdymo ir / ar disponavimo Daiktais, ar jų atskiromis dalimis, teisių, jų neįkeisti, neapsunkinti ir jokiu kitu būdu jais nedisponuoti.</w:t>
      </w:r>
    </w:p>
    <w:p w14:paraId="6BA3787D"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9524D04" w14:textId="5627C93B"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6.4. </w:t>
      </w:r>
      <w:r w:rsidR="004D0748" w:rsidRPr="002E41C5">
        <w:rPr>
          <w:rFonts w:ascii="Times New Roman" w:hAnsi="Times New Roman"/>
          <w:color w:val="000000"/>
          <w:sz w:val="24"/>
          <w:szCs w:val="24"/>
        </w:rPr>
        <w:t>Priėmimo</w:t>
      </w:r>
      <w:r w:rsidR="004D4EB2"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akto pasirašymo metu (išskyrus, jei Šalys, pasirašydamos priėmimo</w:t>
      </w:r>
      <w:r w:rsidR="004D4EB2"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aktą, susitars kitaip) Pardavėjas perduos Pirkėjui visus privalomus perduoti Daiktų nuosavybės teisę patvirtinančius dokumentus bei visus kitus su turtu susijusius dokumentus, kadastro bylas, visus turimus Daiktų raktų komplektus (lauko ir vidaus durų), signalizacijų kodus ir kt.</w:t>
      </w:r>
    </w:p>
    <w:p w14:paraId="65618B29"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6A2495B5" w14:textId="12A0D67A"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6.5. </w:t>
      </w:r>
      <w:r w:rsidR="004D0748" w:rsidRPr="002E41C5">
        <w:rPr>
          <w:rFonts w:ascii="Times New Roman" w:hAnsi="Times New Roman"/>
          <w:color w:val="000000"/>
          <w:sz w:val="24"/>
          <w:szCs w:val="24"/>
        </w:rPr>
        <w:t>Pardavėjas papildomai pažymi, kad pasirašius Daiktų priėmimo</w:t>
      </w:r>
      <w:r w:rsidR="004D4EB2"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aktą Pirkėjui nuosavybės teise taip pat pereis visi Daiktų priklausiniai, Daiktuose esantys kilnojamieji daiktai (baldai, kėdės, stalai, įmontuoti baldai ir/ar įrenginiai bei visas kitas inventorius).</w:t>
      </w:r>
    </w:p>
    <w:p w14:paraId="18903D96"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0976E7E" w14:textId="40FEF9E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6.6. </w:t>
      </w:r>
      <w:r w:rsidR="004D0748" w:rsidRPr="002E41C5">
        <w:rPr>
          <w:rFonts w:ascii="Times New Roman" w:hAnsi="Times New Roman"/>
          <w:color w:val="000000"/>
          <w:sz w:val="24"/>
          <w:szCs w:val="24"/>
        </w:rPr>
        <w:t>Šalys susitaria, kad, jei dėl kokių nors priežasčių Pardavėjas nepasirašys Daiktų priėmimo</w:t>
      </w:r>
      <w:r w:rsidR="004D4EB2"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akto, o Pirkėjas bus sumokėjęs visą sutartą Daiktų Kainą, Pirkėjas turės teisę, bet ne anksčiau kaip po 5 (penkių) darbo dienų nuo paskutinės dienos, kada turėtų būti pasirašytas Daiktų priėmimo</w:t>
      </w:r>
      <w:r w:rsidR="004D4EB2"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aktas, gauti liudijimą apie atsiskaitymą pagal šią Sutartį, pateikęs notarui mokėjimo dokumentus, patvirtinančius, kad pavedimas(-ai) į Sutarties 5.1.2. punkte nurodytą sąskaitą yra atlikti.</w:t>
      </w:r>
    </w:p>
    <w:p w14:paraId="7C76D127"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0" w:name="TP"/>
      <w:bookmarkEnd w:id="10"/>
    </w:p>
    <w:p w14:paraId="7542CF42" w14:textId="77777777" w:rsidR="004D0748" w:rsidRPr="002E41C5"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ŠALIŲ TEISĖS IR PAREIGOS</w:t>
      </w:r>
    </w:p>
    <w:p w14:paraId="1F160E31" w14:textId="69C4DDF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7.1. </w:t>
      </w:r>
      <w:r w:rsidR="004D0748" w:rsidRPr="002E41C5">
        <w:rPr>
          <w:rFonts w:ascii="Times New Roman" w:hAnsi="Times New Roman"/>
          <w:color w:val="000000"/>
          <w:sz w:val="24"/>
          <w:szCs w:val="24"/>
        </w:rPr>
        <w:t>Pardavėjas įsipareigoja, Pirkėjui sumokėjus visą Kainą Sutartyje numatytais terminais, sąlygomis ir tvarka, perduoti Pirkėjui Daiktus ir pasirašyti Daiktų priėmimo</w:t>
      </w:r>
      <w:r w:rsidR="004D4EB2"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aktą.</w:t>
      </w:r>
    </w:p>
    <w:p w14:paraId="2C2B20FA"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D9CF2FC" w14:textId="32E9601D"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7.2. </w:t>
      </w:r>
      <w:r w:rsidR="004D0748" w:rsidRPr="002E41C5">
        <w:rPr>
          <w:rFonts w:ascii="Times New Roman" w:hAnsi="Times New Roman"/>
          <w:color w:val="000000"/>
          <w:sz w:val="24"/>
          <w:szCs w:val="24"/>
        </w:rPr>
        <w:t>Pardavėjas pareiškia, kad jis, pagal sudarytą 2011-05-16 Turto patikėjimo sutartį, Nr. S-269/14-</w:t>
      </w:r>
      <w:r w:rsidR="004D0748" w:rsidRPr="002E41C5">
        <w:rPr>
          <w:rFonts w:ascii="Times New Roman" w:hAnsi="Times New Roman"/>
          <w:color w:val="000000"/>
          <w:sz w:val="24"/>
          <w:szCs w:val="24"/>
        </w:rPr>
        <w:lastRenderedPageBreak/>
        <w:t>122</w:t>
      </w:r>
      <w:r w:rsidR="008568DF">
        <w:rPr>
          <w:rFonts w:ascii="Times New Roman" w:hAnsi="Times New Roman"/>
          <w:color w:val="000000"/>
          <w:sz w:val="24"/>
          <w:szCs w:val="24"/>
        </w:rPr>
        <w:t xml:space="preserve"> su vėlesniais pakeitimais</w:t>
      </w:r>
      <w:r w:rsidR="004D0748" w:rsidRPr="002E41C5">
        <w:rPr>
          <w:rFonts w:ascii="Times New Roman" w:hAnsi="Times New Roman"/>
          <w:color w:val="000000"/>
          <w:sz w:val="24"/>
          <w:szCs w:val="24"/>
        </w:rPr>
        <w:t>, turto patikėjimo teise valdo Inžinerinius tinklus - Šilumos trasą - ilgis 171 m. (unikalus Nr. 1099-9017-6014, adresas: Vilniaus m. sav. Vilniaus m. Valakupių g. 5). Pardavėjas įsipareigoja </w:t>
      </w:r>
      <w:bookmarkStart w:id="11" w:name="_Hlk125067009"/>
      <w:r w:rsidR="004D0748" w:rsidRPr="002E41C5">
        <w:rPr>
          <w:rFonts w:ascii="Times New Roman" w:hAnsi="Times New Roman"/>
          <w:color w:val="000000"/>
          <w:sz w:val="24"/>
          <w:szCs w:val="24"/>
        </w:rPr>
        <w:t>po priėmimo</w:t>
      </w:r>
      <w:r w:rsidR="004D4EB2"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akto pasirašymo ir patvirtinimo dienos savo l</w:t>
      </w:r>
      <w:r w:rsidR="00F002E5" w:rsidRPr="002E41C5">
        <w:rPr>
          <w:rFonts w:ascii="Times New Roman" w:hAnsi="Times New Roman"/>
          <w:color w:val="000000"/>
          <w:sz w:val="24"/>
          <w:szCs w:val="24"/>
        </w:rPr>
        <w:t>ė</w:t>
      </w:r>
      <w:r w:rsidR="004D0748" w:rsidRPr="002E41C5">
        <w:rPr>
          <w:rFonts w:ascii="Times New Roman" w:hAnsi="Times New Roman"/>
          <w:color w:val="000000"/>
          <w:sz w:val="24"/>
          <w:szCs w:val="24"/>
        </w:rPr>
        <w:t xml:space="preserve">šomis </w:t>
      </w:r>
      <w:r w:rsidR="004D4EB2" w:rsidRPr="002E41C5">
        <w:rPr>
          <w:rFonts w:ascii="Times New Roman" w:hAnsi="Times New Roman"/>
          <w:color w:val="000000"/>
          <w:sz w:val="24"/>
          <w:szCs w:val="24"/>
        </w:rPr>
        <w:t xml:space="preserve">siekti </w:t>
      </w:r>
      <w:r w:rsidR="004D0748" w:rsidRPr="002E41C5">
        <w:rPr>
          <w:rFonts w:ascii="Times New Roman" w:hAnsi="Times New Roman"/>
          <w:color w:val="000000"/>
          <w:sz w:val="24"/>
          <w:szCs w:val="24"/>
        </w:rPr>
        <w:t>nutraukti sudarytą Turto patikėjimo sutartį</w:t>
      </w:r>
      <w:r w:rsidR="004D4EB2" w:rsidRPr="002E41C5">
        <w:rPr>
          <w:rFonts w:ascii="Times New Roman" w:hAnsi="Times New Roman"/>
          <w:color w:val="000000"/>
          <w:sz w:val="24"/>
          <w:szCs w:val="24"/>
        </w:rPr>
        <w:t xml:space="preserve"> ar perduoti atitinkamą turtą </w:t>
      </w:r>
      <w:r w:rsidR="004D4EB2" w:rsidRPr="002E41C5">
        <w:rPr>
          <w:rFonts w:ascii="Times New Roman" w:hAnsi="Times New Roman"/>
          <w:sz w:val="24"/>
          <w:szCs w:val="24"/>
        </w:rPr>
        <w:t>Vilniaus miesto savivaldybei arba atitinkamų viešųjų paslaugų tiekėjams. Pardavėjas neįsipareigoja, kad Turto patikėjimo sutartis bus nutraukta ar kad atitinkami asmenys šį turtą priims. Bet kuriuo atveju, Pardavėjas neįsipareigoja šio turto naudoti, remontuoti ar bet kokiu būdu leisti juo naudotis, perleisti ar perduoti Pirkėjui</w:t>
      </w:r>
      <w:r w:rsidR="004D0748" w:rsidRPr="002E41C5">
        <w:rPr>
          <w:rFonts w:ascii="Times New Roman" w:hAnsi="Times New Roman"/>
          <w:color w:val="000000"/>
          <w:sz w:val="24"/>
          <w:szCs w:val="24"/>
        </w:rPr>
        <w:t>.</w:t>
      </w:r>
      <w:r w:rsidR="004D4EB2" w:rsidRPr="002E41C5">
        <w:rPr>
          <w:rFonts w:ascii="Times New Roman" w:hAnsi="Times New Roman"/>
          <w:color w:val="000000"/>
          <w:sz w:val="24"/>
          <w:szCs w:val="24"/>
        </w:rPr>
        <w:t xml:space="preserve"> </w:t>
      </w:r>
      <w:bookmarkEnd w:id="11"/>
    </w:p>
    <w:p w14:paraId="5922710E"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958192E" w14:textId="34631AE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7.3. </w:t>
      </w:r>
      <w:r w:rsidR="004D0748" w:rsidRPr="002E41C5">
        <w:rPr>
          <w:rFonts w:ascii="Times New Roman" w:hAnsi="Times New Roman"/>
          <w:color w:val="000000"/>
          <w:sz w:val="24"/>
          <w:szCs w:val="24"/>
        </w:rPr>
        <w:t>Pirkėjas įsipareigoja atsiskaičius pagal Sutartį, t. y. sumokėjus visą sutartą Kainą Sutartyje nurodytais terminais ir tvarka, priimti Daiktus nuosavybėn ir pasirašyti Daiktų priėmimo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aktą.</w:t>
      </w:r>
    </w:p>
    <w:p w14:paraId="63CAAD2F"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162DC1B" w14:textId="666174B8"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7.4. </w:t>
      </w:r>
      <w:r w:rsidR="004D0748" w:rsidRPr="002E41C5">
        <w:rPr>
          <w:rFonts w:ascii="Times New Roman" w:hAnsi="Times New Roman"/>
          <w:color w:val="000000"/>
          <w:sz w:val="24"/>
          <w:szCs w:val="24"/>
        </w:rPr>
        <w:t>Pirkėjas įsipareigoja savo lėšomis įregistruoti nuosavybės teisę į Daiktus Nekilnojamojo turto registre per 5 (penkias) darbo dienas nuo Daiktų priėmimo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akto pasirašymo.</w:t>
      </w:r>
    </w:p>
    <w:p w14:paraId="78A2F78F"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F001D9D"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7.5. </w:t>
      </w:r>
      <w:r w:rsidR="004D0748" w:rsidRPr="002E41C5">
        <w:rPr>
          <w:rFonts w:ascii="Times New Roman" w:hAnsi="Times New Roman"/>
          <w:color w:val="000000"/>
          <w:sz w:val="24"/>
          <w:szCs w:val="24"/>
        </w:rPr>
        <w:t>Pirkėjas įsipareigoja per įmanomai trumpiausią terminą nuo nuosavybės teisės į Daiktus įregistravimo atlikti visus reikiamus veiksmus, pasirašyti reikiamus dokumentus, sumokėti mokesčius ir rinkliavas, susijusius su Daiktų savininko pasikeitimu.</w:t>
      </w:r>
    </w:p>
    <w:p w14:paraId="627CE2D4"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6C16D433" w14:textId="41A592E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7.6. </w:t>
      </w:r>
      <w:r w:rsidR="004D0748" w:rsidRPr="002E41C5">
        <w:rPr>
          <w:rFonts w:ascii="Times New Roman" w:hAnsi="Times New Roman"/>
          <w:color w:val="000000"/>
          <w:sz w:val="24"/>
          <w:szCs w:val="24"/>
        </w:rPr>
        <w:t>Pirkėjas įsipareigoja per 10 (dešimt) darbo dienų nuo nuosavybės teisės į Daiktus įregistravimo dienos kreiptis į elektros energijos, vandens, šilumos tiekėjus bei kitų komunalinių paslaugų teikėjus ir pateikti visus reikiamus dokumentus bei atlikti visus reikiamus veiksmus, kad su Pirkėju būtų sudarytos pirkimo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pardavimo ir / ar paslaugų teikimo sutartys, susijusios su Daiktais, arba būtų atitinkamai pakeistos Pardavėjo sudarytos sutartys.</w:t>
      </w:r>
    </w:p>
    <w:p w14:paraId="42D7AC07"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2" w:name="SP"/>
      <w:bookmarkEnd w:id="12"/>
    </w:p>
    <w:p w14:paraId="66EF59FD" w14:textId="77777777" w:rsidR="004D0748" w:rsidRPr="002E41C5"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ŠALIŲ PAREIŠKIMAI, GARANTIJOS</w:t>
      </w:r>
    </w:p>
    <w:p w14:paraId="075C29C3" w14:textId="77777777" w:rsidR="004D0748" w:rsidRPr="002E41C5" w:rsidRDefault="004D0748" w:rsidP="00B5784A">
      <w:pPr>
        <w:widowControl w:val="0"/>
        <w:autoSpaceDE w:val="0"/>
        <w:autoSpaceDN w:val="0"/>
        <w:adjustRightInd w:val="0"/>
        <w:spacing w:before="240" w:after="240" w:line="240" w:lineRule="auto"/>
        <w:jc w:val="both"/>
        <w:rPr>
          <w:rFonts w:ascii="Times New Roman" w:hAnsi="Times New Roman"/>
          <w:b/>
          <w:bCs/>
          <w:i/>
          <w:iCs/>
          <w:color w:val="000000"/>
          <w:sz w:val="24"/>
          <w:szCs w:val="24"/>
        </w:rPr>
      </w:pPr>
      <w:r w:rsidRPr="002E41C5">
        <w:rPr>
          <w:rFonts w:ascii="Times New Roman" w:hAnsi="Times New Roman"/>
          <w:b/>
          <w:bCs/>
          <w:i/>
          <w:iCs/>
          <w:color w:val="000000"/>
          <w:sz w:val="24"/>
          <w:szCs w:val="24"/>
        </w:rPr>
        <w:t>Pardavėjo pareiškimai ir garantijos:</w:t>
      </w:r>
    </w:p>
    <w:p w14:paraId="75BAD210"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8.1. </w:t>
      </w:r>
      <w:r w:rsidR="004D0748" w:rsidRPr="002E41C5">
        <w:rPr>
          <w:rFonts w:ascii="Times New Roman" w:hAnsi="Times New Roman"/>
          <w:color w:val="000000"/>
          <w:sz w:val="24"/>
          <w:szCs w:val="24"/>
        </w:rPr>
        <w:t>Aukciono objektas nuosavybės teise priklauso Pardavėjui, Pardavėjas yra vienintelis ir teisėtas Aukciono objekto savininkas, kurio nuosavybės teisę pagrindžia Lietuvos Respublikos įstatymus atitinkantys ir galiojantys dokumentai.</w:t>
      </w:r>
    </w:p>
    <w:p w14:paraId="1B19A0CF"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13AD561"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8.2. </w:t>
      </w:r>
      <w:r w:rsidR="004D0748" w:rsidRPr="002E41C5">
        <w:rPr>
          <w:rFonts w:ascii="Times New Roman" w:hAnsi="Times New Roman"/>
          <w:color w:val="000000"/>
          <w:sz w:val="24"/>
          <w:szCs w:val="24"/>
        </w:rPr>
        <w:t>Aukciono objektas yra teisėtai įgytas ir už jį yra pilnai atsiskaityta, Aukciono objektas ir teisės į jį nėra niekam parduotos, dovanotos ar kitaip perleistos, įkeistos, išnuomotos, suteiktos panaudai ar kitaip suvaržytos, Aukciono objektas (jo dalis) neįneštas į jungtinę veiklą, neareštuotas. Pardavėjo žiniomis, nėra jokių viešosios teisės pažeidimų ar apribojimų ir jokių kitų aplinkybių, kurios galėtų turėti įtakos Pirkėjo nuosavybės teisei į parduodamą Aukciono objektą arba sukurtų bet kokius papildomus suvaržymus naudoti, valdyti Aukciono objektą (jo dalį) ir / ar juo (jo dalimi) disponuoti ar bet kokias papildomas prievoles Pirkėjui.</w:t>
      </w:r>
    </w:p>
    <w:p w14:paraId="0918BC37"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4F93285"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8.3. </w:t>
      </w:r>
      <w:r w:rsidR="004D0748" w:rsidRPr="002E41C5">
        <w:rPr>
          <w:rFonts w:ascii="Times New Roman" w:hAnsi="Times New Roman"/>
          <w:color w:val="000000"/>
          <w:sz w:val="24"/>
          <w:szCs w:val="24"/>
        </w:rPr>
        <w:t>Pardavėjas garantuoja, kad į Aukciono objektą ar jo dalį tretieji asmenys neturi jokių teisių, reikalavimų ar pretenzijų, taip pat nėra sudaryta pagrindo kilti tokiems reikalavimams, pretenzijoms ar ginčams ateityje. Pardavėjas pareiškia, kad nėra gavęs iš valstybės institucijų jokių pranešimų apie Aukciono objekto ar jo dalies buvimą teisminio, ikiteisminio ar arbitražinio ginčo objektu. Pardavėjo žiniomis, jokie ginčai dėl Aukciono objekto ir / ar jo dalių negresia bei nėra atliekami jokie valstybės ar savivaldybės institucijų tyrimai dėl Aukciono objekto.</w:t>
      </w:r>
    </w:p>
    <w:p w14:paraId="3713D60F"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F07CAB4"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8.4. </w:t>
      </w:r>
      <w:r w:rsidR="004D0748" w:rsidRPr="002E41C5">
        <w:rPr>
          <w:rFonts w:ascii="Times New Roman" w:hAnsi="Times New Roman"/>
          <w:color w:val="000000"/>
          <w:sz w:val="24"/>
          <w:szCs w:val="24"/>
        </w:rPr>
        <w:t xml:space="preserve">Pardavėjas nėra gavęs iš jokių valstybės institucijų pranešimų apie ketinimą apriboti jo nuosavybės teisę į turtą bei su turto nuosavybės teise susijusių papildomų pareigų nustatymą. Pardavėjo žiniomis, nėra jokių reikalavimų arba prašymų, susijusių su nuosavybės teisių į Aukciono </w:t>
      </w:r>
      <w:r w:rsidR="004D0748" w:rsidRPr="002E41C5">
        <w:rPr>
          <w:rFonts w:ascii="Times New Roman" w:hAnsi="Times New Roman"/>
          <w:color w:val="000000"/>
          <w:sz w:val="24"/>
          <w:szCs w:val="24"/>
        </w:rPr>
        <w:lastRenderedPageBreak/>
        <w:t>objektą arba bet kurią jo dalį atkūrimu bei su teisėmis naudotis juo arba bet kuria jo dalimi. Aukciono objektui negresia jokios konfiskavimo, paėmimo visuomenės poreikiams ar bet kurios kitos procedūros, dėl kurių būtų skirti arba apskaičiuoti kokie nors mokesčiai ar bet kokie kiti mokėjimai, arba dė</w:t>
      </w:r>
      <w:r w:rsidR="00F002E5" w:rsidRPr="002E41C5">
        <w:rPr>
          <w:rFonts w:ascii="Times New Roman" w:hAnsi="Times New Roman"/>
          <w:color w:val="000000"/>
          <w:sz w:val="24"/>
          <w:szCs w:val="24"/>
        </w:rPr>
        <w:t>l</w:t>
      </w:r>
      <w:r w:rsidR="004D0748" w:rsidRPr="002E41C5">
        <w:rPr>
          <w:rFonts w:ascii="Times New Roman" w:hAnsi="Times New Roman"/>
          <w:color w:val="000000"/>
          <w:sz w:val="24"/>
          <w:szCs w:val="24"/>
        </w:rPr>
        <w:t xml:space="preserve"> kurių Aukciono objektas ir / arba teisės į jį būtų kitaip suvaržytos.</w:t>
      </w:r>
    </w:p>
    <w:p w14:paraId="38F81948"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20EEBA59"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8.5. </w:t>
      </w:r>
      <w:r w:rsidR="004D0748" w:rsidRPr="002E41C5">
        <w:rPr>
          <w:rFonts w:ascii="Times New Roman" w:hAnsi="Times New Roman"/>
          <w:color w:val="000000"/>
          <w:sz w:val="24"/>
          <w:szCs w:val="24"/>
        </w:rPr>
        <w:t>Pardavėjas nėra sudaręs jokių sutarčių, išdavęs leidimų ar atlikęs kitų veiksmų, kurie suteikia ar galėtų suteikti teisę tretiesiems asmenims naudoti, valdyti ar disponuoti Aukciono objektu ar jo dalimi arba trečiųjų asmenų pagrįstą tikėjimą, kad tokios teisės jiems bus suteiktos ateityje.</w:t>
      </w:r>
    </w:p>
    <w:p w14:paraId="016F9DFC"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20C821F" w14:textId="1966033E"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8.6. </w:t>
      </w:r>
      <w:r w:rsidR="004D0748" w:rsidRPr="002E41C5">
        <w:rPr>
          <w:rFonts w:ascii="Times New Roman" w:hAnsi="Times New Roman"/>
          <w:color w:val="000000"/>
          <w:sz w:val="24"/>
          <w:szCs w:val="24"/>
        </w:rPr>
        <w:t>Pardavėjas nėra prisiėmęs jokių įsipareigojimų, kurie kliudytų ar darytų negalimą pirkimo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pardavimo sutarties pasirašymą ir / arba įsipareigojimų pagal ją vykdymą, jam nėra žinomos jokios aplinkybės, dėl kurių pirkimo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pardavimo sutarties įgyvendinimas būtų neįmanomas.</w:t>
      </w:r>
    </w:p>
    <w:p w14:paraId="24E8B43C"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54FAE47" w14:textId="2C798535"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w:t>
      </w:r>
      <w:r w:rsidR="003B182D">
        <w:rPr>
          <w:rFonts w:ascii="Times New Roman" w:hAnsi="Times New Roman"/>
          <w:color w:val="000000"/>
          <w:sz w:val="24"/>
          <w:szCs w:val="24"/>
        </w:rPr>
        <w:t>7</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Sudarydamas šią Sutartį ir vykdydamas ją, Pardavėjas nepažeidžia jį saistančių teisės aktų, sandorių, administracinių aktų, teismų ar arbitražo sprendimų ar kitų jį įpareigojančių dokumentų, taip pat dalininkų, tarybos, senato, kreditorių ar trečiųjų asmenų teisių ar teisėtų interesų. Ši Sutartis neprieštarauja Pardavėjo organų sprendimams, taip pat šios Sutarties pasirašymo metu galioja visi teisės aktų nustatyti ir šiam sandoriui sudaryti reikalingi įgalinimai ir patvirtinimai.</w:t>
      </w:r>
    </w:p>
    <w:p w14:paraId="1CDDC072"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22CA96A" w14:textId="5EB76A13"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w:t>
      </w:r>
      <w:r w:rsidR="003B182D">
        <w:rPr>
          <w:rFonts w:ascii="Times New Roman" w:hAnsi="Times New Roman"/>
          <w:color w:val="000000"/>
          <w:sz w:val="24"/>
          <w:szCs w:val="24"/>
        </w:rPr>
        <w:t>8</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Nekilnojamo turto mokestis bei kiti privalomi mokesčiai, įskaitant mokesčius už Aukciono objekto eksploataciją, elektros energiją, šildymą, vandenį ir t. t., kuriuos Pardavėjas turi mokėti už Aukciono objektą ir / ar Aukciono objektui ar jo savininkui teiktas paslaugas iki šios Sutarties sudarymo, yra sumokėti, jokie Pardavėjo įsiskolinimai, susiję su Aukciono objektu, susidarę iki Sutarties sudarymo, pasirašius šią Sutartį, Pirkėjui nepereina ir visi su tuo susiję reikalavimai ir / ar pretenzijos turi būti reiškiami tik Pardavėjui ar jo teisių perėmėjams, jeigu tokių būtų.</w:t>
      </w:r>
    </w:p>
    <w:p w14:paraId="066BEC60"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557E070" w14:textId="07B4B42D"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w:t>
      </w:r>
      <w:r w:rsidR="003B182D">
        <w:rPr>
          <w:rFonts w:ascii="Times New Roman" w:hAnsi="Times New Roman"/>
          <w:color w:val="000000"/>
          <w:sz w:val="24"/>
          <w:szCs w:val="24"/>
        </w:rPr>
        <w:t>9</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Pardavėjas patvirtina, kad jis tinkamai atskleidė visą su Aukciono objektu susijusią informaciją Pirkėjui ir nėra jokių Pardavėjui žinomų neatskleistų aplinkybių, kurių neatskleidimas gali padaryti bet kurį iš aukščiau išdėstytų pareiškimų ir garantijų klaidinančiais ar neteisingais.</w:t>
      </w:r>
    </w:p>
    <w:p w14:paraId="369DF35B" w14:textId="450965D9" w:rsidR="009877A4" w:rsidRPr="002E41C5" w:rsidRDefault="009877A4" w:rsidP="002F62B8">
      <w:pPr>
        <w:widowControl w:val="0"/>
        <w:autoSpaceDE w:val="0"/>
        <w:autoSpaceDN w:val="0"/>
        <w:adjustRightInd w:val="0"/>
        <w:spacing w:after="0" w:line="240" w:lineRule="auto"/>
        <w:ind w:left="360"/>
        <w:jc w:val="both"/>
        <w:rPr>
          <w:rFonts w:ascii="Times New Roman" w:hAnsi="Times New Roman"/>
          <w:color w:val="000000"/>
          <w:sz w:val="24"/>
          <w:szCs w:val="24"/>
        </w:rPr>
      </w:pPr>
    </w:p>
    <w:p w14:paraId="14951EF6" w14:textId="5D76DCCE" w:rsidR="009877A4" w:rsidRPr="002E41C5" w:rsidRDefault="009877A4"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0</w:t>
      </w:r>
      <w:r w:rsidRPr="002E41C5">
        <w:rPr>
          <w:rFonts w:ascii="Times New Roman" w:hAnsi="Times New Roman"/>
          <w:color w:val="000000"/>
          <w:sz w:val="24"/>
          <w:szCs w:val="24"/>
        </w:rPr>
        <w:t>. Pardavėjas neteikia jokių tiesioginių ar netiesioginių rašytinių ar žodinių pareiškimų ar garantijų dėl Daiktų būklės ir kokybės, įskaitant, bet neapsiribojant, jokių garantijų dėl jų vertės, būklės, atitikimo teritorijų planavimo, statybos, aplinkos apsaugos ir kitiems teisės aktų reikalavimams ar tinkamumo naudoti tam tikrai paskirčiai, išskyrus pareiškimus ir garantijas bei dokumentus ir/ar pažymas, kuriuos privaloma pateikti pagal galiojančius Lietuvos Respublikos teisės aktus su tikslu sudaryti šią Sutartį. Be to, neteikiamos jokios garantijos dėl inžinerinių tinklų bei bet kokių kitų komunikacijų buvimo, galimybės juos įrengti ir/ar prie jų prisijungti, galimybės išsinuomoti/įsigyti Žemės sklypą ar jo dalį.</w:t>
      </w:r>
    </w:p>
    <w:p w14:paraId="474A170C" w14:textId="35C314AC" w:rsidR="004D0748" w:rsidRPr="002E41C5" w:rsidRDefault="004D0748" w:rsidP="002F62B8">
      <w:pPr>
        <w:widowControl w:val="0"/>
        <w:autoSpaceDE w:val="0"/>
        <w:autoSpaceDN w:val="0"/>
        <w:adjustRightInd w:val="0"/>
        <w:spacing w:after="0" w:line="240" w:lineRule="auto"/>
        <w:ind w:left="343"/>
        <w:jc w:val="both"/>
        <w:rPr>
          <w:rFonts w:ascii="Times New Roman" w:hAnsi="Times New Roman"/>
          <w:color w:val="000000"/>
          <w:sz w:val="24"/>
          <w:szCs w:val="24"/>
        </w:rPr>
      </w:pPr>
    </w:p>
    <w:p w14:paraId="17FCCB13" w14:textId="07D07EB0" w:rsidR="009238D7" w:rsidRPr="002E41C5" w:rsidRDefault="009238D7"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1</w:t>
      </w:r>
      <w:r w:rsidRPr="002E41C5">
        <w:rPr>
          <w:rFonts w:ascii="Times New Roman" w:hAnsi="Times New Roman"/>
          <w:color w:val="000000"/>
          <w:sz w:val="24"/>
          <w:szCs w:val="24"/>
        </w:rPr>
        <w:t>. Daiktai parduodami esamos būklės. Pardavėjas neturi pareigos išvežti Daiktuose ar Žemės sklype esančių baldų, įrangos, bet kokių kilnojamųjų daiktų, išvalyti Daiktų ar Žemės sklypo, taip pat neturi kompensuoti išlaidų, susijusių su šiais darbais. Už bet kokių teisės aktų nustatyta tvarka neįregistruotų ar netinkamai įregistruotų statinių, esančių Žemės sklype, Daiktų tūrių, plotų ir kt. teisinį registravimą/išregistravimą/nugriovimą/sutvarkymą savo sąskaita atsako Pirkėjas.</w:t>
      </w:r>
    </w:p>
    <w:p w14:paraId="2F24440B" w14:textId="77777777" w:rsidR="002F62B8" w:rsidRPr="002E41C5" w:rsidRDefault="002F62B8" w:rsidP="002F62B8">
      <w:pPr>
        <w:widowControl w:val="0"/>
        <w:autoSpaceDE w:val="0"/>
        <w:autoSpaceDN w:val="0"/>
        <w:adjustRightInd w:val="0"/>
        <w:spacing w:after="0" w:line="240" w:lineRule="auto"/>
        <w:ind w:left="343"/>
        <w:jc w:val="both"/>
        <w:rPr>
          <w:rFonts w:ascii="Times New Roman" w:hAnsi="Times New Roman"/>
          <w:color w:val="000000"/>
          <w:sz w:val="24"/>
          <w:szCs w:val="24"/>
        </w:rPr>
      </w:pPr>
    </w:p>
    <w:p w14:paraId="00630759" w14:textId="77777777" w:rsidR="004D0748" w:rsidRPr="002E41C5" w:rsidRDefault="004D0748" w:rsidP="00B5784A">
      <w:pPr>
        <w:widowControl w:val="0"/>
        <w:autoSpaceDE w:val="0"/>
        <w:autoSpaceDN w:val="0"/>
        <w:adjustRightInd w:val="0"/>
        <w:spacing w:after="240" w:line="240" w:lineRule="auto"/>
        <w:jc w:val="both"/>
        <w:rPr>
          <w:rFonts w:ascii="Times New Roman" w:hAnsi="Times New Roman"/>
          <w:b/>
          <w:bCs/>
          <w:i/>
          <w:iCs/>
          <w:color w:val="000000"/>
          <w:sz w:val="24"/>
          <w:szCs w:val="24"/>
        </w:rPr>
      </w:pPr>
      <w:r w:rsidRPr="002E41C5">
        <w:rPr>
          <w:rFonts w:ascii="Times New Roman" w:hAnsi="Times New Roman"/>
          <w:b/>
          <w:bCs/>
          <w:i/>
          <w:iCs/>
          <w:color w:val="000000"/>
          <w:sz w:val="24"/>
          <w:szCs w:val="24"/>
        </w:rPr>
        <w:t>Pirkėjo pareiškimai ir garantijos:</w:t>
      </w:r>
    </w:p>
    <w:p w14:paraId="721D8897" w14:textId="66B5955F"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2</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Pirkėjas pareiškia, kad iki pirkimo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 xml:space="preserve">pardavimo sutarties sudarymo Pirkėjas turėjo galimybę ir apžiūrėjo Aukciono objektą jo buvimo vietoje ir susipažino su Aukciono objekto nuosavybės dokumentais, Aukciono objektą charakterizuojančiais duomenimis, nurodytais Nekilnojamojo turto registro centriniame duomenų banke, taip pat visuose dokumentuose, kurie Nekilnojamojo turto registro centriniame duomenų banke nurodyti kaip Aukciono objekto, teisių į jį ar jų suvaržymų </w:t>
      </w:r>
      <w:r w:rsidR="004D0748" w:rsidRPr="002E41C5">
        <w:rPr>
          <w:rFonts w:ascii="Times New Roman" w:hAnsi="Times New Roman"/>
          <w:color w:val="000000"/>
          <w:sz w:val="24"/>
          <w:szCs w:val="24"/>
        </w:rPr>
        <w:lastRenderedPageBreak/>
        <w:t>įregistravimo pagrindai. Sutarties sudarymo metu parduodami Daiktai visomis prasmėmis atitinka Pirkėjo reikalavimus ir Pirkėjo mokamą Daiktų kainą. Pirkėjas dėl perleidžiamų Daiktų neturi Pardavėjui jokių pretenzijų.</w:t>
      </w:r>
    </w:p>
    <w:p w14:paraId="720E0FF3"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2086D8B0" w14:textId="14363564"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3</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Pirkėjas patvirtina, kad jis susipažino su Aukciono objekto nuosavybės dokumentais, Aukciono objektui taikomais teritorijų planavimo ir / ar statybos reglamentais ar nuostatomis ir jokių pretenzijų dėl jų neturi. Taip pat Pirkėjas patvirtina, kad jam nėra žinoma jokių viešosios teisės pažeidimų ar apribojimų, susijusių su Daiktais, taip pat nėra žinoma jokių Daiktams ir / ar Žemės sklypui taikomų teritorijų planavimo ir / ar statybos reglamentų ar nuostatų bei sprendinių pažeidimų.</w:t>
      </w:r>
    </w:p>
    <w:p w14:paraId="703391B4"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569A852" w14:textId="354C02C3"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4</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Pirkėjas neperima jokių Pardavėjo neįvykdytų įsipareigojimų, kurių vykdymo terminas yra suėjęs pirkimo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pardavimo Sutarties sudarymo momentu, ir nėra atsakingas už bet kokias išlaidas, mokesčius, sankcijas ir bet kokius kitus mokėjimus, kylančius iš sutarčių, kurias sudarė Pardavėjas. Pardavėjas įsipareigoja kompensuoti Pirkėjui visas išlaidas, sankcijas, nuostolius ir bet kokius kitus mokėjimus, kylančius iš tokių sutarčių.</w:t>
      </w:r>
    </w:p>
    <w:p w14:paraId="416B0411"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187D572" w14:textId="3EDBAD93"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5</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Pirkėjas patvirtina, kad turi reikiamas finansines galimybes prisiimti įsipareigojimus pagal šią Sutartį ir gali vykdyti iš Sutarties kylančius įsipareigojimus, nėra jokių kliūčių / aplinkybių, kurioms esant Pirkėjas negalėtų vykdyti Sutartimi prisiimtų įsipareigojimų. Pirkėjas taip pat patvirtina, kad piniginės lėšos, skirtos atsiskaityti už perkamą nekilnojamąjį turtą (Aukciono objektą) ir / ar kitoms prievolėms pagal Sutartį vykdyti, nėra gautos iš nusikalstamos ar kitos neteisėtos veikos arba dalyvaujant tokioje veikoje.</w:t>
      </w:r>
      <w:r w:rsidR="00124017">
        <w:rPr>
          <w:rFonts w:ascii="Times New Roman" w:hAnsi="Times New Roman"/>
          <w:color w:val="000000"/>
          <w:sz w:val="24"/>
          <w:szCs w:val="24"/>
        </w:rPr>
        <w:t xml:space="preserve"> Pirkėjas patvirtina, kad nėra pradėtas bankroto, restruktūrizavimo procesas, nėra gavęs jokių valdžios, teismo ar kitų institucijų pranešimų ,turinčių ar galinčių turėti įtakos šios sutarties vykdymui.</w:t>
      </w:r>
    </w:p>
    <w:p w14:paraId="13144504"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BA872B0" w14:textId="7F86E5B1"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6</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Pirkėjas dėl </w:t>
      </w:r>
      <w:r w:rsidR="009877A4" w:rsidRPr="002E41C5">
        <w:rPr>
          <w:rFonts w:ascii="Times New Roman" w:hAnsi="Times New Roman"/>
          <w:color w:val="000000"/>
          <w:sz w:val="24"/>
          <w:szCs w:val="24"/>
        </w:rPr>
        <w:t>pastatų </w:t>
      </w:r>
      <w:r w:rsidR="004D0748" w:rsidRPr="002E41C5">
        <w:rPr>
          <w:rFonts w:ascii="Times New Roman" w:hAnsi="Times New Roman"/>
          <w:color w:val="000000"/>
          <w:sz w:val="24"/>
          <w:szCs w:val="24"/>
        </w:rPr>
        <w:t>kokybės pretenzijų Pardavėjui neturi. Su Statybos įstatymo nuostatomis dėl privalomo pastato energinio naudingumo sertifikavimo yra susipažinęs. Pardavėjas pateikė galiojantį Daikto1 ir Daikto2 energinio naudingumo sertifikatą, o Pirkėjas priėmė. Sutarties Šalims yra žinoma, kad energinio naudingumo sertifikatas galioja ne ilgiau kaip 10 (dešimt) metų.</w:t>
      </w:r>
    </w:p>
    <w:p w14:paraId="5844814F"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7219674" w14:textId="455190FE"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7</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Pirkėjas patvirtina, kad jam yra paaiškinta, jog Sutartis ir priėmimo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aktas prieš trečiuosius asmenis galės būti panaudoti ir sukels jiems teisines pasekmes tik tuo atveju, jei bus įregistruoti Nekilnojamojo turto registre.</w:t>
      </w:r>
    </w:p>
    <w:p w14:paraId="3E95C96A"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35CC938" w14:textId="3E7EE779"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8</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 xml:space="preserve">Pirkėjas pareiškia, kad su </w:t>
      </w:r>
      <w:r w:rsidR="00715577">
        <w:rPr>
          <w:rFonts w:ascii="Times New Roman" w:hAnsi="Times New Roman"/>
          <w:color w:val="000000"/>
          <w:sz w:val="24"/>
          <w:szCs w:val="24"/>
        </w:rPr>
        <w:t>Aukciono sąlygomis</w:t>
      </w:r>
      <w:r w:rsidR="004D0748" w:rsidRPr="002E41C5">
        <w:rPr>
          <w:rFonts w:ascii="Times New Roman" w:hAnsi="Times New Roman"/>
          <w:color w:val="000000"/>
          <w:sz w:val="24"/>
          <w:szCs w:val="24"/>
        </w:rPr>
        <w:t xml:space="preserve"> yra susipažinęs ir jam yra žinoma, kad vadovaujantis minėt</w:t>
      </w:r>
      <w:r w:rsidR="00715577">
        <w:rPr>
          <w:rFonts w:ascii="Times New Roman" w:hAnsi="Times New Roman"/>
          <w:color w:val="000000"/>
          <w:sz w:val="24"/>
          <w:szCs w:val="24"/>
        </w:rPr>
        <w:t>omis</w:t>
      </w:r>
      <w:r w:rsidR="004D0748" w:rsidRPr="002E41C5">
        <w:rPr>
          <w:rFonts w:ascii="Times New Roman" w:hAnsi="Times New Roman"/>
          <w:color w:val="000000"/>
          <w:sz w:val="24"/>
          <w:szCs w:val="24"/>
        </w:rPr>
        <w:t xml:space="preserve"> </w:t>
      </w:r>
      <w:r w:rsidR="00715577">
        <w:rPr>
          <w:rFonts w:ascii="Times New Roman" w:hAnsi="Times New Roman"/>
          <w:color w:val="000000"/>
          <w:sz w:val="24"/>
          <w:szCs w:val="24"/>
        </w:rPr>
        <w:t>sąlygomis</w:t>
      </w:r>
      <w:r w:rsidR="004D0748" w:rsidRPr="002E41C5">
        <w:rPr>
          <w:rFonts w:ascii="Times New Roman" w:hAnsi="Times New Roman"/>
          <w:color w:val="000000"/>
          <w:sz w:val="24"/>
          <w:szCs w:val="24"/>
        </w:rPr>
        <w:t xml:space="preserve">, organizuojant naują to paties turto aukcioną, jame neturi teisės dalyvauti nesąžiningas pirkėjas, t. y. asmuo, kuris nustatyta tvarka ir terminais nesumokėjo </w:t>
      </w:r>
      <w:r w:rsidR="00F002E5" w:rsidRPr="002E41C5">
        <w:rPr>
          <w:rFonts w:ascii="Times New Roman" w:hAnsi="Times New Roman"/>
          <w:color w:val="000000"/>
          <w:sz w:val="24"/>
          <w:szCs w:val="24"/>
        </w:rPr>
        <w:t>aukcione</w:t>
      </w:r>
      <w:r w:rsidR="004D0748" w:rsidRPr="002E41C5">
        <w:rPr>
          <w:rFonts w:ascii="Times New Roman" w:hAnsi="Times New Roman"/>
          <w:color w:val="000000"/>
          <w:sz w:val="24"/>
          <w:szCs w:val="24"/>
        </w:rPr>
        <w:t xml:space="preserve"> įsigyto turto kainos. Tokiu atveju, Pardavėjas turės teisę reikalauti iš Pirkėjo atlyginti naujo aukciono organizavimo ir surengimo išlaidas, taip pat sumokėti kainų skirtumą, jeigu naujame aukcione turtas parduotas už mažesnę kainą, negu ta, kurios nesumokėjo nesąžiningas pirkėjas, kaip tai numatyta Lietuvos Respublikos civilinio kodekso 6.422 straipsnio 2 dalyje.</w:t>
      </w:r>
    </w:p>
    <w:p w14:paraId="161ADEA6" w14:textId="77777777" w:rsidR="009877A4" w:rsidRPr="002E41C5" w:rsidRDefault="009877A4" w:rsidP="009877A4">
      <w:pPr>
        <w:pStyle w:val="Default"/>
        <w:ind w:left="360"/>
        <w:jc w:val="both"/>
      </w:pPr>
      <w:bookmarkStart w:id="13" w:name="DK"/>
      <w:bookmarkEnd w:id="13"/>
    </w:p>
    <w:p w14:paraId="4AAAC193" w14:textId="65AAA2FE" w:rsidR="009877A4" w:rsidRPr="002E41C5" w:rsidRDefault="009877A4" w:rsidP="00B5784A">
      <w:pPr>
        <w:pStyle w:val="Default"/>
        <w:jc w:val="both"/>
      </w:pPr>
      <w:r w:rsidRPr="002E41C5">
        <w:t>8.</w:t>
      </w:r>
      <w:r w:rsidR="00715577">
        <w:t>19</w:t>
      </w:r>
      <w:r w:rsidRPr="002E41C5">
        <w:t>. Pirkėjas turėjo visas galimybes atlikti Daiktų patikrą/apžiūrą, įskaitant teisinį patikrinimą, techninį patikrinimą, patikrinimą vietoje, įskaitant, bet neapsiribojant, informacija apie mokesčius, mokėtinus už parduodamam Daiktui teiktas komunalines ir kitas paslaugas, kitus mokesčius, susijusius su parduodamu Daiktais, atliktus kadastrinius matavimus, jų registravimą. Visa su tuo susijusi rizika tenka Pirkėjui.</w:t>
      </w:r>
    </w:p>
    <w:p w14:paraId="1CF33886" w14:textId="77777777" w:rsidR="009877A4" w:rsidRPr="002E41C5" w:rsidRDefault="009877A4" w:rsidP="004D6D27">
      <w:pPr>
        <w:pStyle w:val="Default"/>
        <w:ind w:left="360"/>
        <w:jc w:val="both"/>
      </w:pPr>
    </w:p>
    <w:p w14:paraId="77CF9B42" w14:textId="68EC0A9B" w:rsidR="009877A4" w:rsidRPr="002E41C5" w:rsidRDefault="009877A4" w:rsidP="00B5784A">
      <w:pPr>
        <w:pStyle w:val="Default"/>
        <w:jc w:val="both"/>
      </w:pPr>
      <w:r w:rsidRPr="002E41C5">
        <w:t>8.2</w:t>
      </w:r>
      <w:r w:rsidR="00715577">
        <w:t>0</w:t>
      </w:r>
      <w:r w:rsidRPr="002E41C5">
        <w:t xml:space="preserve">. Pirkėjas sutinka ir neprieštarauja, kad Pardavėjas neatsako už jokią Pirkėjo žalą ir/ar nuostolius dėl galimų Daiktų trūkumų, įskaitant, bet neapsiribojant, galinčių kilti dėl Daiktų neatitikimo statybos, teritorijų planavimo, aplinkos apsaugos ir kitiems teisės aktų reikalavimams, tinkamumo naudoti pagal paskirtį, statybą, rekonstrukciją, kapitalinį remontą, remontą, griovimą leidžiančio ar </w:t>
      </w:r>
      <w:r w:rsidRPr="002E41C5">
        <w:lastRenderedPageBreak/>
        <w:t>bet kokio kito privalomo leidimo nebuvimo arba Daiktų neatitikimo Pirkėjo lūkesčiams ar bet kokios trečiosios šalies pateiktai informacijai apie Daiktus.</w:t>
      </w:r>
    </w:p>
    <w:p w14:paraId="4059E37F" w14:textId="5A63066F" w:rsidR="009238D7" w:rsidRPr="002E41C5" w:rsidRDefault="009238D7" w:rsidP="004D6D27">
      <w:pPr>
        <w:pStyle w:val="ListParagraph"/>
        <w:autoSpaceDE w:val="0"/>
        <w:autoSpaceDN w:val="0"/>
        <w:adjustRightInd w:val="0"/>
        <w:spacing w:after="0" w:line="240" w:lineRule="auto"/>
        <w:ind w:left="360"/>
        <w:jc w:val="both"/>
        <w:rPr>
          <w:rFonts w:ascii="Times New Roman" w:hAnsi="Times New Roman"/>
          <w:sz w:val="24"/>
          <w:szCs w:val="24"/>
        </w:rPr>
      </w:pPr>
    </w:p>
    <w:p w14:paraId="06EE07CA" w14:textId="21A210EE" w:rsidR="007176C6" w:rsidRPr="00B5784A" w:rsidRDefault="009238D7" w:rsidP="00B5784A">
      <w:pPr>
        <w:autoSpaceDE w:val="0"/>
        <w:autoSpaceDN w:val="0"/>
        <w:adjustRightInd w:val="0"/>
        <w:spacing w:after="0" w:line="240" w:lineRule="auto"/>
        <w:jc w:val="both"/>
        <w:rPr>
          <w:rFonts w:ascii="Times New Roman" w:hAnsi="Times New Roman"/>
          <w:sz w:val="24"/>
          <w:szCs w:val="24"/>
        </w:rPr>
      </w:pPr>
      <w:r w:rsidRPr="00B5784A">
        <w:rPr>
          <w:rFonts w:ascii="Times New Roman" w:hAnsi="Times New Roman"/>
          <w:sz w:val="24"/>
          <w:szCs w:val="24"/>
        </w:rPr>
        <w:t>8.2</w:t>
      </w:r>
      <w:r w:rsidR="00255DFF" w:rsidRPr="00B5784A">
        <w:rPr>
          <w:rFonts w:ascii="Times New Roman" w:hAnsi="Times New Roman"/>
          <w:sz w:val="24"/>
          <w:szCs w:val="24"/>
        </w:rPr>
        <w:t>1</w:t>
      </w:r>
      <w:r w:rsidRPr="00B5784A">
        <w:rPr>
          <w:rFonts w:ascii="Times New Roman" w:hAnsi="Times New Roman"/>
          <w:sz w:val="24"/>
          <w:szCs w:val="24"/>
        </w:rPr>
        <w:t>. Pirkėjas yra susipažinęs su Žemės sklypo dokumentais ir Žemės sklype taikomais veiklos ribojimais</w:t>
      </w:r>
      <w:r w:rsidR="00C0283D" w:rsidRPr="00B5784A">
        <w:rPr>
          <w:rFonts w:ascii="Times New Roman" w:hAnsi="Times New Roman"/>
          <w:sz w:val="24"/>
          <w:szCs w:val="24"/>
        </w:rPr>
        <w:t>, duomenimis apie įregistruotas teritorijas, kuriose taikomos specialiosios žemės naudojimo sąlygos</w:t>
      </w:r>
      <w:r w:rsidR="00D9217C">
        <w:rPr>
          <w:rFonts w:ascii="Times New Roman" w:hAnsi="Times New Roman"/>
          <w:sz w:val="24"/>
          <w:szCs w:val="24"/>
        </w:rPr>
        <w:t>,</w:t>
      </w:r>
      <w:r w:rsidR="00255DFF" w:rsidRPr="00B5784A">
        <w:rPr>
          <w:rFonts w:ascii="Times New Roman" w:hAnsi="Times New Roman"/>
          <w:sz w:val="24"/>
          <w:szCs w:val="24"/>
        </w:rPr>
        <w:t xml:space="preserve"> bei įregistruotomis žymomis. Prie šios Sutarties yra pridedamas </w:t>
      </w:r>
      <w:r w:rsidR="00C0283D" w:rsidRPr="00B5784A">
        <w:rPr>
          <w:rFonts w:ascii="Times New Roman" w:hAnsi="Times New Roman"/>
          <w:sz w:val="24"/>
          <w:szCs w:val="24"/>
        </w:rPr>
        <w:t>nuasmenintas Žemės sklypo išrašas iš Nekilnojamojo turto registro</w:t>
      </w:r>
      <w:r w:rsidRPr="00B5784A">
        <w:rPr>
          <w:rFonts w:ascii="Times New Roman" w:hAnsi="Times New Roman"/>
          <w:sz w:val="24"/>
          <w:szCs w:val="24"/>
        </w:rPr>
        <w:t xml:space="preserve">. </w:t>
      </w:r>
    </w:p>
    <w:p w14:paraId="2813E407" w14:textId="77777777" w:rsidR="009238D7" w:rsidRPr="002E41C5" w:rsidRDefault="009238D7" w:rsidP="004D6D27">
      <w:pPr>
        <w:pStyle w:val="ListParagraph"/>
        <w:autoSpaceDE w:val="0"/>
        <w:autoSpaceDN w:val="0"/>
        <w:adjustRightInd w:val="0"/>
        <w:spacing w:after="0" w:line="240" w:lineRule="auto"/>
        <w:ind w:left="360"/>
        <w:jc w:val="both"/>
        <w:rPr>
          <w:rFonts w:ascii="Times New Roman" w:hAnsi="Times New Roman"/>
          <w:sz w:val="24"/>
          <w:szCs w:val="24"/>
        </w:rPr>
      </w:pPr>
    </w:p>
    <w:p w14:paraId="2F864DAB" w14:textId="12A9F950" w:rsidR="009877A4" w:rsidRPr="00B5784A" w:rsidRDefault="009238D7" w:rsidP="00B5784A">
      <w:pPr>
        <w:autoSpaceDE w:val="0"/>
        <w:autoSpaceDN w:val="0"/>
        <w:adjustRightInd w:val="0"/>
        <w:spacing w:after="0" w:line="240" w:lineRule="auto"/>
        <w:jc w:val="both"/>
        <w:rPr>
          <w:rFonts w:ascii="Times New Roman" w:hAnsi="Times New Roman"/>
          <w:sz w:val="24"/>
          <w:szCs w:val="24"/>
        </w:rPr>
      </w:pPr>
      <w:r w:rsidRPr="00B5784A">
        <w:rPr>
          <w:rFonts w:ascii="Times New Roman" w:hAnsi="Times New Roman"/>
          <w:sz w:val="24"/>
          <w:szCs w:val="24"/>
        </w:rPr>
        <w:t>8.2</w:t>
      </w:r>
      <w:r w:rsidR="00B5784A" w:rsidRPr="00B5784A">
        <w:rPr>
          <w:rFonts w:ascii="Times New Roman" w:hAnsi="Times New Roman"/>
          <w:sz w:val="24"/>
          <w:szCs w:val="24"/>
        </w:rPr>
        <w:t>2</w:t>
      </w:r>
      <w:r w:rsidRPr="00B5784A">
        <w:rPr>
          <w:rFonts w:ascii="Times New Roman" w:hAnsi="Times New Roman"/>
          <w:sz w:val="24"/>
          <w:szCs w:val="24"/>
        </w:rPr>
        <w:t xml:space="preserve">. </w:t>
      </w:r>
      <w:r w:rsidR="009877A4" w:rsidRPr="00B5784A">
        <w:rPr>
          <w:rFonts w:ascii="Times New Roman" w:hAnsi="Times New Roman"/>
          <w:sz w:val="24"/>
          <w:szCs w:val="24"/>
        </w:rPr>
        <w:t xml:space="preserve">Nekilnojamojo turto registre įrašyta kadastro žyma, </w:t>
      </w:r>
      <w:r w:rsidRPr="00B5784A">
        <w:rPr>
          <w:rFonts w:ascii="Times New Roman" w:hAnsi="Times New Roman"/>
          <w:sz w:val="24"/>
          <w:szCs w:val="24"/>
        </w:rPr>
        <w:t xml:space="preserve">kad </w:t>
      </w:r>
      <w:r w:rsidR="009877A4" w:rsidRPr="00B5784A">
        <w:rPr>
          <w:rFonts w:ascii="Times New Roman" w:hAnsi="Times New Roman"/>
          <w:sz w:val="24"/>
          <w:szCs w:val="24"/>
        </w:rPr>
        <w:t>pagal 2007-01-10 Nekilnojamojo daikto kadastro duomenų bylą nustatyti nauji kadastro duomenys, kurie neįrašyti į kadastrą (pastatui unikalus Nr. 1098-7014-8046, pastatui unikalus Nr. 1098-7014-8013, pastatui unikalus Nr. 1098-7014-8024, pastatui unikalus Nr. 1098-7014-8035, pastatui unikalus Nr. 1098-7014-8057</w:t>
      </w:r>
      <w:r w:rsidRPr="00B5784A">
        <w:rPr>
          <w:rFonts w:ascii="Times New Roman" w:hAnsi="Times New Roman"/>
          <w:sz w:val="24"/>
          <w:szCs w:val="24"/>
        </w:rPr>
        <w:t>)</w:t>
      </w:r>
      <w:r w:rsidR="009877A4" w:rsidRPr="00B5784A">
        <w:rPr>
          <w:rFonts w:ascii="Times New Roman" w:hAnsi="Times New Roman"/>
          <w:sz w:val="24"/>
          <w:szCs w:val="24"/>
        </w:rPr>
        <w:t xml:space="preserve">. </w:t>
      </w:r>
      <w:r w:rsidRPr="00B5784A">
        <w:rPr>
          <w:rFonts w:ascii="Times New Roman" w:hAnsi="Times New Roman"/>
          <w:sz w:val="24"/>
          <w:szCs w:val="24"/>
        </w:rPr>
        <w:t>Pardavėjas</w:t>
      </w:r>
      <w:r w:rsidR="009877A4" w:rsidRPr="00B5784A">
        <w:rPr>
          <w:rFonts w:ascii="Times New Roman" w:hAnsi="Times New Roman"/>
          <w:sz w:val="24"/>
          <w:szCs w:val="24"/>
        </w:rPr>
        <w:t xml:space="preserve"> neatsako, kad Nekilnojamojo turto kadastro duomenų bazėje įrašyti teisingi </w:t>
      </w:r>
      <w:r w:rsidRPr="00B5784A">
        <w:rPr>
          <w:rFonts w:ascii="Times New Roman" w:hAnsi="Times New Roman"/>
          <w:sz w:val="24"/>
          <w:szCs w:val="24"/>
        </w:rPr>
        <w:t>Daiktų</w:t>
      </w:r>
      <w:r w:rsidR="009877A4" w:rsidRPr="00B5784A">
        <w:rPr>
          <w:rFonts w:ascii="Times New Roman" w:hAnsi="Times New Roman"/>
          <w:sz w:val="24"/>
          <w:szCs w:val="24"/>
        </w:rPr>
        <w:t xml:space="preserve"> ar bet kurį j</w:t>
      </w:r>
      <w:r w:rsidRPr="00B5784A">
        <w:rPr>
          <w:rFonts w:ascii="Times New Roman" w:hAnsi="Times New Roman"/>
          <w:sz w:val="24"/>
          <w:szCs w:val="24"/>
        </w:rPr>
        <w:t>uos</w:t>
      </w:r>
      <w:r w:rsidR="009877A4" w:rsidRPr="00B5784A">
        <w:rPr>
          <w:rFonts w:ascii="Times New Roman" w:hAnsi="Times New Roman"/>
          <w:sz w:val="24"/>
          <w:szCs w:val="24"/>
        </w:rPr>
        <w:t xml:space="preserve"> sudaranči</w:t>
      </w:r>
      <w:r w:rsidRPr="00B5784A">
        <w:rPr>
          <w:rFonts w:ascii="Times New Roman" w:hAnsi="Times New Roman"/>
          <w:sz w:val="24"/>
          <w:szCs w:val="24"/>
        </w:rPr>
        <w:t>ų turto</w:t>
      </w:r>
      <w:r w:rsidR="009877A4" w:rsidRPr="00B5784A">
        <w:rPr>
          <w:rFonts w:ascii="Times New Roman" w:hAnsi="Times New Roman"/>
          <w:sz w:val="24"/>
          <w:szCs w:val="24"/>
        </w:rPr>
        <w:t xml:space="preserve"> vienet</w:t>
      </w:r>
      <w:r w:rsidRPr="00B5784A">
        <w:rPr>
          <w:rFonts w:ascii="Times New Roman" w:hAnsi="Times New Roman"/>
          <w:sz w:val="24"/>
          <w:szCs w:val="24"/>
        </w:rPr>
        <w:t>ų</w:t>
      </w:r>
      <w:r w:rsidR="009877A4" w:rsidRPr="00B5784A">
        <w:rPr>
          <w:rFonts w:ascii="Times New Roman" w:hAnsi="Times New Roman"/>
          <w:sz w:val="24"/>
          <w:szCs w:val="24"/>
        </w:rPr>
        <w:t xml:space="preserve"> duomenys. Patikrinti šių duomenų teisingumą ir užtikrinti atitiktį teisės aktų reikalavimams privalo </w:t>
      </w:r>
      <w:r w:rsidRPr="00B5784A">
        <w:rPr>
          <w:rFonts w:ascii="Times New Roman" w:hAnsi="Times New Roman"/>
          <w:sz w:val="24"/>
          <w:szCs w:val="24"/>
        </w:rPr>
        <w:t>Pirkėjas</w:t>
      </w:r>
      <w:r w:rsidR="009877A4" w:rsidRPr="00B5784A">
        <w:rPr>
          <w:rFonts w:ascii="Times New Roman" w:hAnsi="Times New Roman"/>
          <w:sz w:val="24"/>
          <w:szCs w:val="24"/>
        </w:rPr>
        <w:t xml:space="preserve">. </w:t>
      </w:r>
    </w:p>
    <w:p w14:paraId="73F49704" w14:textId="77777777" w:rsidR="009877A4" w:rsidRPr="002E41C5" w:rsidRDefault="009877A4" w:rsidP="009238D7">
      <w:pPr>
        <w:widowControl w:val="0"/>
        <w:autoSpaceDE w:val="0"/>
        <w:autoSpaceDN w:val="0"/>
        <w:adjustRightInd w:val="0"/>
        <w:spacing w:after="0" w:line="240" w:lineRule="auto"/>
        <w:jc w:val="both"/>
        <w:rPr>
          <w:rFonts w:ascii="Times New Roman" w:hAnsi="Times New Roman"/>
          <w:color w:val="000000"/>
          <w:sz w:val="24"/>
          <w:szCs w:val="24"/>
        </w:rPr>
      </w:pPr>
    </w:p>
    <w:p w14:paraId="3DAF7F46" w14:textId="77777777" w:rsidR="004D0748" w:rsidRPr="002E41C5" w:rsidRDefault="008200EE"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 xml:space="preserve">IX. </w:t>
      </w:r>
      <w:r w:rsidR="004D0748" w:rsidRPr="002E41C5">
        <w:rPr>
          <w:rFonts w:ascii="Times New Roman" w:hAnsi="Times New Roman"/>
          <w:b/>
          <w:bCs/>
          <w:color w:val="000000"/>
          <w:sz w:val="24"/>
          <w:szCs w:val="24"/>
        </w:rPr>
        <w:t>DAIKTO (DAIKTŲ) KOKYBĖ</w:t>
      </w:r>
    </w:p>
    <w:p w14:paraId="10B26FA2"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9.1. </w:t>
      </w:r>
      <w:r w:rsidR="004D0748" w:rsidRPr="002E41C5">
        <w:rPr>
          <w:rFonts w:ascii="Times New Roman" w:hAnsi="Times New Roman"/>
          <w:color w:val="000000"/>
          <w:sz w:val="24"/>
          <w:szCs w:val="24"/>
        </w:rPr>
        <w:t>Pirkėjas patvirtina, kad prieš sudarydamas šią Sutartį turėjo galimybę patikrinti ir Pirkėjo kompetentingi atstovai patikrino parduodamus Daiktus, nusidėvėjimo laipsnį, Daiktų naudojimo paskirtį ir visas kitas su Daiktais ir tinkamu šios Sutarties vykdymu susijusias ypatybes bei aplinkybes ir neturi dėl to Pardavėjui jokių pretenzijų. Pirkėjas patvirtina, jog įdėmiai apžiūrėjo Daiktus ir susipažino su šiais Daiktais susijusiais dokumentais iki Sutarties pasirašymo bei turėjo nevaržomą galimybę konsultuotis su profesionaliais nekilnojamojo turto, teisės ir finansų patarėjais dėl Daiktų kokybės ar su šiais Daiktais susijusių dokumentų turinio. Šalys susitaria, kad Pirkėjas neprieštaraus ir nepateiks jokių pretenzijų dėl Daiktų kokybės ar kitų ypatybių.</w:t>
      </w:r>
    </w:p>
    <w:p w14:paraId="28714D1B"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DA7C194"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9.2. </w:t>
      </w:r>
      <w:r w:rsidR="004D0748" w:rsidRPr="002E41C5">
        <w:rPr>
          <w:rFonts w:ascii="Times New Roman" w:hAnsi="Times New Roman"/>
          <w:color w:val="000000"/>
          <w:sz w:val="24"/>
          <w:szCs w:val="24"/>
        </w:rPr>
        <w:t>Daiktų defektų, kurie galėtų turėti neigiamos įtakos perduodant ar priimant aukščiau paminėtus objektus, Šalys nenustatė.</w:t>
      </w:r>
    </w:p>
    <w:p w14:paraId="47BA0A28"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4" w:name="FM"/>
      <w:bookmarkEnd w:id="14"/>
    </w:p>
    <w:p w14:paraId="47246DA2" w14:textId="77777777" w:rsidR="004D0748" w:rsidRPr="002E41C5" w:rsidRDefault="008200EE"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 xml:space="preserve">X. </w:t>
      </w:r>
      <w:r w:rsidR="004D0748" w:rsidRPr="002E41C5">
        <w:rPr>
          <w:rFonts w:ascii="Times New Roman" w:hAnsi="Times New Roman"/>
          <w:b/>
          <w:bCs/>
          <w:color w:val="000000"/>
          <w:sz w:val="24"/>
          <w:szCs w:val="24"/>
        </w:rPr>
        <w:t>NENUGALIMA JĖGA (FORCE MAJEURE)</w:t>
      </w:r>
    </w:p>
    <w:p w14:paraId="5B8EB62B"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CEF730E"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10.1. </w:t>
      </w:r>
      <w:r w:rsidR="004D0748" w:rsidRPr="002E41C5">
        <w:rPr>
          <w:rFonts w:ascii="Times New Roman" w:hAnsi="Times New Roman"/>
          <w:color w:val="000000"/>
          <w:sz w:val="24"/>
          <w:szCs w:val="24"/>
        </w:rPr>
        <w:t>Šalys atleidžiamos nuo dalinės ar visiškos atsakomybės už savo įsipareigojimų pagal šią Sutartį nevykdymą arba netinkamą vykdymą, jei tai buvo padaryta dėl nenugalimos jėgos veikimo (</w:t>
      </w:r>
      <w:r w:rsidR="004D0748" w:rsidRPr="002E41C5">
        <w:rPr>
          <w:rFonts w:ascii="Times New Roman" w:hAnsi="Times New Roman"/>
          <w:i/>
          <w:iCs/>
          <w:color w:val="000000"/>
          <w:sz w:val="24"/>
          <w:szCs w:val="24"/>
        </w:rPr>
        <w:t>force majeure</w:t>
      </w:r>
      <w:r w:rsidR="004D0748" w:rsidRPr="002E41C5">
        <w:rPr>
          <w:rFonts w:ascii="Times New Roman" w:hAnsi="Times New Roman"/>
          <w:color w:val="000000"/>
          <w:sz w:val="24"/>
          <w:szCs w:val="24"/>
        </w:rPr>
        <w:t>), kaip tai yra numatyta Lietuvos Respublikos teisės aktuose.</w:t>
      </w:r>
    </w:p>
    <w:p w14:paraId="591D94FC"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EE96A87"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10.2. </w:t>
      </w:r>
      <w:r w:rsidR="004D0748" w:rsidRPr="002E41C5">
        <w:rPr>
          <w:rFonts w:ascii="Times New Roman" w:hAnsi="Times New Roman"/>
          <w:color w:val="000000"/>
          <w:sz w:val="24"/>
          <w:szCs w:val="24"/>
        </w:rPr>
        <w:t xml:space="preserve">Šalis, kuri savo įsipareigojimų nevykdymą arba netinkamą vykdymą grindžia </w:t>
      </w:r>
      <w:r w:rsidR="004D0748" w:rsidRPr="002E41C5">
        <w:rPr>
          <w:rFonts w:ascii="Times New Roman" w:hAnsi="Times New Roman"/>
          <w:i/>
          <w:iCs/>
          <w:color w:val="000000"/>
          <w:sz w:val="24"/>
          <w:szCs w:val="24"/>
        </w:rPr>
        <w:t>force maje</w:t>
      </w:r>
      <w:r w:rsidR="004D0748" w:rsidRPr="002E41C5">
        <w:rPr>
          <w:rFonts w:ascii="Times New Roman" w:hAnsi="Times New Roman"/>
          <w:color w:val="000000"/>
          <w:sz w:val="24"/>
          <w:szCs w:val="24"/>
        </w:rPr>
        <w:t xml:space="preserve">ure aplinkybėmis, privalo kuo skubiau po jų atsiradimo informuoti raštu kitą Šalį ir, pastarajai pareikalavus, pristatyti dokumentą, išduotą kompetentingo organo ir patvirtinantį </w:t>
      </w:r>
      <w:r w:rsidR="004D0748" w:rsidRPr="002E41C5">
        <w:rPr>
          <w:rFonts w:ascii="Times New Roman" w:hAnsi="Times New Roman"/>
          <w:i/>
          <w:iCs/>
          <w:color w:val="000000"/>
          <w:sz w:val="24"/>
          <w:szCs w:val="24"/>
        </w:rPr>
        <w:t>force majeure</w:t>
      </w:r>
      <w:r w:rsidR="004D0748" w:rsidRPr="002E41C5">
        <w:rPr>
          <w:rFonts w:ascii="Times New Roman" w:hAnsi="Times New Roman"/>
          <w:color w:val="000000"/>
          <w:sz w:val="24"/>
          <w:szCs w:val="24"/>
        </w:rPr>
        <w:t xml:space="preserve"> aplinkybių atsiradimą.</w:t>
      </w:r>
    </w:p>
    <w:p w14:paraId="3BA894DC"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D639144"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10.3. </w:t>
      </w:r>
      <w:r w:rsidR="004D0748" w:rsidRPr="002E41C5">
        <w:rPr>
          <w:rFonts w:ascii="Times New Roman" w:hAnsi="Times New Roman"/>
          <w:color w:val="000000"/>
          <w:sz w:val="24"/>
          <w:szCs w:val="24"/>
        </w:rPr>
        <w:t xml:space="preserve">Pasibaigus </w:t>
      </w:r>
      <w:r w:rsidR="004D0748" w:rsidRPr="002E41C5">
        <w:rPr>
          <w:rFonts w:ascii="Times New Roman" w:hAnsi="Times New Roman"/>
          <w:i/>
          <w:iCs/>
          <w:color w:val="000000"/>
          <w:sz w:val="24"/>
          <w:szCs w:val="24"/>
        </w:rPr>
        <w:t>force majeure</w:t>
      </w:r>
      <w:r w:rsidR="004D0748" w:rsidRPr="002E41C5">
        <w:rPr>
          <w:rFonts w:ascii="Times New Roman" w:hAnsi="Times New Roman"/>
          <w:color w:val="000000"/>
          <w:sz w:val="24"/>
          <w:szCs w:val="24"/>
        </w:rPr>
        <w:t xml:space="preserve"> aplinkybių veikimui, Šalis, kurios atžvilgiu jos veikė, privalo nedelsiant apie tai informuoti kitą Šalį.</w:t>
      </w:r>
    </w:p>
    <w:p w14:paraId="7FC8B345"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192488A"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10.4. </w:t>
      </w:r>
      <w:r w:rsidR="004D0748" w:rsidRPr="002E41C5">
        <w:rPr>
          <w:rFonts w:ascii="Times New Roman" w:hAnsi="Times New Roman"/>
          <w:color w:val="000000"/>
          <w:sz w:val="24"/>
          <w:szCs w:val="24"/>
        </w:rPr>
        <w:t xml:space="preserve">Pradėjus veikti </w:t>
      </w:r>
      <w:r w:rsidR="004D0748" w:rsidRPr="002E41C5">
        <w:rPr>
          <w:rFonts w:ascii="Times New Roman" w:hAnsi="Times New Roman"/>
          <w:i/>
          <w:iCs/>
          <w:color w:val="000000"/>
          <w:sz w:val="24"/>
          <w:szCs w:val="24"/>
        </w:rPr>
        <w:t>force majeure</w:t>
      </w:r>
      <w:r w:rsidR="004D0748" w:rsidRPr="002E41C5">
        <w:rPr>
          <w:rFonts w:ascii="Times New Roman" w:hAnsi="Times New Roman"/>
          <w:color w:val="000000"/>
          <w:sz w:val="24"/>
          <w:szCs w:val="24"/>
        </w:rPr>
        <w:t xml:space="preserve"> aplinkybėms, Šalių įsipareigojimų pagal šią Sutartį vykdymo laikas nukeliamas tiek, kiek veikia šios aplinkybės ir jų pasekmės.</w:t>
      </w:r>
    </w:p>
    <w:p w14:paraId="73F5B451"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4136DA1"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10.5. </w:t>
      </w:r>
      <w:r w:rsidR="004D0748" w:rsidRPr="002E41C5">
        <w:rPr>
          <w:rFonts w:ascii="Times New Roman" w:hAnsi="Times New Roman"/>
          <w:color w:val="000000"/>
          <w:sz w:val="24"/>
          <w:szCs w:val="24"/>
        </w:rPr>
        <w:t xml:space="preserve">Jei </w:t>
      </w:r>
      <w:r w:rsidR="004D0748" w:rsidRPr="002E41C5">
        <w:rPr>
          <w:rFonts w:ascii="Times New Roman" w:hAnsi="Times New Roman"/>
          <w:i/>
          <w:iCs/>
          <w:color w:val="000000"/>
          <w:sz w:val="24"/>
          <w:szCs w:val="24"/>
        </w:rPr>
        <w:t>force majeure</w:t>
      </w:r>
      <w:r w:rsidR="004D0748" w:rsidRPr="002E41C5">
        <w:rPr>
          <w:rFonts w:ascii="Times New Roman" w:hAnsi="Times New Roman"/>
          <w:color w:val="000000"/>
          <w:sz w:val="24"/>
          <w:szCs w:val="24"/>
        </w:rPr>
        <w:t xml:space="preserve"> aplinkybės veikia daugiau nei 6 (šešis) mėnesius, tai kiekviena Šalis turi teisę vienašališkai, nesikreipdama į teismą, nutraukti šią Sutartį, bet nei viena Šalis tokiu atveju neturi teisės reikalauti atlyginti nuostolius dėl įsipareigojimų nevykdymo ar netinkamo jų vykdymo.</w:t>
      </w:r>
    </w:p>
    <w:p w14:paraId="68618A09"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0F95F3A"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10.6. </w:t>
      </w:r>
      <w:r w:rsidR="004D0748" w:rsidRPr="002E41C5">
        <w:rPr>
          <w:rFonts w:ascii="Times New Roman" w:hAnsi="Times New Roman"/>
          <w:color w:val="000000"/>
          <w:sz w:val="24"/>
          <w:szCs w:val="24"/>
        </w:rPr>
        <w:t xml:space="preserve">Nenugalima jėga </w:t>
      </w:r>
      <w:r w:rsidR="004D0748" w:rsidRPr="002E41C5">
        <w:rPr>
          <w:rFonts w:ascii="Times New Roman" w:hAnsi="Times New Roman"/>
          <w:i/>
          <w:iCs/>
          <w:color w:val="000000"/>
          <w:sz w:val="24"/>
          <w:szCs w:val="24"/>
        </w:rPr>
        <w:t>force majeure</w:t>
      </w:r>
      <w:r w:rsidR="004D0748" w:rsidRPr="002E41C5">
        <w:rPr>
          <w:rFonts w:ascii="Times New Roman" w:hAnsi="Times New Roman"/>
          <w:color w:val="000000"/>
          <w:sz w:val="24"/>
          <w:szCs w:val="24"/>
        </w:rPr>
        <w:t xml:space="preserve"> nelaikoma tai, kad Sutarties Šalis neturi reikiamų finansinių </w:t>
      </w:r>
      <w:r w:rsidR="004D0748" w:rsidRPr="002E41C5">
        <w:rPr>
          <w:rFonts w:ascii="Times New Roman" w:hAnsi="Times New Roman"/>
          <w:color w:val="000000"/>
          <w:sz w:val="24"/>
          <w:szCs w:val="24"/>
        </w:rPr>
        <w:lastRenderedPageBreak/>
        <w:t>išteklių arba skolininko kontrahentai pažeidžia savo prievoles (LR CK 6.212 str. 1 d.).</w:t>
      </w:r>
    </w:p>
    <w:p w14:paraId="79C6F362"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5" w:name="GP"/>
      <w:bookmarkEnd w:id="15"/>
    </w:p>
    <w:p w14:paraId="6073E319" w14:textId="77777777" w:rsidR="004D0748" w:rsidRPr="002E41C5" w:rsidRDefault="008200EE"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 xml:space="preserve">XI. </w:t>
      </w:r>
      <w:r w:rsidR="004D0748" w:rsidRPr="002E41C5">
        <w:rPr>
          <w:rFonts w:ascii="Times New Roman" w:hAnsi="Times New Roman"/>
          <w:b/>
          <w:bCs/>
          <w:color w:val="000000"/>
          <w:sz w:val="24"/>
          <w:szCs w:val="24"/>
        </w:rPr>
        <w:t>SUTARTIES GALIOJIMAS, PAKEITIMAS, NUTRAUKIMAS</w:t>
      </w:r>
    </w:p>
    <w:p w14:paraId="58DC1C0F"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11.1. </w:t>
      </w:r>
      <w:r w:rsidR="004D0748" w:rsidRPr="002E41C5">
        <w:rPr>
          <w:rFonts w:ascii="Times New Roman" w:hAnsi="Times New Roman"/>
          <w:color w:val="000000"/>
          <w:sz w:val="24"/>
          <w:szCs w:val="24"/>
        </w:rPr>
        <w:t>Sutartis įsigalioja ją pasirašius Šalims ir patvirtinus notarui.</w:t>
      </w:r>
    </w:p>
    <w:p w14:paraId="0F2D4D75"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8014B75"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11.2. </w:t>
      </w:r>
      <w:r w:rsidR="004D0748" w:rsidRPr="002E41C5">
        <w:rPr>
          <w:rFonts w:ascii="Times New Roman" w:hAnsi="Times New Roman"/>
          <w:color w:val="000000"/>
          <w:sz w:val="24"/>
          <w:szCs w:val="24"/>
        </w:rPr>
        <w:t>Galiojanti Sutartis Šalims turi įstatymo galią.</w:t>
      </w:r>
    </w:p>
    <w:p w14:paraId="44B8AC0F"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BAD8C25"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11.3. </w:t>
      </w:r>
      <w:r w:rsidR="004D0748" w:rsidRPr="002E41C5">
        <w:rPr>
          <w:rFonts w:ascii="Times New Roman" w:hAnsi="Times New Roman"/>
          <w:color w:val="000000"/>
          <w:sz w:val="24"/>
          <w:szCs w:val="24"/>
        </w:rPr>
        <w:t>Sutartis gali būti pakeista, nutraukta ir papildyta tik notariškai patvirtintu Šalių susitarimu.</w:t>
      </w:r>
    </w:p>
    <w:p w14:paraId="4BE65955"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EFDEF50" w14:textId="0AF077E2"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715577">
        <w:rPr>
          <w:rFonts w:ascii="Times New Roman" w:hAnsi="Times New Roman"/>
          <w:color w:val="000000"/>
          <w:sz w:val="24"/>
          <w:szCs w:val="24"/>
        </w:rPr>
        <w:t xml:space="preserve">11.4. </w:t>
      </w:r>
      <w:r w:rsidR="004D0748" w:rsidRPr="00715577">
        <w:rPr>
          <w:rFonts w:ascii="Times New Roman" w:hAnsi="Times New Roman"/>
          <w:color w:val="000000"/>
          <w:sz w:val="24"/>
          <w:szCs w:val="24"/>
        </w:rPr>
        <w:t>Jei Pirkėjas nesumokės likusios Daiktų Kainos, numatytos šios Sutarties 5.1.2. punkte, ilgiau nei</w:t>
      </w:r>
      <w:r w:rsidR="00715577" w:rsidRPr="00C0283D">
        <w:rPr>
          <w:rFonts w:ascii="Times New Roman" w:hAnsi="Times New Roman"/>
          <w:color w:val="000000"/>
          <w:sz w:val="24"/>
          <w:szCs w:val="24"/>
        </w:rPr>
        <w:t xml:space="preserve"> </w:t>
      </w:r>
      <w:r w:rsidR="004D0748" w:rsidRPr="00715577">
        <w:rPr>
          <w:rFonts w:ascii="Times New Roman" w:hAnsi="Times New Roman"/>
          <w:color w:val="000000"/>
          <w:sz w:val="24"/>
          <w:szCs w:val="24"/>
        </w:rPr>
        <w:t>30 (trisdešimt) kalendorinių dienų, skaičiuojamų nuo visos skolinės prievolės įvykdymo</w:t>
      </w:r>
      <w:r w:rsidR="004D0748" w:rsidRPr="002E41C5">
        <w:rPr>
          <w:rFonts w:ascii="Times New Roman" w:hAnsi="Times New Roman"/>
          <w:color w:val="000000"/>
          <w:sz w:val="24"/>
          <w:szCs w:val="24"/>
        </w:rPr>
        <w:t xml:space="preserve"> dienos, Pardavėjas turi teisę nedelsiant vienašališkai, nesikreipdamas į teismą, Pirkėjui pateiktu vienašaliu rašytiniu pareiškimu nutraukti šią Sutartį (Pranešimas siunčiamas Sutarties preambulėje nurodytu adresu. Šalys susitaria, kad pranešimo gavimo diena yra laikoma trečioji darbo diena po pranešimo išsiuntimo dienos).</w:t>
      </w:r>
      <w:r w:rsidR="00715577">
        <w:rPr>
          <w:rFonts w:ascii="Times New Roman" w:hAnsi="Times New Roman"/>
          <w:color w:val="000000"/>
          <w:sz w:val="24"/>
          <w:szCs w:val="24"/>
        </w:rPr>
        <w:t xml:space="preserve"> </w:t>
      </w:r>
      <w:r w:rsidR="004D0748" w:rsidRPr="002E41C5">
        <w:rPr>
          <w:rFonts w:ascii="Times New Roman" w:hAnsi="Times New Roman"/>
          <w:color w:val="000000"/>
          <w:sz w:val="24"/>
          <w:szCs w:val="24"/>
        </w:rPr>
        <w:t>Šiuo atveju Pardavėjas, nutraukiantis šią Sutartį savo vienašaliu rašytiniu pranešimu, turės teisę kreiptis į šią Sutartį patvirtinusį notarą (ar jo tuo metu nesant - į bet kurį kitą notarą) prašydamas: (I) notariškai patvirtinti Pardavėjo pareiškimą apie vienašalį Sutarties nutraukimą ir (II) išduoti notaro liudijimą, kad ši Sutartis yra Pardavėjo vienašališkai nutraukta. Pasirašydamos šią Sutartį Šalys neatšaukiamai nurodo (paveda) notarų biurui įvykdyti minėtą prašymą. Nutraukus Sutartį Pardavėjas turi teisę pats persiųsti arba kreiptis į notarų biurą su prašymu persiųsti Pirkėjui (jo nurodytu adresu) pranešimą apie vienašalį šios Sutarties nutraukimą, kurio pagrindu ši Sutartis ir jos pagrindu atsiradusios teisės ir pareigos bei juridiniai faktai išregistruojami iš Nekilnojamojo turto registro. Tokiu atveju, Pirkėjui grąžinamos sumokėtos pagal šią Sutartį pinigų sumos, atskaičius Pirkėjo sumokėtą garantinį įnašą ir Pardavėjo patirtus, dokumentais pagrįstus, nuostolius</w:t>
      </w:r>
      <w:r w:rsidR="00A865BF" w:rsidRPr="002E41C5">
        <w:rPr>
          <w:rFonts w:ascii="Times New Roman" w:hAnsi="Times New Roman"/>
          <w:color w:val="000000"/>
          <w:sz w:val="24"/>
          <w:szCs w:val="24"/>
        </w:rPr>
        <w:t>, įskaitant netesybas</w:t>
      </w:r>
      <w:r w:rsidR="004D0748" w:rsidRPr="002E41C5">
        <w:rPr>
          <w:rFonts w:ascii="Times New Roman" w:hAnsi="Times New Roman"/>
          <w:color w:val="000000"/>
          <w:sz w:val="24"/>
          <w:szCs w:val="24"/>
        </w:rPr>
        <w:t>.</w:t>
      </w:r>
    </w:p>
    <w:p w14:paraId="4ED2BD4F"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6" w:name="d210611540e1578"/>
      <w:bookmarkEnd w:id="16"/>
    </w:p>
    <w:p w14:paraId="05B55319" w14:textId="77777777" w:rsidR="004D0748" w:rsidRPr="002E41C5" w:rsidRDefault="00F002E5"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 xml:space="preserve">XII. </w:t>
      </w:r>
      <w:r w:rsidR="004D0748" w:rsidRPr="002E41C5">
        <w:rPr>
          <w:rFonts w:ascii="Times New Roman" w:hAnsi="Times New Roman"/>
          <w:b/>
          <w:bCs/>
          <w:color w:val="000000"/>
          <w:sz w:val="24"/>
          <w:szCs w:val="24"/>
        </w:rPr>
        <w:t>ŽYMOS, DAIKTINĖS TEISĖS IR JURIDINIAI FAKTAI, REGISTRUOJAMI NTR</w:t>
      </w:r>
    </w:p>
    <w:p w14:paraId="18419FEE"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7" w:name="BN"/>
      <w:bookmarkEnd w:id="17"/>
    </w:p>
    <w:p w14:paraId="28A129A1" w14:textId="77777777" w:rsidR="004D0748" w:rsidRPr="002E41C5" w:rsidRDefault="00F002E5"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 xml:space="preserve">XIII. </w:t>
      </w:r>
      <w:r w:rsidR="004D0748" w:rsidRPr="002E41C5">
        <w:rPr>
          <w:rFonts w:ascii="Times New Roman" w:hAnsi="Times New Roman"/>
          <w:b/>
          <w:bCs/>
          <w:color w:val="000000"/>
          <w:sz w:val="24"/>
          <w:szCs w:val="24"/>
        </w:rPr>
        <w:t>BAIGIAMOSIOS NUOSTATOS</w:t>
      </w:r>
    </w:p>
    <w:p w14:paraId="49C6D9DB"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6CA094A0"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13.1. </w:t>
      </w:r>
      <w:r w:rsidR="004D0748" w:rsidRPr="002E41C5">
        <w:rPr>
          <w:rFonts w:ascii="Times New Roman" w:hAnsi="Times New Roman"/>
          <w:color w:val="000000"/>
          <w:sz w:val="24"/>
          <w:szCs w:val="24"/>
        </w:rPr>
        <w:t>Šalys įsipareigoja laikyti paslaptyje ir neatskleisti šios Sutarties turinio ir su ja susijusios informacijos jokiai trečiai šaliai, išskyrus, kai tokią informaciją atskleisti reikalauja įstatymas arba tokį atskleidimą numato ši Sutartis, arba ją raštišku savo sutikimu leidžia atskleisti kita Sutarties Šalis, arba išskyrus informaciją, kuri yra ar tampa vieša, nepažeidus šios Sutarties. Šalys supranta, jog šios Sutarties kopija bus perduota Pardavėjo valdymo organams, taip pat Švietimo ir mokslo ministerijai ir kitoms viešojo administravimo įstaigoms, kurios pageidaus su šia informacija susipažinti.</w:t>
      </w:r>
    </w:p>
    <w:p w14:paraId="6772B7CE"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7025971"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13.2. </w:t>
      </w:r>
      <w:r w:rsidR="004D0748" w:rsidRPr="002E41C5">
        <w:rPr>
          <w:rFonts w:ascii="Times New Roman" w:hAnsi="Times New Roman"/>
          <w:color w:val="000000"/>
          <w:sz w:val="24"/>
          <w:szCs w:val="24"/>
        </w:rPr>
        <w:t>Šalys tai pat iš anksto susitaria, kad jos turi teisę atskleisti informaciją tokioms trečiosioms šalims (patarėjams teisiniais, finansiniais, verslo ir techniniais klausimais, turto vertintojams ir t.t.), kurios bus susaistytos atitinkamais profesiniais konfidencialumo įsipareigojimais.</w:t>
      </w:r>
    </w:p>
    <w:p w14:paraId="702E0456"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069519A"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13.3. </w:t>
      </w:r>
      <w:r w:rsidR="004D0748" w:rsidRPr="002E41C5">
        <w:rPr>
          <w:rFonts w:ascii="Times New Roman" w:hAnsi="Times New Roman"/>
          <w:color w:val="000000"/>
          <w:sz w:val="24"/>
          <w:szCs w:val="24"/>
        </w:rPr>
        <w:t>Ši Sutartis sudaryta vadovaujantis sąžiningumo, protingumo, teisingumo ir Šalių lygiateisiškumo principais, nenaudojant apgaulės ar spaudimo. Šalys atskleidė viena kitai visą joms žinomą informaciją, turinčią esminės reikšmės šios Sutarties sudarymui ir jos vykdymui.</w:t>
      </w:r>
    </w:p>
    <w:p w14:paraId="536C4C3F"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CB5FBC7"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13.4. </w:t>
      </w:r>
      <w:r w:rsidR="004D0748" w:rsidRPr="002E41C5">
        <w:rPr>
          <w:rFonts w:ascii="Times New Roman" w:hAnsi="Times New Roman"/>
          <w:color w:val="000000"/>
          <w:sz w:val="24"/>
          <w:szCs w:val="24"/>
        </w:rPr>
        <w:t>Šalys patvirtina, kad visos Sutarties sąlygos buvo aptartos individualiai, derybos vyko sąžiningai, derybų rezultate pasiektu susitarimu nei Sutartis, nei bet kuri atskira jos sąlyga negali būti laikoma nepagrįstai suteikiančia kitai Šaliai perdėtą pranašumą, Šalys viena kitai atskleidė visą joms žinomą informaciją, turinčią esminės reikšmės Sutarčiai sudaryti.</w:t>
      </w:r>
    </w:p>
    <w:p w14:paraId="6C88FAE6"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E0E4243"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lastRenderedPageBreak/>
        <w:t xml:space="preserve">13.5. </w:t>
      </w:r>
      <w:r w:rsidR="004D0748" w:rsidRPr="002E41C5">
        <w:rPr>
          <w:rFonts w:ascii="Times New Roman" w:hAnsi="Times New Roman"/>
          <w:color w:val="000000"/>
          <w:sz w:val="24"/>
          <w:szCs w:val="24"/>
        </w:rPr>
        <w:t>Šalys patvirtina, kad jos vedė derybas ir kartu parengė visas šios Sutarties nuostatas, bei kad ši Sutartis nebuvo parengta išimtinai kurios nors vienos Šalies. Šios Sutarties nuostatos aiškinamos pagal atitinkamą jų prasmę, ir nei vienos iš Šalių naudai.</w:t>
      </w:r>
    </w:p>
    <w:p w14:paraId="6410F627"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9C032FF"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13.6. </w:t>
      </w:r>
      <w:r w:rsidR="004D0748" w:rsidRPr="002E41C5">
        <w:rPr>
          <w:rFonts w:ascii="Times New Roman" w:hAnsi="Times New Roman"/>
          <w:color w:val="000000"/>
          <w:sz w:val="24"/>
          <w:szCs w:val="24"/>
        </w:rPr>
        <w:t>Šiai Sutarčiai, iš jos kylantiems ar su ja susijusiems teisiniams santykiams yra taikoma (įskaitant, bet neapsiribojant, klausimus dėl Sutarties sudarymo, galiojimo, negaliojimo, vykdymo ir nutraukimo) ir Sutartis yra aiškinama vadovaujantis Lietuvos Respublikos teise.</w:t>
      </w:r>
    </w:p>
    <w:p w14:paraId="5D715200"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F63C375" w14:textId="77777777" w:rsidR="00F002E5"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13.7. </w:t>
      </w:r>
      <w:r w:rsidR="004D0748" w:rsidRPr="002E41C5">
        <w:rPr>
          <w:rFonts w:ascii="Times New Roman" w:hAnsi="Times New Roman"/>
          <w:color w:val="000000"/>
          <w:sz w:val="24"/>
          <w:szCs w:val="24"/>
        </w:rPr>
        <w:t xml:space="preserve">Visi tarp Šalių kylantys ginčai sprendžiami derybų keliu, vadovaujantis sąžiningumo, protingumo ir teisingumo principais, o taip nepavykus jų išspręsti - nagrinėjami Lietuvos </w:t>
      </w:r>
    </w:p>
    <w:p w14:paraId="114E4A34"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381798C"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13.8. </w:t>
      </w:r>
      <w:r w:rsidR="004D0748" w:rsidRPr="002E41C5">
        <w:rPr>
          <w:rFonts w:ascii="Times New Roman" w:hAnsi="Times New Roman"/>
          <w:color w:val="000000"/>
          <w:sz w:val="24"/>
          <w:szCs w:val="24"/>
        </w:rPr>
        <w:t>Respublikos teisės aktų nustatyta tvarka Lietuvos Respublikos teismuose.</w:t>
      </w:r>
    </w:p>
    <w:p w14:paraId="19209C5F"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31B97F2" w14:textId="3DE71DD4" w:rsidR="004D0748"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13.9. </w:t>
      </w:r>
      <w:r w:rsidR="004D0748" w:rsidRPr="002E41C5">
        <w:rPr>
          <w:rFonts w:ascii="Times New Roman" w:hAnsi="Times New Roman"/>
          <w:color w:val="000000"/>
          <w:sz w:val="24"/>
          <w:szCs w:val="24"/>
        </w:rPr>
        <w:t xml:space="preserve">Sutarties sudarymo išlaidas apmoka </w:t>
      </w:r>
      <w:r w:rsidR="004D0748" w:rsidRPr="002E41C5">
        <w:rPr>
          <w:rFonts w:ascii="Times New Roman" w:hAnsi="Times New Roman"/>
          <w:b/>
          <w:bCs/>
          <w:color w:val="000000"/>
          <w:sz w:val="24"/>
          <w:szCs w:val="24"/>
        </w:rPr>
        <w:t>Pirkėjas</w:t>
      </w:r>
      <w:r w:rsidR="004D0748" w:rsidRPr="002E41C5">
        <w:rPr>
          <w:rFonts w:ascii="Times New Roman" w:hAnsi="Times New Roman"/>
          <w:color w:val="000000"/>
          <w:sz w:val="24"/>
          <w:szCs w:val="24"/>
        </w:rPr>
        <w:t>.</w:t>
      </w:r>
    </w:p>
    <w:p w14:paraId="66703377" w14:textId="0B803494" w:rsidR="008B6A80" w:rsidRDefault="008B6A80" w:rsidP="00B5784A">
      <w:pPr>
        <w:widowControl w:val="0"/>
        <w:autoSpaceDE w:val="0"/>
        <w:autoSpaceDN w:val="0"/>
        <w:adjustRightInd w:val="0"/>
        <w:spacing w:after="0" w:line="240" w:lineRule="auto"/>
        <w:jc w:val="both"/>
        <w:rPr>
          <w:rFonts w:ascii="Times New Roman" w:hAnsi="Times New Roman"/>
          <w:color w:val="000000"/>
          <w:sz w:val="24"/>
          <w:szCs w:val="24"/>
        </w:rPr>
      </w:pPr>
    </w:p>
    <w:p w14:paraId="506DBA73" w14:textId="0D4693E7" w:rsidR="008B6A80" w:rsidRDefault="008B6A80" w:rsidP="00B5784A">
      <w:pPr>
        <w:widowControl w:val="0"/>
        <w:autoSpaceDE w:val="0"/>
        <w:autoSpaceDN w:val="0"/>
        <w:adjustRightInd w:val="0"/>
        <w:spacing w:after="0" w:line="240" w:lineRule="auto"/>
        <w:jc w:val="both"/>
        <w:rPr>
          <w:rFonts w:ascii="Times New Roman" w:hAnsi="Times New Roman"/>
          <w:color w:val="000000"/>
          <w:sz w:val="24"/>
          <w:szCs w:val="24"/>
        </w:rPr>
      </w:pPr>
      <w:bookmarkStart w:id="18" w:name="_Hlk126234754"/>
      <w:r>
        <w:rPr>
          <w:rFonts w:ascii="Times New Roman" w:hAnsi="Times New Roman"/>
          <w:color w:val="000000"/>
          <w:sz w:val="24"/>
          <w:szCs w:val="24"/>
        </w:rPr>
        <w:t>13.10. Sutarties priedai:</w:t>
      </w:r>
    </w:p>
    <w:p w14:paraId="67A4A9EE" w14:textId="41FA9C22" w:rsidR="008B6A80" w:rsidRPr="00986795" w:rsidRDefault="008B6A80" w:rsidP="00986795">
      <w:pPr>
        <w:pStyle w:val="ListParagraph"/>
        <w:widowControl w:val="0"/>
        <w:numPr>
          <w:ilvl w:val="0"/>
          <w:numId w:val="7"/>
        </w:numPr>
        <w:autoSpaceDE w:val="0"/>
        <w:autoSpaceDN w:val="0"/>
        <w:adjustRightInd w:val="0"/>
        <w:spacing w:after="0" w:line="240" w:lineRule="auto"/>
        <w:jc w:val="both"/>
        <w:rPr>
          <w:rFonts w:ascii="Times New Roman" w:hAnsi="Times New Roman"/>
          <w:color w:val="000000"/>
          <w:sz w:val="24"/>
          <w:szCs w:val="24"/>
        </w:rPr>
      </w:pPr>
      <w:r w:rsidRPr="00986795">
        <w:rPr>
          <w:rFonts w:ascii="Times New Roman" w:hAnsi="Times New Roman"/>
          <w:color w:val="000000"/>
          <w:sz w:val="24"/>
          <w:szCs w:val="24"/>
        </w:rPr>
        <w:t>Priedas Nr. 1 – Žemės sklypo išrašas iš Nekilnojamojo turto registro;</w:t>
      </w:r>
    </w:p>
    <w:p w14:paraId="197E7093" w14:textId="50CB2A64" w:rsidR="008B6A80" w:rsidRPr="00986795" w:rsidRDefault="008B6A80" w:rsidP="00986795">
      <w:pPr>
        <w:pStyle w:val="ListParagraph"/>
        <w:widowControl w:val="0"/>
        <w:numPr>
          <w:ilvl w:val="0"/>
          <w:numId w:val="7"/>
        </w:numPr>
        <w:autoSpaceDE w:val="0"/>
        <w:autoSpaceDN w:val="0"/>
        <w:adjustRightInd w:val="0"/>
        <w:spacing w:after="0" w:line="240" w:lineRule="auto"/>
        <w:jc w:val="both"/>
        <w:rPr>
          <w:rFonts w:ascii="Times New Roman" w:hAnsi="Times New Roman"/>
          <w:color w:val="000000"/>
          <w:sz w:val="24"/>
          <w:szCs w:val="24"/>
        </w:rPr>
      </w:pPr>
      <w:r w:rsidRPr="00986795">
        <w:rPr>
          <w:rFonts w:ascii="Times New Roman" w:hAnsi="Times New Roman"/>
          <w:color w:val="000000"/>
          <w:sz w:val="24"/>
          <w:szCs w:val="24"/>
        </w:rPr>
        <w:t xml:space="preserve">Priedas Nr. </w:t>
      </w:r>
      <w:r w:rsidR="00160627">
        <w:rPr>
          <w:rFonts w:ascii="Times New Roman" w:hAnsi="Times New Roman"/>
          <w:color w:val="000000"/>
          <w:sz w:val="24"/>
          <w:szCs w:val="24"/>
        </w:rPr>
        <w:t>2</w:t>
      </w:r>
      <w:r w:rsidRPr="00986795">
        <w:rPr>
          <w:rFonts w:ascii="Times New Roman" w:hAnsi="Times New Roman"/>
          <w:color w:val="000000"/>
          <w:sz w:val="24"/>
          <w:szCs w:val="24"/>
        </w:rPr>
        <w:t xml:space="preserve"> – Kadastrinis Žemės sklypo planas.</w:t>
      </w:r>
    </w:p>
    <w:bookmarkEnd w:id="18"/>
    <w:p w14:paraId="24A0D191"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894796C" w14:textId="29D8E01A"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Sutartis sudaryta trimis vienodą juridinę galią turinčiais egzemplioriais, kurių vienas paliekamas Vilniaus rajono 1-ajame notarų biure, kiti</w:t>
      </w:r>
      <w:r w:rsidR="009238D7" w:rsidRPr="002E41C5">
        <w:rPr>
          <w:rFonts w:ascii="Times New Roman" w:hAnsi="Times New Roman"/>
          <w:color w:val="000000"/>
          <w:sz w:val="24"/>
          <w:szCs w:val="24"/>
        </w:rPr>
        <w:t xml:space="preserve"> – </w:t>
      </w:r>
      <w:r w:rsidRPr="002E41C5">
        <w:rPr>
          <w:rFonts w:ascii="Times New Roman" w:hAnsi="Times New Roman"/>
          <w:color w:val="000000"/>
          <w:sz w:val="24"/>
          <w:szCs w:val="24"/>
        </w:rPr>
        <w:t>išduodami Šalims.</w:t>
      </w:r>
    </w:p>
    <w:p w14:paraId="03030499"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9" w:name="PAR"/>
      <w:bookmarkEnd w:id="19"/>
    </w:p>
    <w:p w14:paraId="25D40553" w14:textId="77777777" w:rsidR="004D0748" w:rsidRPr="002E41C5" w:rsidRDefault="004D0748" w:rsidP="00B5784A">
      <w:pPr>
        <w:widowControl w:val="0"/>
        <w:autoSpaceDE w:val="0"/>
        <w:autoSpaceDN w:val="0"/>
        <w:adjustRightInd w:val="0"/>
        <w:spacing w:before="240" w:after="240" w:line="240" w:lineRule="auto"/>
        <w:jc w:val="both"/>
        <w:rPr>
          <w:rFonts w:ascii="Times New Roman" w:hAnsi="Times New Roman"/>
          <w:color w:val="000000"/>
          <w:sz w:val="24"/>
          <w:szCs w:val="24"/>
        </w:rPr>
      </w:pPr>
      <w:r w:rsidRPr="002E41C5">
        <w:rPr>
          <w:rFonts w:ascii="Times New Roman" w:hAnsi="Times New Roman"/>
          <w:color w:val="000000"/>
          <w:sz w:val="24"/>
          <w:szCs w:val="24"/>
        </w:rPr>
        <w:t>Ši Sutartis Šalių suprasta dėl turinio, pasekmių ir, kaip atitinkanti jų valią bei tikruosius ketinimus, priimta bei pasirašyta:</w:t>
      </w:r>
      <w:bookmarkStart w:id="20" w:name="d210611540e1592"/>
      <w:bookmarkEnd w:id="20"/>
    </w:p>
    <w:bookmarkEnd w:id="1"/>
    <w:p w14:paraId="51DD0D48" w14:textId="77777777" w:rsidR="00F002E5" w:rsidRPr="002E41C5" w:rsidRDefault="00F002E5">
      <w:pPr>
        <w:widowControl w:val="0"/>
        <w:autoSpaceDE w:val="0"/>
        <w:autoSpaceDN w:val="0"/>
        <w:adjustRightInd w:val="0"/>
        <w:spacing w:before="240" w:after="240" w:line="240" w:lineRule="auto"/>
        <w:ind w:left="360" w:right="-226"/>
        <w:jc w:val="both"/>
        <w:rPr>
          <w:rFonts w:ascii="Times New Roman" w:hAnsi="Times New Roman"/>
          <w:color w:val="000000"/>
          <w:sz w:val="24"/>
          <w:szCs w:val="24"/>
        </w:rPr>
      </w:pPr>
    </w:p>
    <w:sectPr w:rsidR="00F002E5" w:rsidRPr="002E41C5">
      <w:headerReference w:type="default" r:id="rId11"/>
      <w:footerReference w:type="default" r:id="rId12"/>
      <w:pgSz w:w="11905" w:h="16837"/>
      <w:pgMar w:top="1133" w:right="850" w:bottom="1133" w:left="1417" w:header="567" w:footer="567" w:gutter="0"/>
      <w:cols w:space="129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7818" w14:textId="77777777" w:rsidR="000C789C" w:rsidRDefault="000C789C">
      <w:pPr>
        <w:spacing w:after="0" w:line="240" w:lineRule="auto"/>
      </w:pPr>
      <w:r>
        <w:separator/>
      </w:r>
    </w:p>
  </w:endnote>
  <w:endnote w:type="continuationSeparator" w:id="0">
    <w:p w14:paraId="41829704" w14:textId="77777777" w:rsidR="000C789C" w:rsidRDefault="000C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69"/>
      <w:gridCol w:w="3453"/>
      <w:gridCol w:w="3069"/>
    </w:tblGrid>
    <w:tr w:rsidR="007436BB" w14:paraId="65317FB1" w14:textId="77777777">
      <w:tc>
        <w:tcPr>
          <w:tcW w:w="3069" w:type="dxa"/>
          <w:tcBorders>
            <w:top w:val="nil"/>
            <w:left w:val="nil"/>
            <w:bottom w:val="nil"/>
            <w:right w:val="nil"/>
          </w:tcBorders>
          <w:vAlign w:val="bottom"/>
        </w:tcPr>
        <w:p w14:paraId="065A003D" w14:textId="77777777" w:rsidR="007436BB" w:rsidRDefault="007436BB">
          <w:pPr>
            <w:widowControl w:val="0"/>
            <w:autoSpaceDE w:val="0"/>
            <w:autoSpaceDN w:val="0"/>
            <w:adjustRightInd w:val="0"/>
            <w:spacing w:after="0" w:line="240" w:lineRule="auto"/>
            <w:rPr>
              <w:rFonts w:ascii="Times New Roman" w:hAnsi="Times New Roman"/>
              <w:color w:val="000000"/>
              <w:sz w:val="24"/>
              <w:szCs w:val="24"/>
            </w:rPr>
          </w:pPr>
        </w:p>
      </w:tc>
      <w:tc>
        <w:tcPr>
          <w:tcW w:w="3453" w:type="dxa"/>
          <w:tcBorders>
            <w:top w:val="nil"/>
            <w:left w:val="nil"/>
            <w:bottom w:val="nil"/>
            <w:right w:val="nil"/>
          </w:tcBorders>
          <w:vAlign w:val="bottom"/>
        </w:tcPr>
        <w:p w14:paraId="45C7CC19" w14:textId="77777777" w:rsidR="007436BB" w:rsidRDefault="007436BB">
          <w:pPr>
            <w:widowControl w:val="0"/>
            <w:autoSpaceDE w:val="0"/>
            <w:autoSpaceDN w:val="0"/>
            <w:adjustRightInd w:val="0"/>
            <w:spacing w:after="0" w:line="240" w:lineRule="auto"/>
            <w:jc w:val="center"/>
            <w:rPr>
              <w:rFonts w:ascii="Times New Roman" w:hAnsi="Times New Roman"/>
              <w:color w:val="000000"/>
              <w:sz w:val="24"/>
              <w:szCs w:val="24"/>
            </w:rPr>
          </w:pPr>
        </w:p>
      </w:tc>
      <w:tc>
        <w:tcPr>
          <w:tcW w:w="3069" w:type="dxa"/>
          <w:tcBorders>
            <w:top w:val="nil"/>
            <w:left w:val="nil"/>
            <w:bottom w:val="nil"/>
            <w:right w:val="nil"/>
          </w:tcBorders>
          <w:vAlign w:val="bottom"/>
        </w:tcPr>
        <w:p w14:paraId="1CEDADCE" w14:textId="77777777" w:rsidR="007436BB" w:rsidRDefault="007436BB">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41C2C" w14:textId="77777777" w:rsidR="000C789C" w:rsidRDefault="000C789C">
      <w:pPr>
        <w:spacing w:after="0" w:line="240" w:lineRule="auto"/>
      </w:pPr>
      <w:r>
        <w:separator/>
      </w:r>
    </w:p>
  </w:footnote>
  <w:footnote w:type="continuationSeparator" w:id="0">
    <w:p w14:paraId="0FBCC3EF" w14:textId="77777777" w:rsidR="000C789C" w:rsidRDefault="000C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69"/>
      <w:gridCol w:w="3453"/>
      <w:gridCol w:w="3069"/>
    </w:tblGrid>
    <w:tr w:rsidR="007436BB" w14:paraId="4927E3F2" w14:textId="77777777">
      <w:tc>
        <w:tcPr>
          <w:tcW w:w="3069" w:type="dxa"/>
          <w:tcBorders>
            <w:top w:val="nil"/>
            <w:left w:val="nil"/>
            <w:bottom w:val="nil"/>
            <w:right w:val="nil"/>
          </w:tcBorders>
        </w:tcPr>
        <w:p w14:paraId="79CDBBB4" w14:textId="77777777" w:rsidR="007436BB" w:rsidRDefault="007436BB">
          <w:pPr>
            <w:widowControl w:val="0"/>
            <w:autoSpaceDE w:val="0"/>
            <w:autoSpaceDN w:val="0"/>
            <w:adjustRightInd w:val="0"/>
            <w:spacing w:after="0" w:line="240" w:lineRule="auto"/>
            <w:rPr>
              <w:rFonts w:ascii="Times New Roman" w:hAnsi="Times New Roman"/>
              <w:color w:val="000000"/>
              <w:sz w:val="24"/>
              <w:szCs w:val="24"/>
            </w:rPr>
          </w:pPr>
        </w:p>
      </w:tc>
      <w:tc>
        <w:tcPr>
          <w:tcW w:w="3453" w:type="dxa"/>
          <w:tcBorders>
            <w:top w:val="nil"/>
            <w:left w:val="nil"/>
            <w:bottom w:val="nil"/>
            <w:right w:val="nil"/>
          </w:tcBorders>
        </w:tcPr>
        <w:p w14:paraId="64A6ECB6" w14:textId="77777777" w:rsidR="007436BB" w:rsidRDefault="007436BB">
          <w:pPr>
            <w:widowControl w:val="0"/>
            <w:autoSpaceDE w:val="0"/>
            <w:autoSpaceDN w:val="0"/>
            <w:adjustRightInd w:val="0"/>
            <w:spacing w:after="0" w:line="240" w:lineRule="auto"/>
            <w:jc w:val="center"/>
            <w:rPr>
              <w:rFonts w:ascii="Times New Roman" w:hAnsi="Times New Roman"/>
              <w:color w:val="000000"/>
              <w:sz w:val="24"/>
              <w:szCs w:val="24"/>
            </w:rPr>
          </w:pPr>
        </w:p>
      </w:tc>
      <w:tc>
        <w:tcPr>
          <w:tcW w:w="3069" w:type="dxa"/>
          <w:tcBorders>
            <w:top w:val="nil"/>
            <w:left w:val="nil"/>
            <w:bottom w:val="nil"/>
            <w:right w:val="nil"/>
          </w:tcBorders>
        </w:tcPr>
        <w:p w14:paraId="72D3F9ED" w14:textId="77777777" w:rsidR="007436BB" w:rsidRDefault="007436BB">
          <w:pPr>
            <w:widowControl w:val="0"/>
            <w:autoSpaceDE w:val="0"/>
            <w:autoSpaceDN w:val="0"/>
            <w:adjustRightInd w:val="0"/>
            <w:spacing w:after="0" w:line="240" w:lineRule="auto"/>
            <w:jc w:val="right"/>
            <w:rPr>
              <w:rFonts w:ascii="Times New Roman" w:hAnsi="Times New Roman"/>
              <w:color w:val="000000"/>
              <w:sz w:val="24"/>
              <w:szCs w:val="24"/>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007"/>
    <w:multiLevelType w:val="hybridMultilevel"/>
    <w:tmpl w:val="CC2AF7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194958"/>
    <w:multiLevelType w:val="multilevel"/>
    <w:tmpl w:val="D99CF2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F6930"/>
    <w:multiLevelType w:val="multilevel"/>
    <w:tmpl w:val="91DAF74A"/>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C407D60"/>
    <w:multiLevelType w:val="multilevel"/>
    <w:tmpl w:val="FFFFFFFF"/>
    <w:lvl w:ilvl="0">
      <w:start w:val="5"/>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5490729E"/>
    <w:multiLevelType w:val="multilevel"/>
    <w:tmpl w:val="FFFFFFFF"/>
    <w:lvl w:ilvl="0">
      <w:start w:val="1"/>
      <w:numFmt w:val="upperRoman"/>
      <w:lvlText w:val="%1."/>
      <w:lvlJc w:val="left"/>
      <w:pPr>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55D75D10"/>
    <w:multiLevelType w:val="hybridMultilevel"/>
    <w:tmpl w:val="F52C5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CDE1DBC"/>
    <w:multiLevelType w:val="hybridMultilevel"/>
    <w:tmpl w:val="5C5A769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EE"/>
    <w:rsid w:val="000204DB"/>
    <w:rsid w:val="00054288"/>
    <w:rsid w:val="00067E9C"/>
    <w:rsid w:val="000903A6"/>
    <w:rsid w:val="000C789C"/>
    <w:rsid w:val="00124017"/>
    <w:rsid w:val="00155EA1"/>
    <w:rsid w:val="00160627"/>
    <w:rsid w:val="001B4FC8"/>
    <w:rsid w:val="001B5EE6"/>
    <w:rsid w:val="00255DFF"/>
    <w:rsid w:val="002919F6"/>
    <w:rsid w:val="002B605D"/>
    <w:rsid w:val="002B7442"/>
    <w:rsid w:val="002E41C5"/>
    <w:rsid w:val="002F62B8"/>
    <w:rsid w:val="00343845"/>
    <w:rsid w:val="003B182D"/>
    <w:rsid w:val="004800E6"/>
    <w:rsid w:val="004D0748"/>
    <w:rsid w:val="004D4EB2"/>
    <w:rsid w:val="004D6D27"/>
    <w:rsid w:val="005339C0"/>
    <w:rsid w:val="005421FD"/>
    <w:rsid w:val="00561767"/>
    <w:rsid w:val="00582538"/>
    <w:rsid w:val="005F2848"/>
    <w:rsid w:val="006429D2"/>
    <w:rsid w:val="00680172"/>
    <w:rsid w:val="006A4FD0"/>
    <w:rsid w:val="00715577"/>
    <w:rsid w:val="007176C6"/>
    <w:rsid w:val="0072626F"/>
    <w:rsid w:val="007436BB"/>
    <w:rsid w:val="007522DE"/>
    <w:rsid w:val="007F5AC7"/>
    <w:rsid w:val="008200EE"/>
    <w:rsid w:val="008568DF"/>
    <w:rsid w:val="00891CB3"/>
    <w:rsid w:val="008B2AA4"/>
    <w:rsid w:val="008B6A80"/>
    <w:rsid w:val="008C76AE"/>
    <w:rsid w:val="008D7490"/>
    <w:rsid w:val="008F713A"/>
    <w:rsid w:val="009238D7"/>
    <w:rsid w:val="00986795"/>
    <w:rsid w:val="009877A4"/>
    <w:rsid w:val="00996798"/>
    <w:rsid w:val="00A84700"/>
    <w:rsid w:val="00A865BF"/>
    <w:rsid w:val="00A96140"/>
    <w:rsid w:val="00AB604C"/>
    <w:rsid w:val="00AB6FA7"/>
    <w:rsid w:val="00AF24EB"/>
    <w:rsid w:val="00AF6CAA"/>
    <w:rsid w:val="00B5784A"/>
    <w:rsid w:val="00BA5E80"/>
    <w:rsid w:val="00BC2843"/>
    <w:rsid w:val="00C0283D"/>
    <w:rsid w:val="00C46A18"/>
    <w:rsid w:val="00C4766B"/>
    <w:rsid w:val="00CB1AA9"/>
    <w:rsid w:val="00CF76EF"/>
    <w:rsid w:val="00D33383"/>
    <w:rsid w:val="00D64FC5"/>
    <w:rsid w:val="00D9217C"/>
    <w:rsid w:val="00DB6CE0"/>
    <w:rsid w:val="00DE561E"/>
    <w:rsid w:val="00E01867"/>
    <w:rsid w:val="00E85992"/>
    <w:rsid w:val="00E938FB"/>
    <w:rsid w:val="00EB2251"/>
    <w:rsid w:val="00F002E5"/>
    <w:rsid w:val="00F24A5D"/>
    <w:rsid w:val="00F913D9"/>
    <w:rsid w:val="00FE5A0E"/>
    <w:rsid w:val="00FE7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BEEF6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55EA1"/>
    <w:pPr>
      <w:spacing w:after="0" w:line="240" w:lineRule="auto"/>
    </w:pPr>
  </w:style>
  <w:style w:type="character" w:styleId="CommentReference">
    <w:name w:val="annotation reference"/>
    <w:basedOn w:val="DefaultParagraphFont"/>
    <w:uiPriority w:val="99"/>
    <w:unhideWhenUsed/>
    <w:rsid w:val="00E85992"/>
    <w:rPr>
      <w:sz w:val="16"/>
      <w:szCs w:val="16"/>
    </w:rPr>
  </w:style>
  <w:style w:type="paragraph" w:styleId="CommentText">
    <w:name w:val="annotation text"/>
    <w:basedOn w:val="Normal"/>
    <w:link w:val="CommentTextChar"/>
    <w:uiPriority w:val="99"/>
    <w:unhideWhenUsed/>
    <w:rsid w:val="00E85992"/>
    <w:rPr>
      <w:sz w:val="20"/>
      <w:szCs w:val="20"/>
    </w:rPr>
  </w:style>
  <w:style w:type="character" w:customStyle="1" w:styleId="CommentTextChar">
    <w:name w:val="Comment Text Char"/>
    <w:basedOn w:val="DefaultParagraphFont"/>
    <w:link w:val="CommentText"/>
    <w:uiPriority w:val="99"/>
    <w:rsid w:val="00E85992"/>
    <w:rPr>
      <w:sz w:val="20"/>
      <w:szCs w:val="20"/>
    </w:rPr>
  </w:style>
  <w:style w:type="paragraph" w:styleId="CommentSubject">
    <w:name w:val="annotation subject"/>
    <w:basedOn w:val="CommentText"/>
    <w:next w:val="CommentText"/>
    <w:link w:val="CommentSubjectChar"/>
    <w:uiPriority w:val="99"/>
    <w:semiHidden/>
    <w:unhideWhenUsed/>
    <w:rsid w:val="00E85992"/>
    <w:rPr>
      <w:b/>
      <w:bCs/>
    </w:rPr>
  </w:style>
  <w:style w:type="character" w:customStyle="1" w:styleId="CommentSubjectChar">
    <w:name w:val="Comment Subject Char"/>
    <w:basedOn w:val="CommentTextChar"/>
    <w:link w:val="CommentSubject"/>
    <w:uiPriority w:val="99"/>
    <w:semiHidden/>
    <w:rsid w:val="00E85992"/>
    <w:rPr>
      <w:b/>
      <w:bCs/>
      <w:sz w:val="20"/>
      <w:szCs w:val="20"/>
    </w:rPr>
  </w:style>
  <w:style w:type="paragraph" w:styleId="ListParagraph">
    <w:name w:val="List Paragraph"/>
    <w:aliases w:val="List not in Table"/>
    <w:basedOn w:val="Normal"/>
    <w:link w:val="ListParagraphChar"/>
    <w:uiPriority w:val="1"/>
    <w:qFormat/>
    <w:rsid w:val="009877A4"/>
    <w:pPr>
      <w:ind w:left="720"/>
      <w:contextualSpacing/>
    </w:pPr>
    <w:rPr>
      <w:rFonts w:eastAsia="Calibri"/>
      <w:lang w:eastAsia="en-US"/>
    </w:rPr>
  </w:style>
  <w:style w:type="paragraph" w:customStyle="1" w:styleId="Default">
    <w:name w:val="Default"/>
    <w:rsid w:val="009877A4"/>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Header">
    <w:name w:val="header"/>
    <w:basedOn w:val="Normal"/>
    <w:link w:val="HeaderChar"/>
    <w:uiPriority w:val="99"/>
    <w:unhideWhenUsed/>
    <w:rsid w:val="004D6D27"/>
    <w:pPr>
      <w:tabs>
        <w:tab w:val="center" w:pos="4513"/>
        <w:tab w:val="right" w:pos="9026"/>
      </w:tabs>
    </w:pPr>
  </w:style>
  <w:style w:type="character" w:customStyle="1" w:styleId="HeaderChar">
    <w:name w:val="Header Char"/>
    <w:basedOn w:val="DefaultParagraphFont"/>
    <w:link w:val="Header"/>
    <w:uiPriority w:val="99"/>
    <w:rsid w:val="004D6D27"/>
  </w:style>
  <w:style w:type="paragraph" w:styleId="Footer">
    <w:name w:val="footer"/>
    <w:basedOn w:val="Normal"/>
    <w:link w:val="FooterChar"/>
    <w:uiPriority w:val="99"/>
    <w:unhideWhenUsed/>
    <w:rsid w:val="004D6D27"/>
    <w:pPr>
      <w:tabs>
        <w:tab w:val="center" w:pos="4513"/>
        <w:tab w:val="right" w:pos="9026"/>
      </w:tabs>
    </w:pPr>
  </w:style>
  <w:style w:type="character" w:customStyle="1" w:styleId="FooterChar">
    <w:name w:val="Footer Char"/>
    <w:basedOn w:val="DefaultParagraphFont"/>
    <w:link w:val="Footer"/>
    <w:uiPriority w:val="99"/>
    <w:rsid w:val="004D6D27"/>
  </w:style>
  <w:style w:type="paragraph" w:customStyle="1" w:styleId="xxmsonormal">
    <w:name w:val="x_xmsonormal"/>
    <w:basedOn w:val="Normal"/>
    <w:rsid w:val="007176C6"/>
    <w:pPr>
      <w:spacing w:after="0" w:line="240" w:lineRule="auto"/>
    </w:pPr>
    <w:rPr>
      <w:rFonts w:ascii="Calibri" w:eastAsiaTheme="minorHAnsi" w:hAnsi="Calibri" w:cs="Calibri"/>
    </w:rPr>
  </w:style>
  <w:style w:type="character" w:customStyle="1" w:styleId="ListParagraphChar">
    <w:name w:val="List Paragraph Char"/>
    <w:aliases w:val="List not in Table Char"/>
    <w:link w:val="ListParagraph"/>
    <w:uiPriority w:val="1"/>
    <w:locked/>
    <w:rsid w:val="007176C6"/>
    <w:rPr>
      <w:rFonts w:eastAsia="Calibri"/>
      <w:lang w:eastAsia="en-US"/>
    </w:rPr>
  </w:style>
  <w:style w:type="paragraph" w:styleId="BalloonText">
    <w:name w:val="Balloon Text"/>
    <w:basedOn w:val="Normal"/>
    <w:link w:val="BalloonTextChar"/>
    <w:uiPriority w:val="99"/>
    <w:semiHidden/>
    <w:unhideWhenUsed/>
    <w:rsid w:val="00E93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51734">
      <w:bodyDiv w:val="1"/>
      <w:marLeft w:val="0"/>
      <w:marRight w:val="0"/>
      <w:marTop w:val="0"/>
      <w:marBottom w:val="0"/>
      <w:divBdr>
        <w:top w:val="none" w:sz="0" w:space="0" w:color="auto"/>
        <w:left w:val="none" w:sz="0" w:space="0" w:color="auto"/>
        <w:bottom w:val="none" w:sz="0" w:space="0" w:color="auto"/>
        <w:right w:val="none" w:sz="0" w:space="0" w:color="auto"/>
      </w:divBdr>
    </w:div>
    <w:div w:id="868296940">
      <w:bodyDiv w:val="1"/>
      <w:marLeft w:val="0"/>
      <w:marRight w:val="0"/>
      <w:marTop w:val="0"/>
      <w:marBottom w:val="0"/>
      <w:divBdr>
        <w:top w:val="none" w:sz="0" w:space="0" w:color="auto"/>
        <w:left w:val="none" w:sz="0" w:space="0" w:color="auto"/>
        <w:bottom w:val="none" w:sz="0" w:space="0" w:color="auto"/>
        <w:right w:val="none" w:sz="0" w:space="0" w:color="auto"/>
      </w:divBdr>
    </w:div>
    <w:div w:id="1426683200">
      <w:bodyDiv w:val="1"/>
      <w:marLeft w:val="0"/>
      <w:marRight w:val="0"/>
      <w:marTop w:val="0"/>
      <w:marBottom w:val="0"/>
      <w:divBdr>
        <w:top w:val="none" w:sz="0" w:space="0" w:color="auto"/>
        <w:left w:val="none" w:sz="0" w:space="0" w:color="auto"/>
        <w:bottom w:val="none" w:sz="0" w:space="0" w:color="auto"/>
        <w:right w:val="none" w:sz="0" w:space="0" w:color="auto"/>
      </w:divBdr>
    </w:div>
    <w:div w:id="1650670100">
      <w:bodyDiv w:val="1"/>
      <w:marLeft w:val="0"/>
      <w:marRight w:val="0"/>
      <w:marTop w:val="0"/>
      <w:marBottom w:val="0"/>
      <w:divBdr>
        <w:top w:val="none" w:sz="0" w:space="0" w:color="auto"/>
        <w:left w:val="none" w:sz="0" w:space="0" w:color="auto"/>
        <w:bottom w:val="none" w:sz="0" w:space="0" w:color="auto"/>
        <w:right w:val="none" w:sz="0" w:space="0" w:color="auto"/>
      </w:divBdr>
    </w:div>
    <w:div w:id="1878811871">
      <w:bodyDiv w:val="1"/>
      <w:marLeft w:val="0"/>
      <w:marRight w:val="0"/>
      <w:marTop w:val="0"/>
      <w:marBottom w:val="0"/>
      <w:divBdr>
        <w:top w:val="none" w:sz="0" w:space="0" w:color="auto"/>
        <w:left w:val="none" w:sz="0" w:space="0" w:color="auto"/>
        <w:bottom w:val="none" w:sz="0" w:space="0" w:color="auto"/>
        <w:right w:val="none" w:sz="0" w:space="0" w:color="auto"/>
      </w:divBdr>
    </w:div>
    <w:div w:id="1926643842">
      <w:bodyDiv w:val="1"/>
      <w:marLeft w:val="0"/>
      <w:marRight w:val="0"/>
      <w:marTop w:val="0"/>
      <w:marBottom w:val="0"/>
      <w:divBdr>
        <w:top w:val="none" w:sz="0" w:space="0" w:color="auto"/>
        <w:left w:val="none" w:sz="0" w:space="0" w:color="auto"/>
        <w:bottom w:val="none" w:sz="0" w:space="0" w:color="auto"/>
        <w:right w:val="none" w:sz="0" w:space="0" w:color="auto"/>
      </w:divBdr>
    </w:div>
    <w:div w:id="21007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DE29AF1E5D4684DB5C6724ABCF245C0" ma:contentTypeVersion="16" ma:contentTypeDescription="Kurkite naują dokumentą." ma:contentTypeScope="" ma:versionID="9c08675b18e98d316a56a26a3c429843">
  <xsd:schema xmlns:xsd="http://www.w3.org/2001/XMLSchema" xmlns:xs="http://www.w3.org/2001/XMLSchema" xmlns:p="http://schemas.microsoft.com/office/2006/metadata/properties" xmlns:ns3="09760c0f-bf5f-4d86-92eb-e4c40c68e6bf" xmlns:ns4="0609c9d1-a1a5-4c32-9700-8bab3ba5ab13" targetNamespace="http://schemas.microsoft.com/office/2006/metadata/properties" ma:root="true" ma:fieldsID="d003f92e4e5057d8d25bc5a8f62efce5" ns3:_="" ns4:_="">
    <xsd:import namespace="09760c0f-bf5f-4d86-92eb-e4c40c68e6bf"/>
    <xsd:import namespace="0609c9d1-a1a5-4c32-9700-8bab3ba5ab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60c0f-bf5f-4d86-92eb-e4c40c68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9c9d1-a1a5-4c32-9700-8bab3ba5ab13"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9760c0f-bf5f-4d86-92eb-e4c40c68e6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8155-7F4F-4CC2-A2CD-979BACCB7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60c0f-bf5f-4d86-92eb-e4c40c68e6bf"/>
    <ds:schemaRef ds:uri="0609c9d1-a1a5-4c32-9700-8bab3ba5a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BCF4E-5E77-4386-B831-451EC8359596}">
  <ds:schemaRefs>
    <ds:schemaRef ds:uri="http://schemas.microsoft.com/sharepoint/v3/contenttype/forms"/>
  </ds:schemaRefs>
</ds:datastoreItem>
</file>

<file path=customXml/itemProps3.xml><?xml version="1.0" encoding="utf-8"?>
<ds:datastoreItem xmlns:ds="http://schemas.openxmlformats.org/officeDocument/2006/customXml" ds:itemID="{7852C023-0DC2-4E18-B043-DA92D653D304}">
  <ds:schemaRefs>
    <ds:schemaRef ds:uri="http://purl.org/dc/terms/"/>
    <ds:schemaRef ds:uri="http://schemas.openxmlformats.org/package/2006/metadata/core-properties"/>
    <ds:schemaRef ds:uri="http://schemas.microsoft.com/office/2006/documentManagement/types"/>
    <ds:schemaRef ds:uri="0609c9d1-a1a5-4c32-9700-8bab3ba5ab13"/>
    <ds:schemaRef ds:uri="09760c0f-bf5f-4d86-92eb-e4c40c68e6b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6556F7C-E771-43C6-B3D3-E9ED8D0A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5271</Words>
  <Characters>36478</Characters>
  <Application>Microsoft Office Word</Application>
  <DocSecurity>4</DocSecurity>
  <Lines>303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2023-09-14T18:03:00Z</dcterms:created>
  <dcterms:modified xsi:type="dcterms:W3CDTF">2023-09-14T18:03:00Z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0x010100EDE29AF1E5D4684DB5C6724ABCF245C0</vt:lpwstr>
  </property>
</Properties>
</file>