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End w:id="0"/>
    </w:p>
    <w:p w14:paraId="09BB8CB5" w14:textId="77777777" w:rsidR="004D0748" w:rsidRPr="008673A9"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PIRKIMO-PARDAVIMO SUTARTIS</w:t>
      </w:r>
    </w:p>
    <w:p w14:paraId="7B11B239" w14:textId="77777777" w:rsidR="004D0748" w:rsidRPr="008673A9"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8673A9">
        <w:rPr>
          <w:rFonts w:ascii="Times New Roman" w:hAnsi="Times New Roman"/>
          <w:i/>
          <w:iCs/>
          <w:color w:val="000000"/>
          <w:sz w:val="24"/>
          <w:szCs w:val="24"/>
        </w:rPr>
        <w:t xml:space="preserve">Vilnius, du tūkstančiai dvidešimt </w:t>
      </w:r>
      <w:r w:rsidR="008200EE" w:rsidRPr="008673A9">
        <w:rPr>
          <w:rFonts w:ascii="Times New Roman" w:hAnsi="Times New Roman"/>
          <w:i/>
          <w:iCs/>
          <w:color w:val="000000"/>
          <w:sz w:val="24"/>
          <w:szCs w:val="24"/>
        </w:rPr>
        <w:t>_________</w:t>
      </w:r>
      <w:r w:rsidRPr="008673A9">
        <w:rPr>
          <w:rFonts w:ascii="Times New Roman" w:hAnsi="Times New Roman"/>
          <w:i/>
          <w:iCs/>
          <w:color w:val="000000"/>
          <w:sz w:val="24"/>
          <w:szCs w:val="24"/>
        </w:rPr>
        <w:t xml:space="preserve"> metų </w:t>
      </w:r>
      <w:r w:rsidR="008200EE" w:rsidRPr="008673A9">
        <w:rPr>
          <w:rFonts w:ascii="Times New Roman" w:hAnsi="Times New Roman"/>
          <w:i/>
          <w:iCs/>
          <w:color w:val="000000"/>
          <w:sz w:val="24"/>
          <w:szCs w:val="24"/>
        </w:rPr>
        <w:t>_____________</w:t>
      </w:r>
      <w:r w:rsidRPr="008673A9">
        <w:rPr>
          <w:rFonts w:ascii="Times New Roman" w:hAnsi="Times New Roman"/>
          <w:i/>
          <w:iCs/>
          <w:color w:val="000000"/>
          <w:sz w:val="24"/>
          <w:szCs w:val="24"/>
        </w:rPr>
        <w:t xml:space="preserve"> </w:t>
      </w:r>
      <w:r w:rsidR="008200EE" w:rsidRPr="008673A9">
        <w:rPr>
          <w:rFonts w:ascii="Times New Roman" w:hAnsi="Times New Roman"/>
          <w:i/>
          <w:iCs/>
          <w:color w:val="000000"/>
          <w:sz w:val="24"/>
          <w:szCs w:val="24"/>
        </w:rPr>
        <w:t xml:space="preserve">_____________ </w:t>
      </w:r>
      <w:r w:rsidRPr="008673A9">
        <w:rPr>
          <w:rFonts w:ascii="Times New Roman" w:hAnsi="Times New Roman"/>
          <w:i/>
          <w:iCs/>
          <w:color w:val="000000"/>
          <w:sz w:val="24"/>
          <w:szCs w:val="24"/>
        </w:rPr>
        <w:t>diena</w:t>
      </w:r>
    </w:p>
    <w:p w14:paraId="70EF36EE"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 w:name="d210611540e7"/>
      <w:bookmarkEnd w:id="1"/>
    </w:p>
    <w:p w14:paraId="241B3CFA" w14:textId="77777777" w:rsidR="004D0748" w:rsidRPr="008673A9"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SUTARTIES ŠALYS</w:t>
      </w:r>
    </w:p>
    <w:p w14:paraId="43FF07AE" w14:textId="77777777" w:rsidR="004D0748" w:rsidRPr="008673A9"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Mes, Mykolo Romerio universitetas, kodas 111951726,</w:t>
      </w:r>
    </w:p>
    <w:p w14:paraId="29D67547" w14:textId="77777777"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teisinė forma: viešoji įstaiga,</w:t>
      </w:r>
    </w:p>
    <w:p w14:paraId="235E012E" w14:textId="77777777"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buveinės adresas: Vilnius, Ateities g. 20,</w:t>
      </w:r>
    </w:p>
    <w:p w14:paraId="68601A20" w14:textId="77777777"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toliau sutartyje – </w:t>
      </w:r>
      <w:r w:rsidRPr="008673A9">
        <w:rPr>
          <w:rFonts w:ascii="Times New Roman" w:hAnsi="Times New Roman"/>
          <w:b/>
          <w:bCs/>
          <w:color w:val="000000"/>
          <w:sz w:val="24"/>
          <w:szCs w:val="24"/>
        </w:rPr>
        <w:t>Pardavėjas</w:t>
      </w:r>
      <w:r w:rsidRPr="008673A9">
        <w:rPr>
          <w:rFonts w:ascii="Times New Roman" w:hAnsi="Times New Roman"/>
          <w:color w:val="000000"/>
          <w:sz w:val="24"/>
          <w:szCs w:val="24"/>
        </w:rPr>
        <w:t>,</w:t>
      </w:r>
    </w:p>
    <w:p w14:paraId="49250098" w14:textId="77777777" w:rsidR="00572C96" w:rsidRPr="008673A9"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8673A9"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8673A9">
        <w:rPr>
          <w:rFonts w:ascii="Times New Roman" w:hAnsi="Times New Roman"/>
          <w:b/>
          <w:bCs/>
          <w:color w:val="000000"/>
          <w:sz w:val="24"/>
          <w:szCs w:val="24"/>
        </w:rPr>
        <w:t xml:space="preserve">Pirkėjas, </w:t>
      </w:r>
    </w:p>
    <w:p w14:paraId="74108BCC" w14:textId="77777777"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b/>
          <w:bCs/>
          <w:color w:val="000000"/>
          <w:sz w:val="24"/>
          <w:szCs w:val="24"/>
        </w:rPr>
        <w:t>Pardavėjas</w:t>
      </w:r>
      <w:r w:rsidRPr="008673A9">
        <w:rPr>
          <w:rFonts w:ascii="Times New Roman" w:hAnsi="Times New Roman"/>
          <w:color w:val="000000"/>
          <w:sz w:val="24"/>
          <w:szCs w:val="24"/>
        </w:rPr>
        <w:t xml:space="preserve"> </w:t>
      </w:r>
      <w:r w:rsidR="008200EE" w:rsidRPr="008673A9">
        <w:rPr>
          <w:rFonts w:ascii="Times New Roman" w:hAnsi="Times New Roman"/>
          <w:color w:val="000000"/>
          <w:sz w:val="24"/>
          <w:szCs w:val="24"/>
        </w:rPr>
        <w:t xml:space="preserve">ir </w:t>
      </w:r>
      <w:r w:rsidR="008200EE" w:rsidRPr="008673A9">
        <w:rPr>
          <w:rFonts w:ascii="Times New Roman" w:hAnsi="Times New Roman"/>
          <w:b/>
          <w:bCs/>
          <w:color w:val="000000"/>
          <w:sz w:val="24"/>
          <w:szCs w:val="24"/>
        </w:rPr>
        <w:t>Pirkėjas</w:t>
      </w:r>
      <w:r w:rsidR="008200EE" w:rsidRPr="008673A9">
        <w:rPr>
          <w:rFonts w:ascii="Times New Roman" w:hAnsi="Times New Roman"/>
          <w:color w:val="000000"/>
          <w:sz w:val="24"/>
          <w:szCs w:val="24"/>
        </w:rPr>
        <w:t xml:space="preserve"> </w:t>
      </w:r>
      <w:r w:rsidRPr="008673A9">
        <w:rPr>
          <w:rFonts w:ascii="Times New Roman" w:hAnsi="Times New Roman"/>
          <w:color w:val="000000"/>
          <w:sz w:val="24"/>
          <w:szCs w:val="24"/>
        </w:rPr>
        <w:t xml:space="preserve">kartu toliau sutartyje vadinami – </w:t>
      </w:r>
      <w:r w:rsidRPr="008673A9">
        <w:rPr>
          <w:rFonts w:ascii="Times New Roman" w:hAnsi="Times New Roman"/>
          <w:b/>
          <w:bCs/>
          <w:color w:val="000000"/>
          <w:sz w:val="24"/>
          <w:szCs w:val="24"/>
        </w:rPr>
        <w:t>Šalys</w:t>
      </w:r>
      <w:r w:rsidRPr="008673A9">
        <w:rPr>
          <w:rFonts w:ascii="Times New Roman" w:hAnsi="Times New Roman"/>
          <w:color w:val="000000"/>
          <w:sz w:val="24"/>
          <w:szCs w:val="24"/>
        </w:rPr>
        <w:t xml:space="preserve">, o kiekvienas atskirai – </w:t>
      </w:r>
      <w:r w:rsidRPr="008673A9">
        <w:rPr>
          <w:rFonts w:ascii="Times New Roman" w:hAnsi="Times New Roman"/>
          <w:b/>
          <w:bCs/>
          <w:color w:val="000000"/>
          <w:sz w:val="24"/>
          <w:szCs w:val="24"/>
        </w:rPr>
        <w:t>Šalimi</w:t>
      </w:r>
      <w:r w:rsidRPr="008673A9">
        <w:rPr>
          <w:rFonts w:ascii="Times New Roman" w:hAnsi="Times New Roman"/>
          <w:color w:val="000000"/>
          <w:sz w:val="24"/>
          <w:szCs w:val="24"/>
        </w:rPr>
        <w:t>,</w:t>
      </w:r>
    </w:p>
    <w:p w14:paraId="39D00B51" w14:textId="77777777" w:rsidR="004D0748" w:rsidRPr="008673A9"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Susitarėme ir sudarėme šią sutartį (toliau – </w:t>
      </w:r>
      <w:r w:rsidRPr="008673A9">
        <w:rPr>
          <w:rFonts w:ascii="Times New Roman" w:hAnsi="Times New Roman"/>
          <w:b/>
          <w:bCs/>
          <w:color w:val="000000"/>
          <w:sz w:val="24"/>
          <w:szCs w:val="24"/>
        </w:rPr>
        <w:t>Sutartis</w:t>
      </w:r>
      <w:r w:rsidRPr="008673A9">
        <w:rPr>
          <w:rFonts w:ascii="Times New Roman" w:hAnsi="Times New Roman"/>
          <w:color w:val="000000"/>
          <w:sz w:val="24"/>
          <w:szCs w:val="24"/>
        </w:rPr>
        <w:t>).</w:t>
      </w:r>
    </w:p>
    <w:p w14:paraId="7D4F0627"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43"/>
      <w:bookmarkEnd w:id="2"/>
    </w:p>
    <w:p w14:paraId="5BABFD4D" w14:textId="77777777" w:rsidR="004D0748" w:rsidRPr="008673A9"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SUTARTIES DALYKAS</w:t>
      </w:r>
    </w:p>
    <w:p w14:paraId="35628EE1" w14:textId="42210170" w:rsidR="005F0589"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2.1. Pardavėjas, vadovaudamasis Mykolo Romerio universiteto tarybos </w:t>
      </w:r>
      <w:r w:rsidR="00BC2843" w:rsidRPr="008673A9">
        <w:rPr>
          <w:rFonts w:ascii="Times New Roman" w:hAnsi="Times New Roman"/>
          <w:color w:val="000000"/>
          <w:sz w:val="24"/>
          <w:szCs w:val="24"/>
        </w:rPr>
        <w:t xml:space="preserve">2022-03-25 </w:t>
      </w:r>
      <w:r w:rsidRPr="008673A9">
        <w:rPr>
          <w:rFonts w:ascii="Times New Roman" w:hAnsi="Times New Roman"/>
          <w:color w:val="000000"/>
          <w:sz w:val="24"/>
          <w:szCs w:val="24"/>
        </w:rPr>
        <w:t xml:space="preserve">nutarimu Nr. </w:t>
      </w:r>
      <w:r w:rsidR="00BC2843" w:rsidRPr="008673A9">
        <w:rPr>
          <w:rFonts w:ascii="Times New Roman" w:hAnsi="Times New Roman"/>
          <w:bCs/>
          <w:color w:val="000000"/>
          <w:sz w:val="24"/>
          <w:szCs w:val="24"/>
        </w:rPr>
        <w:t>1UT-7</w:t>
      </w:r>
      <w:r w:rsidR="00642FBA" w:rsidRPr="008673A9">
        <w:rPr>
          <w:rFonts w:ascii="Times New Roman" w:hAnsi="Times New Roman"/>
          <w:bCs/>
          <w:color w:val="000000"/>
          <w:sz w:val="24"/>
          <w:szCs w:val="24"/>
        </w:rPr>
        <w:t xml:space="preserve"> </w:t>
      </w:r>
      <w:r w:rsidR="00BC2843" w:rsidRPr="008673A9">
        <w:rPr>
          <w:rFonts w:ascii="Times New Roman" w:hAnsi="Times New Roman"/>
          <w:bCs/>
          <w:color w:val="000000"/>
          <w:sz w:val="24"/>
          <w:szCs w:val="24"/>
        </w:rPr>
        <w:t xml:space="preserve">„Dėl </w:t>
      </w:r>
      <w:r w:rsidR="00BC2843" w:rsidRPr="008673A9">
        <w:rPr>
          <w:rFonts w:ascii="Times New Roman" w:hAnsi="Times New Roman"/>
          <w:sz w:val="24"/>
          <w:szCs w:val="24"/>
        </w:rPr>
        <w:t>Mykolo Romerio universiteto nuosavybės teise priklausančio nekilnojamojo turto pardavimo“</w:t>
      </w:r>
      <w:r w:rsidR="00642FBA" w:rsidRPr="008673A9">
        <w:rPr>
          <w:rFonts w:ascii="Times New Roman" w:hAnsi="Times New Roman"/>
          <w:sz w:val="24"/>
          <w:szCs w:val="24"/>
        </w:rPr>
        <w:t xml:space="preserve"> su vėlesniais pakeitimais</w:t>
      </w:r>
      <w:r w:rsidR="00BC2843" w:rsidRPr="008673A9">
        <w:rPr>
          <w:rFonts w:ascii="Times New Roman" w:hAnsi="Times New Roman"/>
          <w:sz w:val="24"/>
          <w:szCs w:val="24"/>
        </w:rPr>
        <w:t xml:space="preserve"> </w:t>
      </w:r>
      <w:r w:rsidRPr="008673A9">
        <w:rPr>
          <w:rFonts w:ascii="Times New Roman" w:hAnsi="Times New Roman"/>
          <w:color w:val="000000"/>
          <w:sz w:val="24"/>
          <w:szCs w:val="24"/>
        </w:rPr>
        <w:t xml:space="preserve">ir </w:t>
      </w:r>
      <w:r w:rsidR="00FE5A0E" w:rsidRPr="008673A9">
        <w:rPr>
          <w:rFonts w:ascii="Times New Roman" w:hAnsi="Times New Roman"/>
          <w:color w:val="000000"/>
          <w:sz w:val="24"/>
          <w:szCs w:val="24"/>
        </w:rPr>
        <w:t>Mykolo Romerio universiteto organizuojamų elektroninių aukcionų, kuriuose parduodamas nuosavybės teise valdomas nekilnojamas</w:t>
      </w:r>
      <w:r w:rsidR="003652CB" w:rsidRPr="008673A9">
        <w:rPr>
          <w:rFonts w:ascii="Times New Roman" w:hAnsi="Times New Roman"/>
          <w:color w:val="000000"/>
          <w:sz w:val="24"/>
          <w:szCs w:val="24"/>
        </w:rPr>
        <w:t>is</w:t>
      </w:r>
      <w:r w:rsidR="00FE5A0E" w:rsidRPr="008673A9">
        <w:rPr>
          <w:rFonts w:ascii="Times New Roman" w:hAnsi="Times New Roman"/>
          <w:color w:val="000000"/>
          <w:sz w:val="24"/>
          <w:szCs w:val="24"/>
        </w:rPr>
        <w:t xml:space="preserve"> turtas, vykdymo informacinių technologijų priemonėmis tvarkos apraš</w:t>
      </w:r>
      <w:r w:rsidR="005421FD" w:rsidRPr="008673A9">
        <w:rPr>
          <w:rFonts w:ascii="Times New Roman" w:hAnsi="Times New Roman"/>
          <w:color w:val="000000"/>
          <w:sz w:val="24"/>
          <w:szCs w:val="24"/>
        </w:rPr>
        <w:t>o</w:t>
      </w:r>
      <w:r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patvirtint</w:t>
      </w:r>
      <w:r w:rsidR="005421FD" w:rsidRPr="008673A9">
        <w:rPr>
          <w:rFonts w:ascii="Times New Roman" w:hAnsi="Times New Roman"/>
          <w:color w:val="000000"/>
          <w:sz w:val="24"/>
          <w:szCs w:val="24"/>
        </w:rPr>
        <w:t>o</w:t>
      </w:r>
      <w:r w:rsidR="00155EA1" w:rsidRPr="008673A9">
        <w:rPr>
          <w:rFonts w:ascii="Times New Roman" w:hAnsi="Times New Roman"/>
          <w:color w:val="000000"/>
          <w:sz w:val="24"/>
          <w:szCs w:val="24"/>
        </w:rPr>
        <w:t xml:space="preserve"> Mykolo Romerio universiteto rektoriaus </w:t>
      </w:r>
      <w:r w:rsidR="00155EA1" w:rsidRPr="008673A9">
        <w:rPr>
          <w:rFonts w:ascii="Times New Roman" w:hAnsi="Times New Roman"/>
          <w:sz w:val="24"/>
          <w:szCs w:val="24"/>
        </w:rPr>
        <w:t>202</w:t>
      </w:r>
      <w:r w:rsidR="005421FD" w:rsidRPr="008673A9">
        <w:rPr>
          <w:rFonts w:ascii="Times New Roman" w:hAnsi="Times New Roman"/>
          <w:sz w:val="24"/>
          <w:szCs w:val="24"/>
        </w:rPr>
        <w:t>3</w:t>
      </w:r>
      <w:r w:rsidR="00155EA1" w:rsidRPr="008673A9">
        <w:rPr>
          <w:rFonts w:ascii="Times New Roman" w:hAnsi="Times New Roman"/>
          <w:sz w:val="24"/>
          <w:szCs w:val="24"/>
        </w:rPr>
        <w:t>-</w:t>
      </w:r>
      <w:r w:rsidR="005421FD" w:rsidRPr="008673A9">
        <w:rPr>
          <w:rFonts w:ascii="Times New Roman" w:hAnsi="Times New Roman"/>
          <w:sz w:val="24"/>
          <w:szCs w:val="24"/>
        </w:rPr>
        <w:t>01</w:t>
      </w:r>
      <w:r w:rsidR="00155EA1" w:rsidRPr="008673A9">
        <w:rPr>
          <w:rFonts w:ascii="Times New Roman" w:hAnsi="Times New Roman"/>
          <w:sz w:val="24"/>
          <w:szCs w:val="24"/>
        </w:rPr>
        <w:t>-</w:t>
      </w:r>
      <w:r w:rsidR="003652CB" w:rsidRPr="008673A9">
        <w:rPr>
          <w:rFonts w:ascii="Times New Roman" w:hAnsi="Times New Roman"/>
          <w:sz w:val="24"/>
          <w:szCs w:val="24"/>
        </w:rPr>
        <w:t>26</w:t>
      </w:r>
      <w:r w:rsidR="00155EA1" w:rsidRPr="008673A9">
        <w:rPr>
          <w:rFonts w:ascii="Times New Roman" w:hAnsi="Times New Roman"/>
          <w:sz w:val="24"/>
          <w:szCs w:val="24"/>
        </w:rPr>
        <w:t xml:space="preserve"> </w:t>
      </w:r>
      <w:r w:rsidR="005421FD" w:rsidRPr="008673A9">
        <w:rPr>
          <w:rFonts w:ascii="Times New Roman" w:hAnsi="Times New Roman"/>
          <w:sz w:val="24"/>
          <w:szCs w:val="24"/>
        </w:rPr>
        <w:t xml:space="preserve"> </w:t>
      </w:r>
      <w:r w:rsidR="00155EA1" w:rsidRPr="008673A9">
        <w:rPr>
          <w:rFonts w:ascii="Times New Roman" w:hAnsi="Times New Roman"/>
          <w:sz w:val="24"/>
          <w:szCs w:val="24"/>
        </w:rPr>
        <w:t>įsakymu Nr. 1I-</w:t>
      </w:r>
      <w:r w:rsidR="003652CB" w:rsidRPr="008673A9">
        <w:rPr>
          <w:rFonts w:ascii="Times New Roman" w:hAnsi="Times New Roman"/>
          <w:sz w:val="24"/>
          <w:szCs w:val="24"/>
        </w:rPr>
        <w:t xml:space="preserve">25 </w:t>
      </w:r>
      <w:r w:rsidR="00DB6CE0" w:rsidRPr="008673A9">
        <w:rPr>
          <w:rFonts w:ascii="Times New Roman" w:hAnsi="Times New Roman"/>
          <w:sz w:val="24"/>
          <w:szCs w:val="24"/>
        </w:rPr>
        <w:t>(toliau – Tvarkos aprašas)</w:t>
      </w:r>
      <w:r w:rsidR="009C7064" w:rsidRPr="008673A9">
        <w:rPr>
          <w:rFonts w:ascii="Times New Roman" w:hAnsi="Times New Roman"/>
          <w:sz w:val="24"/>
          <w:szCs w:val="24"/>
        </w:rPr>
        <w:t>,</w:t>
      </w:r>
      <w:r w:rsidR="003B182D" w:rsidRPr="008673A9">
        <w:rPr>
          <w:rFonts w:ascii="Times New Roman" w:hAnsi="Times New Roman"/>
          <w:sz w:val="24"/>
          <w:szCs w:val="24"/>
        </w:rPr>
        <w:t xml:space="preserve"> ir Aukciono sąlygų, patvirtintų </w:t>
      </w:r>
      <w:r w:rsidR="003B182D" w:rsidRPr="008673A9">
        <w:rPr>
          <w:rFonts w:ascii="Times New Roman" w:hAnsi="Times New Roman"/>
          <w:color w:val="000000"/>
          <w:sz w:val="24"/>
          <w:szCs w:val="24"/>
        </w:rPr>
        <w:t xml:space="preserve">Aukciono organizavimo ir vykdymo komisijos 2023 m. </w:t>
      </w:r>
      <w:r w:rsidR="005F0589" w:rsidRPr="008673A9">
        <w:rPr>
          <w:rFonts w:ascii="Times New Roman" w:hAnsi="Times New Roman"/>
          <w:color w:val="000000"/>
          <w:sz w:val="24"/>
          <w:szCs w:val="24"/>
        </w:rPr>
        <w:t>rugsėjo</w:t>
      </w:r>
      <w:r w:rsidR="00A4387E" w:rsidRPr="008673A9">
        <w:rPr>
          <w:rFonts w:ascii="Times New Roman" w:hAnsi="Times New Roman"/>
          <w:color w:val="000000"/>
          <w:sz w:val="24"/>
          <w:szCs w:val="24"/>
        </w:rPr>
        <w:t xml:space="preserve"> </w:t>
      </w:r>
      <w:r w:rsidR="005F0589" w:rsidRPr="008673A9">
        <w:rPr>
          <w:rFonts w:ascii="Times New Roman" w:hAnsi="Times New Roman"/>
          <w:color w:val="000000"/>
          <w:sz w:val="24"/>
          <w:szCs w:val="24"/>
        </w:rPr>
        <w:t>13</w:t>
      </w:r>
      <w:r w:rsidR="003B182D" w:rsidRPr="008673A9">
        <w:rPr>
          <w:rFonts w:ascii="Times New Roman" w:hAnsi="Times New Roman"/>
          <w:color w:val="000000"/>
          <w:sz w:val="24"/>
          <w:szCs w:val="24"/>
        </w:rPr>
        <w:t xml:space="preserve"> d. posėdžio protokolu Nr.</w:t>
      </w:r>
      <w:r w:rsidR="0092256F" w:rsidRPr="008673A9">
        <w:rPr>
          <w:rFonts w:ascii="Times New Roman" w:hAnsi="Times New Roman"/>
          <w:color w:val="000000"/>
          <w:sz w:val="24"/>
          <w:szCs w:val="24"/>
        </w:rPr>
        <w:t xml:space="preserve"> 10-</w:t>
      </w:r>
      <w:r w:rsidR="005F0589" w:rsidRPr="008673A9">
        <w:rPr>
          <w:rFonts w:ascii="Times New Roman" w:hAnsi="Times New Roman"/>
          <w:color w:val="000000"/>
          <w:sz w:val="24"/>
          <w:szCs w:val="24"/>
        </w:rPr>
        <w:t>308</w:t>
      </w:r>
      <w:r w:rsidR="00715577" w:rsidRPr="008673A9">
        <w:rPr>
          <w:rFonts w:ascii="Times New Roman" w:hAnsi="Times New Roman"/>
          <w:color w:val="000000"/>
          <w:sz w:val="24"/>
          <w:szCs w:val="24"/>
        </w:rPr>
        <w:t>, n</w:t>
      </w:r>
      <w:r w:rsidRPr="008673A9">
        <w:rPr>
          <w:rFonts w:ascii="Times New Roman" w:hAnsi="Times New Roman"/>
          <w:color w:val="000000"/>
          <w:sz w:val="24"/>
          <w:szCs w:val="24"/>
        </w:rPr>
        <w:t>uostatomis</w:t>
      </w:r>
      <w:r w:rsidR="003B182D" w:rsidRPr="008673A9">
        <w:rPr>
          <w:rFonts w:ascii="Times New Roman" w:hAnsi="Times New Roman"/>
          <w:color w:val="000000"/>
          <w:sz w:val="24"/>
          <w:szCs w:val="24"/>
        </w:rPr>
        <w:t>,</w:t>
      </w:r>
      <w:r w:rsidRPr="008673A9">
        <w:rPr>
          <w:rFonts w:ascii="Times New Roman" w:hAnsi="Times New Roman"/>
          <w:color w:val="000000"/>
          <w:sz w:val="24"/>
          <w:szCs w:val="24"/>
        </w:rPr>
        <w:t xml:space="preserve"> </w:t>
      </w:r>
    </w:p>
    <w:p w14:paraId="70216BFB" w14:textId="387D2E36" w:rsidR="008200EE"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p a r d u o d a, o Pirkėjas, laimėjęs aukcioną, p e r k a:</w:t>
      </w:r>
    </w:p>
    <w:p w14:paraId="05E47D5E" w14:textId="77777777" w:rsidR="003652CB" w:rsidRPr="008673A9" w:rsidRDefault="003652CB" w:rsidP="00F002E5">
      <w:pPr>
        <w:widowControl w:val="0"/>
        <w:autoSpaceDE w:val="0"/>
        <w:autoSpaceDN w:val="0"/>
        <w:adjustRightInd w:val="0"/>
        <w:spacing w:after="0" w:line="240" w:lineRule="auto"/>
        <w:jc w:val="both"/>
        <w:rPr>
          <w:rFonts w:ascii="Times New Roman" w:hAnsi="Times New Roman"/>
          <w:color w:val="000000"/>
          <w:sz w:val="24"/>
          <w:szCs w:val="24"/>
        </w:rPr>
      </w:pPr>
    </w:p>
    <w:p w14:paraId="764E4FC0" w14:textId="0DE0FE05"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1.1</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 xml:space="preserve">Pastatą </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Bendrabutį</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vadinamą</w:t>
      </w:r>
      <w:r w:rsidR="004D0748" w:rsidRPr="008673A9">
        <w:rPr>
          <w:rFonts w:ascii="Times New Roman" w:hAnsi="Times New Roman"/>
          <w:color w:val="000000"/>
          <w:sz w:val="24"/>
          <w:szCs w:val="24"/>
        </w:rPr>
        <w:t xml:space="preserve"> Daiktas1,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8673A9" w14:paraId="080F5E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F1324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03239B7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5A34FEF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B0BD4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275A9C9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4A947C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25AAC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615BA2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Pastatas - Bendrabutis</w:t>
            </w:r>
          </w:p>
        </w:tc>
      </w:tr>
      <w:tr w:rsidR="00B5784A" w:rsidRPr="008673A9" w14:paraId="4418CDF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82F69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43AF01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1098-7014-8046</w:t>
            </w:r>
          </w:p>
        </w:tc>
      </w:tr>
      <w:tr w:rsidR="00B5784A" w:rsidRPr="008673A9" w14:paraId="54D5512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A3288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3C56465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Gyvenamoji (įvairioms socialinėms grupėms)</w:t>
            </w:r>
          </w:p>
        </w:tc>
      </w:tr>
      <w:tr w:rsidR="00B5784A" w:rsidRPr="008673A9" w14:paraId="11BDA20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6D49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336701D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4N5p</w:t>
            </w:r>
          </w:p>
        </w:tc>
      </w:tr>
      <w:tr w:rsidR="00B5784A" w:rsidRPr="008673A9" w14:paraId="02BB9BC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FD4D4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3A8B07E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A99AE7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3561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021995E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4994F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5FCD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A82BCF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2001</w:t>
            </w:r>
          </w:p>
        </w:tc>
      </w:tr>
      <w:tr w:rsidR="00B5784A" w:rsidRPr="008673A9" w14:paraId="02E995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7DDD0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7F949A1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65717F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2824C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5D17645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12373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3345C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2009C05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3192.00 (trys tūkstančiai vienas šimtas devyniasdešimt du) kv. m</w:t>
            </w:r>
          </w:p>
        </w:tc>
      </w:tr>
      <w:tr w:rsidR="00B5784A" w:rsidRPr="008673A9" w14:paraId="400D66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19EA6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lastRenderedPageBreak/>
              <w:t>Tūris</w:t>
            </w:r>
          </w:p>
        </w:tc>
        <w:tc>
          <w:tcPr>
            <w:tcW w:w="0" w:type="auto"/>
            <w:tcBorders>
              <w:top w:val="outset" w:sz="6" w:space="0" w:color="auto"/>
              <w:left w:val="outset" w:sz="6" w:space="0" w:color="auto"/>
              <w:bottom w:val="outset" w:sz="6" w:space="0" w:color="auto"/>
              <w:right w:val="outset" w:sz="6" w:space="0" w:color="auto"/>
            </w:tcBorders>
            <w:hideMark/>
          </w:tcPr>
          <w:p w14:paraId="55412AA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13176.00 (trylika tūkstančių vienas šimtas septyniasdešimt šeši) kub. m</w:t>
            </w:r>
          </w:p>
        </w:tc>
      </w:tr>
      <w:tr w:rsidR="00B5784A" w:rsidRPr="008673A9" w14:paraId="64D2AC3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E0AD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4A6376D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2996988,00 (du milijonai devyni šimtai devyniasdešimt šeši tūkstančiai devyni šimtai aštuoniasdešimt aštuoni) Eur</w:t>
            </w:r>
          </w:p>
        </w:tc>
      </w:tr>
      <w:tr w:rsidR="00B5784A" w:rsidRPr="008673A9" w14:paraId="10BBC40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255D8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180AEB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2008-07-16</w:t>
            </w:r>
          </w:p>
        </w:tc>
      </w:tr>
      <w:tr w:rsidR="00B5784A" w:rsidRPr="008673A9" w14:paraId="660D097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5C173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7DF2C8C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2001-05-17</w:t>
            </w:r>
          </w:p>
        </w:tc>
      </w:tr>
      <w:tr w:rsidR="00B5784A" w:rsidRPr="008673A9" w14:paraId="3D0BDD0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0FF0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7BB3D55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5BFB3E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BCDA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A7C832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D66C52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6564C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AD7370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39A81612"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A58F0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C6CEC0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4059B09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639399"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220D0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7237FC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D84ED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454546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9EB217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CFE3E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0A6759C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ADEA4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6FE91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3C4CD6F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E85F7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46AD0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467D5E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1A7DA1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6E276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60E9BA9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4DF1DB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F6791A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634ABA6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Nustatyti nauji kadastro duomenys, kurie neįrašyti į kadastrą (kadastro žyma)</w:t>
            </w:r>
          </w:p>
        </w:tc>
      </w:tr>
      <w:tr w:rsidR="00B5784A" w:rsidRPr="008673A9" w14:paraId="39B5897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3A822"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BD5F21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Duomenis nustatė: Valstybės įmonė Registrų centras,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124110246</w:t>
            </w:r>
          </w:p>
        </w:tc>
      </w:tr>
      <w:tr w:rsidR="00B5784A" w:rsidRPr="008673A9" w14:paraId="5C746BD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667E29"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B0290A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Nekilnojamojo daikto kadastro duomenų byla, 2007-01-10</w:t>
            </w:r>
          </w:p>
        </w:tc>
      </w:tr>
      <w:tr w:rsidR="00B5784A" w:rsidRPr="008673A9" w14:paraId="1FDC48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A568B"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9B7163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2007-01-22</w:t>
            </w:r>
          </w:p>
        </w:tc>
      </w:tr>
      <w:tr w:rsidR="00B5784A" w:rsidRPr="008673A9" w14:paraId="7D50C29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09305"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74FE6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br/>
              <w:t>Išduotas pastato (jo dalies) energinio naudingumo sertifikatas (kadastro žyma)</w:t>
            </w:r>
          </w:p>
        </w:tc>
      </w:tr>
      <w:tr w:rsidR="00B5784A" w:rsidRPr="008673A9" w14:paraId="374712A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5B010"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8018D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Pranešimas apie energinio naudingumo sertifikato išdavimą, 2014-07-08, Nr. KG-0333-0224/0</w:t>
            </w:r>
          </w:p>
        </w:tc>
      </w:tr>
      <w:tr w:rsidR="00B5784A" w:rsidRPr="008673A9" w14:paraId="1C147AA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38362"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F423F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2014-07-08</w:t>
            </w:r>
          </w:p>
        </w:tc>
      </w:tr>
      <w:tr w:rsidR="00B5784A" w:rsidRPr="008673A9" w14:paraId="4DD7CC4B"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1E375"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B6FDF5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Terminas: Nuo 2012-05-28 iki 2022-05-28</w:t>
            </w:r>
          </w:p>
        </w:tc>
      </w:tr>
      <w:tr w:rsidR="00B5784A" w:rsidRPr="008673A9" w14:paraId="505A75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C5423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C8A4A8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7FFF077D" w14:textId="77777777" w:rsidR="00B5784A" w:rsidRPr="008673A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3DCA9A" w14:textId="279E343F"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1.2</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 xml:space="preserve">Pastatą </w:t>
      </w:r>
      <w:r w:rsidR="004D0748" w:rsidRPr="008673A9">
        <w:rPr>
          <w:rFonts w:ascii="Times New Roman" w:hAnsi="Times New Roman"/>
          <w:color w:val="000000"/>
          <w:sz w:val="24"/>
          <w:szCs w:val="24"/>
        </w:rPr>
        <w:t xml:space="preserve">- Mykolo Romerio </w:t>
      </w:r>
      <w:r w:rsidR="00155EA1" w:rsidRPr="008673A9">
        <w:rPr>
          <w:rFonts w:ascii="Times New Roman" w:hAnsi="Times New Roman"/>
          <w:color w:val="000000"/>
          <w:sz w:val="24"/>
          <w:szCs w:val="24"/>
        </w:rPr>
        <w:t>universitetą</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vadinamą</w:t>
      </w:r>
      <w:r w:rsidR="004D0748" w:rsidRPr="008673A9">
        <w:rPr>
          <w:rFonts w:ascii="Times New Roman" w:hAnsi="Times New Roman"/>
          <w:color w:val="000000"/>
          <w:sz w:val="24"/>
          <w:szCs w:val="24"/>
        </w:rPr>
        <w:t xml:space="preserve"> Daiktas2,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8673A9" w14:paraId="0DF0908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8CB51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80BF63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47D7EC3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E5D6B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lastRenderedPageBreak/>
              <w:t>Adresas</w:t>
            </w:r>
          </w:p>
        </w:tc>
        <w:tc>
          <w:tcPr>
            <w:tcW w:w="0" w:type="auto"/>
            <w:tcBorders>
              <w:top w:val="outset" w:sz="6" w:space="0" w:color="auto"/>
              <w:left w:val="outset" w:sz="6" w:space="0" w:color="auto"/>
              <w:bottom w:val="outset" w:sz="6" w:space="0" w:color="auto"/>
              <w:right w:val="outset" w:sz="6" w:space="0" w:color="auto"/>
            </w:tcBorders>
            <w:hideMark/>
          </w:tcPr>
          <w:p w14:paraId="6C6A5F5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1233511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8EA80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18D082B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Pastatas - Mykolo Romerio universitetas</w:t>
            </w:r>
          </w:p>
        </w:tc>
      </w:tr>
      <w:tr w:rsidR="00B5784A" w:rsidRPr="008673A9" w14:paraId="6B376D7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BBACE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1BE6402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1098-7014-8013</w:t>
            </w:r>
          </w:p>
        </w:tc>
      </w:tr>
      <w:tr w:rsidR="00B5784A" w:rsidRPr="008673A9" w14:paraId="68A92E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6F0D2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675951E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Mokslo</w:t>
            </w:r>
          </w:p>
        </w:tc>
      </w:tr>
      <w:tr w:rsidR="00B5784A" w:rsidRPr="008673A9" w14:paraId="7032509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75DE7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6DE4739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1C3p</w:t>
            </w:r>
          </w:p>
        </w:tc>
      </w:tr>
      <w:tr w:rsidR="00B5784A" w:rsidRPr="008673A9" w14:paraId="0937B1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49FB9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245576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3DEBBD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9B07A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E829D7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2C9598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D9CF8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28FB110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1987</w:t>
            </w:r>
          </w:p>
        </w:tc>
      </w:tr>
      <w:tr w:rsidR="00B5784A" w:rsidRPr="008673A9" w14:paraId="5C0A6A4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7BEF3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4A95487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3EFE1D6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D011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203F7F2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7A28988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BA427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4594D7D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5378.10 (penki tūkstančiai trys šimtai septyniasdešimt aštuoni ir dešimt šimtųjų) kv. m</w:t>
            </w:r>
          </w:p>
        </w:tc>
      </w:tr>
      <w:tr w:rsidR="00B5784A" w:rsidRPr="008673A9" w14:paraId="42086A8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6FB1C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1204178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27010.00 (dvidešimt septyni tūkstančiai dešimt) kub. m</w:t>
            </w:r>
          </w:p>
        </w:tc>
      </w:tr>
      <w:tr w:rsidR="00B5784A" w:rsidRPr="008673A9" w14:paraId="1595EDB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EB492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86353E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1604495,00 (vienas milijonas šeši šimtai keturi tūkstančiai keturi šimtai devyniasdešimt penki) Eur</w:t>
            </w:r>
          </w:p>
        </w:tc>
      </w:tr>
      <w:tr w:rsidR="00B5784A" w:rsidRPr="008673A9" w14:paraId="6EA3964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CCDBB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5517018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2008-07-16</w:t>
            </w:r>
          </w:p>
        </w:tc>
      </w:tr>
      <w:tr w:rsidR="00B5784A" w:rsidRPr="008673A9" w14:paraId="22C67C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C8042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5853D2B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1996-07-20</w:t>
            </w:r>
          </w:p>
        </w:tc>
      </w:tr>
      <w:tr w:rsidR="00B5784A" w:rsidRPr="008673A9" w14:paraId="3EEAA20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97E80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65AD282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77AC7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55FCE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5FD3B2A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F6028D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C342C8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89BE30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563C7B8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0B1ED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0AADF1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2453CAC3"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B902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B7200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1B6C59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6732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FCD8B7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39C87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B92EF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94ABF6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75901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18CA2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D0FEF3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D4460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AAA42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9675C1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E5DC6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299FC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EE4109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AEDAFA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E8E4AF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3DE1C3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Nustatyti nauji kadastro duomenys, kurie neįrašyti į kadastrą (kadastro žyma)</w:t>
            </w:r>
          </w:p>
        </w:tc>
      </w:tr>
      <w:tr w:rsidR="00B5784A" w:rsidRPr="008673A9" w14:paraId="21D872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806DC"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AC0F6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Duomenis nustatė: Valstybės įmonė Registrų centras,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124110246</w:t>
            </w:r>
          </w:p>
        </w:tc>
      </w:tr>
      <w:tr w:rsidR="00B5784A" w:rsidRPr="008673A9" w14:paraId="21D7660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ACC722"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A600CC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Nekilnojamojo daikto kadastro duomenų byla, 2007-01-10</w:t>
            </w:r>
          </w:p>
        </w:tc>
      </w:tr>
      <w:tr w:rsidR="00B5784A" w:rsidRPr="008673A9" w14:paraId="6E45825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18FFA"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AD529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2007-01-22</w:t>
            </w:r>
          </w:p>
        </w:tc>
      </w:tr>
      <w:tr w:rsidR="00B5784A" w:rsidRPr="008673A9" w14:paraId="6EA8F52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A5C1C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108EE4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br/>
              <w:t>Paskirties pakeitimas (daikto registravimas)</w:t>
            </w:r>
          </w:p>
        </w:tc>
      </w:tr>
      <w:tr w:rsidR="00B5784A" w:rsidRPr="008673A9" w14:paraId="6C095CE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D296B6"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3ECBC8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Asmens prašymas, 2007-09-20, Nr. 3A(11.21-32)-76</w:t>
            </w:r>
          </w:p>
        </w:tc>
      </w:tr>
      <w:tr w:rsidR="00B5784A" w:rsidRPr="008673A9" w14:paraId="0988F52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3E36A1"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3C28C3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Aprašymas: Pakeistas pastato 1C3p pavadinimas.</w:t>
            </w:r>
          </w:p>
        </w:tc>
      </w:tr>
      <w:tr w:rsidR="00B5784A" w:rsidRPr="008673A9" w14:paraId="50342D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1288A"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6ED146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2007-10-02</w:t>
            </w:r>
          </w:p>
        </w:tc>
      </w:tr>
      <w:tr w:rsidR="00B5784A" w:rsidRPr="008673A9" w14:paraId="03FD2AD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C253EC"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61A8F6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br/>
              <w:t>Išduotas pastato (jo dalies) energinio naudingumo sertifikatas (kadastro žyma)</w:t>
            </w:r>
          </w:p>
        </w:tc>
      </w:tr>
      <w:tr w:rsidR="00B5784A" w:rsidRPr="008673A9" w14:paraId="40B97E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60E5E1"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A5F9A9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Pranešimas apie energinio naudingumo sertifikato išdavimą, 2014-07-08, Nr. MK-0333-0223/0</w:t>
            </w:r>
          </w:p>
        </w:tc>
      </w:tr>
      <w:tr w:rsidR="00B5784A" w:rsidRPr="008673A9" w14:paraId="38CA76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6B57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DC5C3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2014-07-08</w:t>
            </w:r>
          </w:p>
        </w:tc>
      </w:tr>
      <w:tr w:rsidR="00B5784A" w:rsidRPr="008673A9" w14:paraId="4A6A8480"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30380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6E3561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Terminas: Nuo 2012-05-28 iki 2022-05-28</w:t>
            </w:r>
          </w:p>
        </w:tc>
      </w:tr>
      <w:tr w:rsidR="00B5784A" w:rsidRPr="008673A9" w14:paraId="4AC72F3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69FBA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43E8887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5133F2F9" w14:textId="77777777" w:rsidR="00B5784A" w:rsidRPr="008673A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2D6930" w14:textId="61450D79"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1.3</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 xml:space="preserve">Pastatą </w:t>
      </w:r>
      <w:r w:rsidR="004D0748" w:rsidRPr="008673A9">
        <w:rPr>
          <w:rFonts w:ascii="Times New Roman" w:hAnsi="Times New Roman"/>
          <w:color w:val="000000"/>
          <w:sz w:val="24"/>
          <w:szCs w:val="24"/>
        </w:rPr>
        <w:t xml:space="preserve">- Kontrolės </w:t>
      </w:r>
      <w:r w:rsidR="00155EA1" w:rsidRPr="008673A9">
        <w:rPr>
          <w:rFonts w:ascii="Times New Roman" w:hAnsi="Times New Roman"/>
          <w:color w:val="000000"/>
          <w:sz w:val="24"/>
          <w:szCs w:val="24"/>
        </w:rPr>
        <w:t>postą</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vadinamą</w:t>
      </w:r>
      <w:r w:rsidR="004D0748" w:rsidRPr="008673A9">
        <w:rPr>
          <w:rFonts w:ascii="Times New Roman" w:hAnsi="Times New Roman"/>
          <w:color w:val="000000"/>
          <w:sz w:val="24"/>
          <w:szCs w:val="24"/>
        </w:rPr>
        <w:t xml:space="preserve"> Daiktas3,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5"/>
        <w:gridCol w:w="5507"/>
      </w:tblGrid>
      <w:tr w:rsidR="00B5784A" w:rsidRPr="008673A9" w14:paraId="320CDC1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27860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5B4CF2D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7C08112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649B8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58B03C5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031900F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86D17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B1DD8F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Pastatas - Kontrolės postas</w:t>
            </w:r>
          </w:p>
        </w:tc>
      </w:tr>
      <w:tr w:rsidR="00B5784A" w:rsidRPr="008673A9" w14:paraId="044E599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4745B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564A87F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1098-7014-8024</w:t>
            </w:r>
          </w:p>
        </w:tc>
      </w:tr>
      <w:tr w:rsidR="00B5784A" w:rsidRPr="008673A9" w14:paraId="04FA139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D0717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739DBA1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Kita</w:t>
            </w:r>
          </w:p>
        </w:tc>
      </w:tr>
      <w:tr w:rsidR="00B5784A" w:rsidRPr="008673A9" w14:paraId="09B037C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CDBFD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845D2A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2H1p</w:t>
            </w:r>
          </w:p>
        </w:tc>
      </w:tr>
      <w:tr w:rsidR="00B5784A" w:rsidRPr="008673A9" w14:paraId="4E5298E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597E1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2C4781F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F537A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BFE50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9C1151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7CBDEAC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7E75B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5E76559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1987</w:t>
            </w:r>
          </w:p>
        </w:tc>
      </w:tr>
      <w:tr w:rsidR="00B5784A" w:rsidRPr="008673A9" w14:paraId="7F04D46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E4B03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0C499C7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7BE12B2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61D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B3A051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20A386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23AA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FD0383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11.42 (vienuolika ir keturiasdešimt dvi šimtosios) kv. m</w:t>
            </w:r>
          </w:p>
        </w:tc>
      </w:tr>
      <w:tr w:rsidR="00B5784A" w:rsidRPr="008673A9" w14:paraId="5ED129A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22A2C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34CAB01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76.00 (septyniasdešimt šeši) kub. m</w:t>
            </w:r>
          </w:p>
        </w:tc>
      </w:tr>
      <w:tr w:rsidR="00B5784A" w:rsidRPr="008673A9" w14:paraId="304991A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37F5B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12D92AB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43F533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65198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6E90CE1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1987-11-20</w:t>
            </w:r>
          </w:p>
        </w:tc>
      </w:tr>
      <w:tr w:rsidR="00B5784A" w:rsidRPr="008673A9" w14:paraId="6091451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67955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CD8B47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1996-07-20</w:t>
            </w:r>
          </w:p>
        </w:tc>
      </w:tr>
      <w:tr w:rsidR="00B5784A" w:rsidRPr="008673A9" w14:paraId="7529270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13DB0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4C7197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70C9DB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CBED5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185E32A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62E1149"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AFD5FB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354E415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6E9965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9CD1A"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01E1F0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56CB865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E24C68"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D99F7F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488859D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ECB05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lastRenderedPageBreak/>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0B36989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59E389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EB01B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1FADB24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AB4E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EE0C6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45E24C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644F63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ACBC3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35BD327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651E2F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A560D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797FC91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5ED077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E7D5B1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A1BC1F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Nustatyti nauji kadastro duomenys, kurie neįrašyti į kadastrą (kadastro žyma)</w:t>
            </w:r>
          </w:p>
        </w:tc>
      </w:tr>
      <w:tr w:rsidR="00B5784A" w:rsidRPr="008673A9" w14:paraId="2D2C136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3EE7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2038B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Duomenis nustatė: Valstybės įmonė Registrų centras,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124110246</w:t>
            </w:r>
          </w:p>
        </w:tc>
      </w:tr>
      <w:tr w:rsidR="00B5784A" w:rsidRPr="008673A9" w14:paraId="06A58B4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F1313C"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5FA83F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Nekilnojamojo daikto kadastro duomenų byla, 2007-01-10</w:t>
            </w:r>
          </w:p>
        </w:tc>
      </w:tr>
      <w:tr w:rsidR="00B5784A" w:rsidRPr="008673A9" w14:paraId="0E237FE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CCF8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12326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2007-01-22</w:t>
            </w:r>
          </w:p>
        </w:tc>
      </w:tr>
      <w:tr w:rsidR="00B5784A" w:rsidRPr="008673A9" w14:paraId="561B794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EE20B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046948D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473E9A1A" w14:textId="77777777" w:rsidR="00B5784A" w:rsidRPr="008673A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949639" w14:textId="29A4E93C"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1.4</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 xml:space="preserve">Pastatą </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Tirą</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vadinamą</w:t>
      </w:r>
      <w:r w:rsidR="004D0748" w:rsidRPr="008673A9">
        <w:rPr>
          <w:rFonts w:ascii="Times New Roman" w:hAnsi="Times New Roman"/>
          <w:color w:val="000000"/>
          <w:sz w:val="24"/>
          <w:szCs w:val="24"/>
        </w:rPr>
        <w:t xml:space="preserve"> Daiktas4,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8673A9" w14:paraId="687EC3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64D0F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1B2193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21EBE34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C020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67862FF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6696BF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7A5FD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7EBAFD5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Pastatas - Tiras</w:t>
            </w:r>
          </w:p>
        </w:tc>
      </w:tr>
      <w:tr w:rsidR="00B5784A" w:rsidRPr="008673A9" w14:paraId="64E6C4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32602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79F4A0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1098-7014-8035</w:t>
            </w:r>
          </w:p>
        </w:tc>
      </w:tr>
      <w:tr w:rsidR="00B5784A" w:rsidRPr="008673A9" w14:paraId="7CD0D6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14298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148992C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Kita</w:t>
            </w:r>
          </w:p>
        </w:tc>
      </w:tr>
      <w:tr w:rsidR="00B5784A" w:rsidRPr="008673A9" w14:paraId="2540826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CA6FC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B2E961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3H1b</w:t>
            </w:r>
          </w:p>
        </w:tc>
      </w:tr>
      <w:tr w:rsidR="00B5784A" w:rsidRPr="008673A9" w14:paraId="560A1C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D7EDB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4C7F4E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FC2532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ED8C0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0217CE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DED8FA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FD152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34222B8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1976</w:t>
            </w:r>
          </w:p>
        </w:tc>
      </w:tr>
      <w:tr w:rsidR="00B5784A" w:rsidRPr="008673A9" w14:paraId="7CEE31B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AC9B7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21D4D4A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1B3FBE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F6957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6D101D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0F408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75DC6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7F95629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483.67 (keturi šimtai aštuoniasdešimt trys ir šešiasdešimt septynios šimtosios) kv. m</w:t>
            </w:r>
          </w:p>
        </w:tc>
      </w:tr>
      <w:tr w:rsidR="00B5784A" w:rsidRPr="008673A9" w14:paraId="6335BBB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3579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2E75406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2278.00 (du tūkstančiai du šimtai septyniasdešimt aštuoni) kub. m</w:t>
            </w:r>
          </w:p>
        </w:tc>
      </w:tr>
      <w:tr w:rsidR="00B5784A" w:rsidRPr="008673A9" w14:paraId="3C0ED73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6F29B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069FD08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C4A076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62C6C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08706E7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1987-11-20</w:t>
            </w:r>
          </w:p>
        </w:tc>
      </w:tr>
      <w:tr w:rsidR="00B5784A" w:rsidRPr="008673A9" w14:paraId="3F3B5A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0B855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1806280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1996-07-20</w:t>
            </w:r>
          </w:p>
        </w:tc>
      </w:tr>
      <w:tr w:rsidR="00B5784A" w:rsidRPr="008673A9" w14:paraId="5D0A82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05400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B761B8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161164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2B0FA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4A051E1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2E4EFCC"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4A0702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59FBFB4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25B7654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D046B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836B48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0915DE3E"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B5E370"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E2F67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4E57BE3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FBAE0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2050945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E49CE7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296AC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AF1EE2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94D315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2A0F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7E65251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70601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A707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1B69058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10DD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7E30A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01DC4A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8E683FF"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A9BDF7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8D906C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Nustatyti nauji kadastro duomenys, kurie neįrašyti į kadastrą (kadastro žyma)</w:t>
            </w:r>
          </w:p>
        </w:tc>
      </w:tr>
      <w:tr w:rsidR="00B5784A" w:rsidRPr="008673A9" w14:paraId="4BE549E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6296D8"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741A1B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Duomenis nustatė: Valstybės įmonė Registrų centras,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124110246</w:t>
            </w:r>
          </w:p>
        </w:tc>
      </w:tr>
      <w:tr w:rsidR="00B5784A" w:rsidRPr="008673A9" w14:paraId="47EC93B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243F8"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065B6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Nekilnojamojo daikto kadastro duomenų byla, 2007-01-10</w:t>
            </w:r>
          </w:p>
        </w:tc>
      </w:tr>
      <w:tr w:rsidR="00B5784A" w:rsidRPr="008673A9" w14:paraId="363FC10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BE0D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91E9B7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2007-01-22</w:t>
            </w:r>
          </w:p>
        </w:tc>
      </w:tr>
      <w:tr w:rsidR="00B5784A" w:rsidRPr="008673A9" w14:paraId="6263718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DD39B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FFB9A8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30C754FB" w14:textId="77777777" w:rsidR="00B5784A" w:rsidRPr="008673A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A8390D2" w14:textId="33560EF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1.5</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 xml:space="preserve">Pastatą </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Garažą</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vadinamą</w:t>
      </w:r>
      <w:r w:rsidR="004D0748" w:rsidRPr="008673A9">
        <w:rPr>
          <w:rFonts w:ascii="Times New Roman" w:hAnsi="Times New Roman"/>
          <w:color w:val="000000"/>
          <w:sz w:val="24"/>
          <w:szCs w:val="24"/>
        </w:rPr>
        <w:t xml:space="preserve"> Daiktas5,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9"/>
        <w:gridCol w:w="5473"/>
      </w:tblGrid>
      <w:tr w:rsidR="00B5784A" w:rsidRPr="008673A9" w14:paraId="4EC434B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89333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97EC12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519BC5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27BBA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757E29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796161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E6E891"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874F17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Pastatas - Garažas</w:t>
            </w:r>
          </w:p>
        </w:tc>
      </w:tr>
      <w:tr w:rsidR="00B5784A" w:rsidRPr="008673A9" w14:paraId="2EE3E1A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E2F5E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4900630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1098-7014-8057</w:t>
            </w:r>
          </w:p>
        </w:tc>
      </w:tr>
      <w:tr w:rsidR="00B5784A" w:rsidRPr="008673A9" w14:paraId="1158FA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A2E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04FA4C9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Garažų</w:t>
            </w:r>
          </w:p>
        </w:tc>
      </w:tr>
      <w:tr w:rsidR="00B5784A" w:rsidRPr="008673A9" w14:paraId="6E14B0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842D7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72D19A2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5G1p</w:t>
            </w:r>
          </w:p>
        </w:tc>
      </w:tr>
      <w:tr w:rsidR="00B5784A" w:rsidRPr="008673A9" w14:paraId="2FA684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B1C3C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0B15F6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7B54A8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41B31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D817AE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1C7CAF4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CF32A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CD7C3B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w:t>
            </w:r>
          </w:p>
        </w:tc>
      </w:tr>
      <w:tr w:rsidR="00B5784A" w:rsidRPr="008673A9" w14:paraId="76CA294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5D288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6EE8DF4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62DA4C1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9DEF6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9F5B98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70CB1E6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A64AC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5906DA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493.62 (keturi šimtai devyniasdešimt trys ir šešiasdešimt dvi šimtosios) kv. m</w:t>
            </w:r>
          </w:p>
        </w:tc>
      </w:tr>
      <w:tr w:rsidR="00B5784A" w:rsidRPr="008673A9" w14:paraId="14C2F45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59DF2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01D2F30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3303.00 (trys tūkstančiai trys šimtai trys) kub. m</w:t>
            </w:r>
          </w:p>
        </w:tc>
      </w:tr>
      <w:tr w:rsidR="00B5784A" w:rsidRPr="008673A9" w14:paraId="2918F12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23A2E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02DD38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F370A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E862F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3A29C35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3BD34F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AC67F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4A1D5E7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1996-07-20</w:t>
            </w:r>
          </w:p>
        </w:tc>
      </w:tr>
      <w:tr w:rsidR="00B5784A" w:rsidRPr="008673A9" w14:paraId="0524F3A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A5199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14D331A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09D6D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A3ACD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lastRenderedPageBreak/>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32AEB9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D167ACA"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26B951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244318A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1A26EA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17E56"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70872B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7B2D5F6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FECD32"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12E6D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3A3D27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B1C1D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3C6643A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94C32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303CB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7095AE4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CFB8DE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2B454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060E486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A8E7A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08B0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23623B6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7DC631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05DE0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572454F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F01778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CD16D2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1954385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Nustatyti nauji kadastro duomenys, kurie neįrašyti į kadastrą (kadastro žyma)</w:t>
            </w:r>
          </w:p>
        </w:tc>
      </w:tr>
      <w:tr w:rsidR="00B5784A" w:rsidRPr="008673A9" w14:paraId="4618329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528847"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42BB4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Duomenis nustatė: Valstybės įmonė Registrų centras,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124110246</w:t>
            </w:r>
          </w:p>
        </w:tc>
      </w:tr>
      <w:tr w:rsidR="00B5784A" w:rsidRPr="008673A9" w14:paraId="2C9AA27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59BED9"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FB453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Nekilnojamojo daikto kadastro duomenų byla, 2007-01-10</w:t>
            </w:r>
          </w:p>
        </w:tc>
      </w:tr>
      <w:tr w:rsidR="00B5784A" w:rsidRPr="008673A9" w14:paraId="2D3E2FED"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57D9FE"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C52BD8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Įrašas galioja: Nuo 2007-01-22</w:t>
            </w:r>
          </w:p>
        </w:tc>
      </w:tr>
      <w:tr w:rsidR="00B5784A" w:rsidRPr="008673A9" w14:paraId="29B555A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C153F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4BE0AE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5FA998EF" w14:textId="77777777" w:rsidR="00B5784A" w:rsidRPr="008673A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6ABC39" w14:textId="145EFBA6"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2.</w:t>
      </w:r>
      <w:r w:rsidR="000903A6" w:rsidRPr="008673A9">
        <w:rPr>
          <w:rFonts w:ascii="Times New Roman" w:hAnsi="Times New Roman"/>
          <w:color w:val="000000"/>
          <w:sz w:val="24"/>
          <w:szCs w:val="24"/>
        </w:rPr>
        <w:t>1.6</w:t>
      </w:r>
      <w:r w:rsidR="00155EA1" w:rsidRPr="008673A9">
        <w:rPr>
          <w:rFonts w:ascii="Times New Roman" w:hAnsi="Times New Roman"/>
          <w:color w:val="000000"/>
          <w:sz w:val="24"/>
          <w:szCs w:val="24"/>
        </w:rPr>
        <w:t>.</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Nekilnojamojo turto registro duomenys, charakterizuojantys </w:t>
      </w:r>
      <w:r w:rsidR="00155EA1" w:rsidRPr="008673A9">
        <w:rPr>
          <w:rFonts w:ascii="Times New Roman" w:hAnsi="Times New Roman"/>
          <w:color w:val="000000"/>
          <w:sz w:val="24"/>
          <w:szCs w:val="24"/>
        </w:rPr>
        <w:t>Kitus inžinerinius statinius –</w:t>
      </w:r>
      <w:r w:rsidR="004D0748" w:rsidRPr="008673A9">
        <w:rPr>
          <w:rFonts w:ascii="Times New Roman" w:hAnsi="Times New Roman"/>
          <w:color w:val="000000"/>
          <w:sz w:val="24"/>
          <w:szCs w:val="24"/>
        </w:rPr>
        <w:t xml:space="preserve">Kiemo </w:t>
      </w:r>
      <w:r w:rsidR="00155EA1" w:rsidRPr="008673A9">
        <w:rPr>
          <w:rFonts w:ascii="Times New Roman" w:hAnsi="Times New Roman"/>
          <w:color w:val="000000"/>
          <w:sz w:val="24"/>
          <w:szCs w:val="24"/>
        </w:rPr>
        <w:t>statinius</w:t>
      </w:r>
      <w:r w:rsidR="004D0748" w:rsidRPr="008673A9">
        <w:rPr>
          <w:rFonts w:ascii="Times New Roman" w:hAnsi="Times New Roman"/>
          <w:color w:val="000000"/>
          <w:sz w:val="24"/>
          <w:szCs w:val="24"/>
        </w:rPr>
        <w:t xml:space="preserve">, </w:t>
      </w:r>
      <w:r w:rsidR="00155EA1" w:rsidRPr="008673A9">
        <w:rPr>
          <w:rFonts w:ascii="Times New Roman" w:hAnsi="Times New Roman"/>
          <w:color w:val="000000"/>
          <w:sz w:val="24"/>
          <w:szCs w:val="24"/>
        </w:rPr>
        <w:t>toliau vadinamus</w:t>
      </w:r>
      <w:r w:rsidR="004D0748" w:rsidRPr="008673A9">
        <w:rPr>
          <w:rFonts w:ascii="Times New Roman" w:hAnsi="Times New Roman"/>
          <w:color w:val="000000"/>
          <w:sz w:val="24"/>
          <w:szCs w:val="24"/>
        </w:rPr>
        <w:t xml:space="preserve"> Daiktas6, nurodyti vadovaujantis Valstybės įmonės Registrų centro Vilniaus teritorinio registratoriaus atliktu duomenų sandoriui patikslinimu, užsakymo Nr.: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5"/>
        <w:gridCol w:w="5417"/>
      </w:tblGrid>
      <w:tr w:rsidR="00B5784A" w:rsidRPr="008673A9" w14:paraId="1A8F58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7DC43B"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5DDD70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10/241460</w:t>
            </w:r>
          </w:p>
        </w:tc>
      </w:tr>
      <w:tr w:rsidR="00B5784A" w:rsidRPr="008673A9" w14:paraId="521BCEB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9A79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CAFDF7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Vilniaus m. sav. Vilniaus m. </w:t>
            </w:r>
            <w:proofErr w:type="spellStart"/>
            <w:r w:rsidRPr="008673A9">
              <w:rPr>
                <w:rFonts w:ascii="Times New Roman" w:eastAsia="Times New Roman" w:hAnsi="Times New Roman"/>
                <w:color w:val="000000"/>
                <w:sz w:val="24"/>
                <w:szCs w:val="24"/>
              </w:rPr>
              <w:t>Valakupių</w:t>
            </w:r>
            <w:proofErr w:type="spellEnd"/>
            <w:r w:rsidRPr="008673A9">
              <w:rPr>
                <w:rFonts w:ascii="Times New Roman" w:eastAsia="Times New Roman" w:hAnsi="Times New Roman"/>
                <w:color w:val="000000"/>
                <w:sz w:val="24"/>
                <w:szCs w:val="24"/>
              </w:rPr>
              <w:t xml:space="preserve"> g. 5</w:t>
            </w:r>
          </w:p>
        </w:tc>
      </w:tr>
      <w:tr w:rsidR="00B5784A" w:rsidRPr="008673A9" w14:paraId="62423E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D6F69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4BEAEB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Kiti inžineriniai statiniai - Kiemo statiniai; Pastaba: (baseinas, tvora, kiemo aikštelė, )</w:t>
            </w:r>
          </w:p>
        </w:tc>
      </w:tr>
      <w:tr w:rsidR="00B5784A" w:rsidRPr="008673A9" w14:paraId="28BBB76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6E77D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02F9158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1098-7014-8068</w:t>
            </w:r>
          </w:p>
        </w:tc>
      </w:tr>
      <w:tr w:rsidR="00B5784A" w:rsidRPr="008673A9" w14:paraId="0E9F155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76EE3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219C9223"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Kiti inžineriniai statiniai</w:t>
            </w:r>
          </w:p>
        </w:tc>
      </w:tr>
      <w:tr w:rsidR="00B5784A" w:rsidRPr="008673A9" w14:paraId="50DAB4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038A0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0AD2B79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2F2AD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5295A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8453AF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326C90B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E6B25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3754271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A4774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F9BEB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4D1719D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1987</w:t>
            </w:r>
          </w:p>
        </w:tc>
      </w:tr>
      <w:tr w:rsidR="00B5784A" w:rsidRPr="008673A9" w14:paraId="70E140D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9D58"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5982256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100 %</w:t>
            </w:r>
          </w:p>
        </w:tc>
      </w:tr>
      <w:tr w:rsidR="00B5784A" w:rsidRPr="008673A9" w14:paraId="2199A6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82992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93A6DF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36F8D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87DE9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5D73181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278DE9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91136"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6A65E7C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E6E1BD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FFE38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60C987D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0483AE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2F499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E2820E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F7B09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BC5B9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lastRenderedPageBreak/>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71298C2"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1996-07-20</w:t>
            </w:r>
          </w:p>
        </w:tc>
      </w:tr>
      <w:tr w:rsidR="00B5784A" w:rsidRPr="008673A9" w14:paraId="7F66702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237A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1BDF4D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1450C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EAAEF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147F9C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993747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FA64A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0F31C5A"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Nuosavybės teisė:</w:t>
            </w:r>
          </w:p>
        </w:tc>
      </w:tr>
      <w:tr w:rsidR="00B5784A" w:rsidRPr="008673A9" w14:paraId="6AE9EA2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E72BC2"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866BF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 xml:space="preserve">Mykolo Romerio universitetas, </w:t>
            </w:r>
            <w:proofErr w:type="spellStart"/>
            <w:r w:rsidRPr="008673A9">
              <w:rPr>
                <w:rFonts w:ascii="Times New Roman" w:eastAsia="Times New Roman" w:hAnsi="Times New Roman"/>
                <w:color w:val="000000"/>
                <w:sz w:val="24"/>
                <w:szCs w:val="24"/>
              </w:rPr>
              <w:t>a.k</w:t>
            </w:r>
            <w:proofErr w:type="spellEnd"/>
            <w:r w:rsidRPr="008673A9">
              <w:rPr>
                <w:rFonts w:ascii="Times New Roman" w:eastAsia="Times New Roman" w:hAnsi="Times New Roman"/>
                <w:color w:val="000000"/>
                <w:sz w:val="24"/>
                <w:szCs w:val="24"/>
              </w:rPr>
              <w:t>. 111951726, 1/1</w:t>
            </w:r>
          </w:p>
        </w:tc>
      </w:tr>
      <w:tr w:rsidR="00B5784A" w:rsidRPr="008673A9" w14:paraId="5F3CDA7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C8D62D" w14:textId="77777777" w:rsidR="00B5784A" w:rsidRPr="008673A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5CD477F"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8673A9" w14:paraId="120CEB5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95962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51ADC28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22D30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D663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5B360365"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4094DAE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A0088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4874B6C7"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6BCBEB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9F2F0E"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5ADD0314"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2C6B680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1D751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4A22999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0B2F92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82F8DD"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E91F6B9"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r w:rsidR="00B5784A" w:rsidRPr="008673A9" w14:paraId="571326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0C9D10"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67F2577C" w14:textId="77777777" w:rsidR="00B5784A" w:rsidRPr="008673A9" w:rsidRDefault="00B5784A" w:rsidP="00B5784A">
            <w:pPr>
              <w:spacing w:after="0" w:line="240" w:lineRule="auto"/>
              <w:rPr>
                <w:rFonts w:ascii="Times New Roman" w:eastAsia="Times New Roman" w:hAnsi="Times New Roman"/>
                <w:color w:val="000000"/>
                <w:sz w:val="24"/>
                <w:szCs w:val="24"/>
              </w:rPr>
            </w:pPr>
            <w:r w:rsidRPr="008673A9">
              <w:rPr>
                <w:rFonts w:ascii="Times New Roman" w:eastAsia="Times New Roman" w:hAnsi="Times New Roman"/>
                <w:color w:val="000000"/>
                <w:sz w:val="24"/>
                <w:szCs w:val="24"/>
              </w:rPr>
              <w:t>Įrašų nėra</w:t>
            </w:r>
          </w:p>
        </w:tc>
      </w:tr>
    </w:tbl>
    <w:p w14:paraId="00CD3969" w14:textId="770ABCCA" w:rsidR="004D0748" w:rsidRPr="008673A9" w:rsidRDefault="004D0748" w:rsidP="00B5784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8673A9">
        <w:rPr>
          <w:rFonts w:ascii="Times New Roman" w:hAnsi="Times New Roman"/>
          <w:b/>
          <w:bCs/>
          <w:color w:val="000000"/>
          <w:sz w:val="24"/>
          <w:szCs w:val="24"/>
        </w:rPr>
        <w:t>Daiktas1</w:t>
      </w:r>
      <w:r w:rsidR="000903A6" w:rsidRPr="008673A9">
        <w:rPr>
          <w:rFonts w:ascii="Times New Roman" w:hAnsi="Times New Roman"/>
          <w:b/>
          <w:bCs/>
          <w:color w:val="000000"/>
          <w:sz w:val="24"/>
          <w:szCs w:val="24"/>
        </w:rPr>
        <w:t>–</w:t>
      </w:r>
      <w:r w:rsidRPr="008673A9">
        <w:rPr>
          <w:rFonts w:ascii="Times New Roman" w:hAnsi="Times New Roman"/>
          <w:b/>
          <w:bCs/>
          <w:color w:val="000000"/>
          <w:sz w:val="24"/>
          <w:szCs w:val="24"/>
        </w:rPr>
        <w:t>Daiktas6</w:t>
      </w:r>
      <w:r w:rsidRPr="008673A9">
        <w:rPr>
          <w:rFonts w:ascii="Times New Roman" w:hAnsi="Times New Roman"/>
          <w:color w:val="000000"/>
          <w:sz w:val="24"/>
          <w:szCs w:val="24"/>
        </w:rPr>
        <w:t> kartu toliau sutartyje vadinami</w:t>
      </w:r>
      <w:r w:rsidR="000903A6" w:rsidRPr="008673A9">
        <w:rPr>
          <w:rFonts w:ascii="Times New Roman" w:hAnsi="Times New Roman"/>
          <w:color w:val="000000"/>
          <w:sz w:val="24"/>
          <w:szCs w:val="24"/>
        </w:rPr>
        <w:t xml:space="preserve"> –</w:t>
      </w:r>
      <w:r w:rsidR="00255DFF" w:rsidRPr="008673A9">
        <w:rPr>
          <w:rFonts w:ascii="Times New Roman" w:hAnsi="Times New Roman"/>
          <w:color w:val="000000"/>
          <w:sz w:val="24"/>
          <w:szCs w:val="24"/>
        </w:rPr>
        <w:t xml:space="preserve"> </w:t>
      </w:r>
      <w:r w:rsidRPr="008673A9">
        <w:rPr>
          <w:rFonts w:ascii="Times New Roman" w:hAnsi="Times New Roman"/>
          <w:b/>
          <w:bCs/>
          <w:color w:val="000000"/>
          <w:sz w:val="24"/>
          <w:szCs w:val="24"/>
        </w:rPr>
        <w:t>Daiktai</w:t>
      </w:r>
      <w:r w:rsidRPr="008673A9">
        <w:rPr>
          <w:rFonts w:ascii="Times New Roman" w:hAnsi="Times New Roman"/>
          <w:color w:val="000000"/>
          <w:sz w:val="24"/>
          <w:szCs w:val="24"/>
        </w:rPr>
        <w:t xml:space="preserve"> ir/arba </w:t>
      </w:r>
      <w:r w:rsidRPr="008673A9">
        <w:rPr>
          <w:rFonts w:ascii="Times New Roman" w:hAnsi="Times New Roman"/>
          <w:b/>
          <w:bCs/>
          <w:color w:val="000000"/>
          <w:sz w:val="24"/>
          <w:szCs w:val="24"/>
        </w:rPr>
        <w:t>Aukciono objektas.</w:t>
      </w:r>
    </w:p>
    <w:p w14:paraId="6911D42E" w14:textId="70258B44" w:rsidR="00FE7EBB" w:rsidRPr="008673A9" w:rsidRDefault="00FE7EBB" w:rsidP="00B5784A">
      <w:pPr>
        <w:pStyle w:val="Default"/>
        <w:jc w:val="both"/>
      </w:pPr>
      <w:bookmarkStart w:id="3" w:name="_Hlk125067340"/>
      <w:r w:rsidRPr="008673A9">
        <w:t xml:space="preserve">2.2. </w:t>
      </w:r>
      <w:r w:rsidR="004D0748" w:rsidRPr="008673A9">
        <w:t xml:space="preserve">Pirkėjui yra žinoma, kad šios Sutarties 3.1. punkte aprašytame Žemės sklype, t. y. toje pačioje teritorijoje, kaip ir parduodami Daiktai, yra </w:t>
      </w:r>
      <w:r w:rsidR="005421FD" w:rsidRPr="008673A9">
        <w:t>valstybei priklausant</w:t>
      </w:r>
      <w:r w:rsidR="00E66938" w:rsidRPr="008673A9">
        <w:t>i</w:t>
      </w:r>
      <w:r w:rsidR="005421FD" w:rsidRPr="008673A9">
        <w:t xml:space="preserve">s ir </w:t>
      </w:r>
      <w:r w:rsidR="00E66938" w:rsidRPr="008673A9">
        <w:t>Elektrėnų savivaldybei perduotas N</w:t>
      </w:r>
      <w:r w:rsidR="005421FD" w:rsidRPr="008673A9">
        <w:t>ekilnojamojo turto registre neįregistruot</w:t>
      </w:r>
      <w:r w:rsidR="00E66938" w:rsidRPr="008673A9">
        <w:t>as</w:t>
      </w:r>
      <w:r w:rsidR="005421FD" w:rsidRPr="008673A9">
        <w:t xml:space="preserve"> statin</w:t>
      </w:r>
      <w:r w:rsidR="00E66938" w:rsidRPr="008673A9">
        <w:t>ys</w:t>
      </w:r>
      <w:r w:rsidR="005421FD" w:rsidRPr="008673A9">
        <w:t xml:space="preserve"> –</w:t>
      </w:r>
      <w:r w:rsidR="00E66938" w:rsidRPr="008673A9">
        <w:t xml:space="preserve"> </w:t>
      </w:r>
      <w:r w:rsidR="005421FD" w:rsidRPr="008673A9">
        <w:t>Sporto aikštelė. </w:t>
      </w:r>
      <w:r w:rsidR="005421FD" w:rsidRPr="008673A9" w:rsidDel="005421FD">
        <w:t xml:space="preserve"> </w:t>
      </w:r>
      <w:r w:rsidR="00E66938" w:rsidRPr="008673A9">
        <w:t xml:space="preserve">Elektrėnų savivaldybei </w:t>
      </w:r>
      <w:r w:rsidR="004D0748" w:rsidRPr="008673A9">
        <w:t>savo l</w:t>
      </w:r>
      <w:r w:rsidR="00F002E5" w:rsidRPr="008673A9">
        <w:t>ė</w:t>
      </w:r>
      <w:r w:rsidR="004D0748" w:rsidRPr="008673A9">
        <w:t>šomis išmont</w:t>
      </w:r>
      <w:r w:rsidR="00E66938" w:rsidRPr="008673A9">
        <w:t>avus</w:t>
      </w:r>
      <w:r w:rsidR="004D0748" w:rsidRPr="008673A9">
        <w:t> </w:t>
      </w:r>
      <w:r w:rsidR="002E41C5" w:rsidRPr="008673A9">
        <w:t xml:space="preserve">Sporto </w:t>
      </w:r>
      <w:r w:rsidRPr="008673A9">
        <w:t>a</w:t>
      </w:r>
      <w:r w:rsidR="002E41C5" w:rsidRPr="008673A9">
        <w:t>ikštelę</w:t>
      </w:r>
      <w:r w:rsidRPr="008673A9">
        <w:t>, Pirkėjas įsipareigoja savo sąskaita ir rizika pašalinti ir utilizuoti likusią Sporto aikštelės dangos dalį.</w:t>
      </w:r>
    </w:p>
    <w:p w14:paraId="241F9220" w14:textId="77777777" w:rsidR="00FE7EBB" w:rsidRPr="008673A9" w:rsidRDefault="00FE7EBB" w:rsidP="00255DFF">
      <w:pPr>
        <w:pStyle w:val="Default"/>
        <w:ind w:left="360"/>
        <w:jc w:val="both"/>
        <w:rPr>
          <w:lang w:val="en-US"/>
        </w:rPr>
      </w:pPr>
    </w:p>
    <w:p w14:paraId="3BF5F0A4" w14:textId="77777777" w:rsidR="004D0748" w:rsidRPr="008673A9" w:rsidRDefault="004D0748" w:rsidP="000D161A">
      <w:pPr>
        <w:pStyle w:val="ListParagraph"/>
        <w:numPr>
          <w:ilvl w:val="0"/>
          <w:numId w:val="1"/>
        </w:numPr>
        <w:jc w:val="center"/>
        <w:rPr>
          <w:rFonts w:ascii="Times New Roman" w:hAnsi="Times New Roman"/>
          <w:b/>
          <w:bCs/>
          <w:sz w:val="24"/>
          <w:szCs w:val="24"/>
        </w:rPr>
      </w:pPr>
      <w:bookmarkStart w:id="4" w:name="ZS"/>
      <w:bookmarkEnd w:id="3"/>
      <w:bookmarkEnd w:id="4"/>
      <w:r w:rsidRPr="008673A9">
        <w:rPr>
          <w:rFonts w:ascii="Times New Roman" w:hAnsi="Times New Roman"/>
          <w:b/>
          <w:bCs/>
          <w:sz w:val="24"/>
          <w:szCs w:val="24"/>
        </w:rPr>
        <w:t>ŽEMĖS SKLYPAS</w:t>
      </w:r>
    </w:p>
    <w:p w14:paraId="651D86DD" w14:textId="766EBE28"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3.1. </w:t>
      </w:r>
      <w:r w:rsidR="004D0748" w:rsidRPr="008673A9">
        <w:rPr>
          <w:rFonts w:ascii="Times New Roman" w:hAnsi="Times New Roman"/>
          <w:color w:val="000000"/>
          <w:sz w:val="24"/>
          <w:szCs w:val="24"/>
        </w:rPr>
        <w:t xml:space="preserve">Pirkėjui yra žinoma, kad Pardavėjas nėra žemės sklypo, kuriame yra parduodami Daiktai, savininkas. Žemės sklypas (bendras plotas: 3,8092 ha, unikalus Nr. 0101-0024-0194, adresas: Vilnius, </w:t>
      </w:r>
      <w:proofErr w:type="spellStart"/>
      <w:r w:rsidR="004D0748" w:rsidRPr="008673A9">
        <w:rPr>
          <w:rFonts w:ascii="Times New Roman" w:hAnsi="Times New Roman"/>
          <w:color w:val="000000"/>
          <w:sz w:val="24"/>
          <w:szCs w:val="24"/>
        </w:rPr>
        <w:t>Valakupių</w:t>
      </w:r>
      <w:proofErr w:type="spellEnd"/>
      <w:r w:rsidR="004D0748" w:rsidRPr="008673A9">
        <w:rPr>
          <w:rFonts w:ascii="Times New Roman" w:hAnsi="Times New Roman"/>
          <w:color w:val="000000"/>
          <w:sz w:val="24"/>
          <w:szCs w:val="24"/>
        </w:rPr>
        <w:t xml:space="preserve"> g. 5) (toliau</w:t>
      </w:r>
      <w:r w:rsidR="00E85992" w:rsidRPr="008673A9">
        <w:rPr>
          <w:rFonts w:ascii="Times New Roman" w:hAnsi="Times New Roman"/>
          <w:color w:val="000000"/>
          <w:sz w:val="24"/>
          <w:szCs w:val="24"/>
        </w:rPr>
        <w:t xml:space="preserve"> –</w:t>
      </w:r>
      <w:r w:rsidR="004D0748" w:rsidRPr="008673A9">
        <w:rPr>
          <w:rFonts w:ascii="Times New Roman" w:hAnsi="Times New Roman"/>
          <w:b/>
          <w:bCs/>
          <w:color w:val="000000"/>
          <w:sz w:val="24"/>
          <w:szCs w:val="24"/>
        </w:rPr>
        <w:t>Žemės sklypas</w:t>
      </w:r>
      <w:r w:rsidR="004D0748" w:rsidRPr="008673A9">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w:t>
      </w:r>
      <w:r w:rsidR="00E85992"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Nacionalinės žemės tarnybos prie Aplinkos ministerijos (kodas 188704927). Pardavėjas naudojasi</w:t>
      </w:r>
      <w:r w:rsidR="00E85992" w:rsidRPr="008673A9">
        <w:rPr>
          <w:rFonts w:ascii="Times New Roman" w:hAnsi="Times New Roman"/>
          <w:color w:val="000000"/>
          <w:sz w:val="24"/>
          <w:szCs w:val="24"/>
        </w:rPr>
        <w:t>/naudojosi</w:t>
      </w:r>
      <w:r w:rsidR="004D0748" w:rsidRPr="008673A9">
        <w:rPr>
          <w:rFonts w:ascii="Times New Roman" w:hAnsi="Times New Roman"/>
          <w:color w:val="000000"/>
          <w:sz w:val="24"/>
          <w:szCs w:val="24"/>
        </w:rPr>
        <w:t xml:space="preserve"> Žemės sklypu 1997 m. spalio 9 d. sudarytos Panaudos sutarties, Nr. 54 K01/97-14011, pagrindu. </w:t>
      </w:r>
    </w:p>
    <w:p w14:paraId="38CBAA79"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857A3CB" w14:textId="5A58647C" w:rsidR="004D0748" w:rsidRPr="008673A9" w:rsidRDefault="00EB2251" w:rsidP="00B5784A">
      <w:pPr>
        <w:widowControl w:val="0"/>
        <w:autoSpaceDE w:val="0"/>
        <w:autoSpaceDN w:val="0"/>
        <w:adjustRightInd w:val="0"/>
        <w:spacing w:after="24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3.2. </w:t>
      </w:r>
      <w:r w:rsidR="004D0748" w:rsidRPr="008673A9">
        <w:rPr>
          <w:rFonts w:ascii="Times New Roman" w:hAnsi="Times New Roman"/>
          <w:color w:val="000000"/>
          <w:sz w:val="24"/>
          <w:szCs w:val="24"/>
        </w:rPr>
        <w:t xml:space="preserve">Pardavėjas, per 1 (vieną) mėnesį nuo </w:t>
      </w:r>
      <w:r w:rsidR="00ED210E" w:rsidRPr="008673A9">
        <w:rPr>
          <w:rFonts w:ascii="Times New Roman" w:hAnsi="Times New Roman"/>
          <w:color w:val="000000"/>
          <w:sz w:val="24"/>
          <w:szCs w:val="24"/>
        </w:rPr>
        <w:t>šios Sutarties</w:t>
      </w:r>
      <w:r w:rsidR="004D0748" w:rsidRPr="008673A9">
        <w:rPr>
          <w:rFonts w:ascii="Times New Roman" w:hAnsi="Times New Roman"/>
          <w:color w:val="000000"/>
          <w:sz w:val="24"/>
          <w:szCs w:val="24"/>
        </w:rPr>
        <w:t xml:space="preserve"> pasirašymo ir patvirtinimo dienos </w:t>
      </w:r>
      <w:r w:rsidR="00F002E5" w:rsidRPr="008673A9">
        <w:rPr>
          <w:rFonts w:ascii="Times New Roman" w:hAnsi="Times New Roman"/>
          <w:color w:val="000000"/>
          <w:sz w:val="24"/>
          <w:szCs w:val="24"/>
        </w:rPr>
        <w:t>privalo</w:t>
      </w:r>
      <w:r w:rsidR="004D0748" w:rsidRPr="008673A9">
        <w:rPr>
          <w:rFonts w:ascii="Times New Roman" w:hAnsi="Times New Roman"/>
          <w:color w:val="000000"/>
          <w:sz w:val="24"/>
          <w:szCs w:val="24"/>
        </w:rPr>
        <w:t xml:space="preserve"> kreiptis į Nacionalinės žemės tarnybos prie Aplinkos ministerijos Vilniaus miesto skyrių dėl aukščiau nurodytos Panaudos sutarties nutraukimo</w:t>
      </w:r>
      <w:r w:rsidR="00E85992" w:rsidRPr="008673A9">
        <w:rPr>
          <w:rFonts w:ascii="Times New Roman" w:hAnsi="Times New Roman"/>
          <w:color w:val="000000"/>
          <w:sz w:val="24"/>
          <w:szCs w:val="24"/>
        </w:rPr>
        <w:t>/išregistravimo</w:t>
      </w:r>
      <w:r w:rsidR="004D0748" w:rsidRPr="008673A9">
        <w:rPr>
          <w:rFonts w:ascii="Times New Roman" w:hAnsi="Times New Roman"/>
          <w:color w:val="000000"/>
          <w:sz w:val="24"/>
          <w:szCs w:val="24"/>
        </w:rPr>
        <w:t xml:space="preserve">. Pirkėjui yra žinoma, kad Pirkėjas per 1 (vieną) mėnesį nuo </w:t>
      </w:r>
      <w:r w:rsidR="00BC2EEE" w:rsidRPr="008673A9">
        <w:rPr>
          <w:rFonts w:ascii="Times New Roman" w:hAnsi="Times New Roman"/>
          <w:color w:val="000000"/>
          <w:sz w:val="24"/>
          <w:szCs w:val="24"/>
        </w:rPr>
        <w:t>šios Sutarties</w:t>
      </w:r>
      <w:r w:rsidR="004D0748" w:rsidRPr="008673A9">
        <w:rPr>
          <w:rFonts w:ascii="Times New Roman" w:hAnsi="Times New Roman"/>
          <w:color w:val="000000"/>
          <w:sz w:val="24"/>
          <w:szCs w:val="24"/>
        </w:rPr>
        <w:t xml:space="preserve"> pasirašymo ir patvirtinimo dienos turi savo lėšomis </w:t>
      </w:r>
      <w:r w:rsidR="00E85992" w:rsidRPr="008673A9">
        <w:rPr>
          <w:rFonts w:ascii="Times New Roman" w:hAnsi="Times New Roman"/>
          <w:color w:val="000000"/>
          <w:sz w:val="24"/>
          <w:szCs w:val="24"/>
        </w:rPr>
        <w:t xml:space="preserve">teisės aktų nustatyta tvarka </w:t>
      </w:r>
      <w:r w:rsidR="004D0748" w:rsidRPr="008673A9">
        <w:rPr>
          <w:rFonts w:ascii="Times New Roman" w:hAnsi="Times New Roman"/>
          <w:color w:val="000000"/>
          <w:sz w:val="24"/>
          <w:szCs w:val="24"/>
        </w:rPr>
        <w:t>kreiptis į Nacionalinę žemės tarnybą prie </w:t>
      </w:r>
      <w:r w:rsidR="00F002E5" w:rsidRPr="008673A9">
        <w:rPr>
          <w:rFonts w:ascii="Times New Roman" w:hAnsi="Times New Roman"/>
          <w:color w:val="000000"/>
          <w:sz w:val="24"/>
          <w:szCs w:val="24"/>
        </w:rPr>
        <w:t>Aplinkos</w:t>
      </w:r>
      <w:r w:rsidR="004D0748" w:rsidRPr="008673A9">
        <w:rPr>
          <w:rFonts w:ascii="Times New Roman" w:hAnsi="Times New Roman"/>
          <w:color w:val="000000"/>
          <w:sz w:val="24"/>
          <w:szCs w:val="24"/>
        </w:rPr>
        <w:t> ministerijos dėl valstybinės Žemės sklypo pirkimo</w:t>
      </w:r>
      <w:r w:rsidR="00E85992" w:rsidRPr="008673A9">
        <w:rPr>
          <w:rFonts w:ascii="Times New Roman" w:hAnsi="Times New Roman"/>
          <w:color w:val="000000"/>
          <w:sz w:val="24"/>
          <w:szCs w:val="24"/>
        </w:rPr>
        <w:t>–</w:t>
      </w:r>
      <w:r w:rsidR="004D0748" w:rsidRPr="008673A9">
        <w:rPr>
          <w:rFonts w:ascii="Times New Roman" w:hAnsi="Times New Roman"/>
          <w:color w:val="000000"/>
          <w:sz w:val="24"/>
          <w:szCs w:val="24"/>
        </w:rPr>
        <w:t xml:space="preserve">pardavimo ar nuomos </w:t>
      </w:r>
      <w:r w:rsidR="00E85992" w:rsidRPr="008673A9">
        <w:rPr>
          <w:rFonts w:ascii="Times New Roman" w:hAnsi="Times New Roman"/>
          <w:color w:val="000000"/>
          <w:sz w:val="24"/>
          <w:szCs w:val="24"/>
        </w:rPr>
        <w:t xml:space="preserve">sutarties </w:t>
      </w:r>
      <w:r w:rsidR="004D0748" w:rsidRPr="008673A9">
        <w:rPr>
          <w:rFonts w:ascii="Times New Roman" w:hAnsi="Times New Roman"/>
          <w:color w:val="000000"/>
          <w:sz w:val="24"/>
          <w:szCs w:val="24"/>
        </w:rPr>
        <w:t>sudarymo (</w:t>
      </w:r>
      <w:r w:rsidR="004D0748" w:rsidRPr="008673A9">
        <w:rPr>
          <w:rFonts w:ascii="Times New Roman" w:hAnsi="Times New Roman"/>
          <w:i/>
          <w:iCs/>
          <w:color w:val="000000"/>
          <w:sz w:val="24"/>
          <w:szCs w:val="24"/>
        </w:rPr>
        <w:t xml:space="preserve">Pagrindas: 2022-09-26 Nacionalinės žemės tarnybos prie Aplinkos ministerijos Vilniaus miesto skyriaus vedėjo raštas </w:t>
      </w:r>
      <w:r w:rsidR="00E85992" w:rsidRPr="008673A9">
        <w:rPr>
          <w:rFonts w:ascii="Times New Roman" w:hAnsi="Times New Roman"/>
          <w:i/>
          <w:iCs/>
          <w:color w:val="000000"/>
          <w:sz w:val="24"/>
          <w:szCs w:val="24"/>
        </w:rPr>
        <w:t>„</w:t>
      </w:r>
      <w:r w:rsidR="004D0748" w:rsidRPr="008673A9">
        <w:rPr>
          <w:rFonts w:ascii="Times New Roman" w:hAnsi="Times New Roman"/>
          <w:i/>
          <w:iCs/>
          <w:color w:val="000000"/>
          <w:sz w:val="24"/>
          <w:szCs w:val="24"/>
        </w:rPr>
        <w:t xml:space="preserve">Dėl </w:t>
      </w:r>
      <w:r w:rsidR="00F002E5" w:rsidRPr="008673A9">
        <w:rPr>
          <w:rFonts w:ascii="Times New Roman" w:hAnsi="Times New Roman"/>
          <w:i/>
          <w:iCs/>
          <w:color w:val="000000"/>
          <w:sz w:val="24"/>
          <w:szCs w:val="24"/>
        </w:rPr>
        <w:t>informacijos</w:t>
      </w:r>
      <w:r w:rsidR="004D0748" w:rsidRPr="008673A9">
        <w:rPr>
          <w:rFonts w:ascii="Times New Roman" w:hAnsi="Times New Roman"/>
          <w:i/>
          <w:iCs/>
          <w:color w:val="000000"/>
          <w:sz w:val="24"/>
          <w:szCs w:val="24"/>
        </w:rPr>
        <w:t xml:space="preserve"> pateikimo</w:t>
      </w:r>
      <w:r w:rsidR="00E85992" w:rsidRPr="008673A9">
        <w:rPr>
          <w:rFonts w:ascii="Times New Roman" w:hAnsi="Times New Roman"/>
          <w:i/>
          <w:iCs/>
          <w:color w:val="000000"/>
          <w:sz w:val="24"/>
          <w:szCs w:val="24"/>
        </w:rPr>
        <w:t>“</w:t>
      </w:r>
      <w:r w:rsidR="004D0748" w:rsidRPr="008673A9">
        <w:rPr>
          <w:rFonts w:ascii="Times New Roman" w:hAnsi="Times New Roman"/>
          <w:i/>
          <w:iCs/>
          <w:color w:val="000000"/>
          <w:sz w:val="24"/>
          <w:szCs w:val="24"/>
        </w:rPr>
        <w:t>, Nr. 49SD-11699-(14.49.136 E.)</w:t>
      </w:r>
      <w:r w:rsidR="004D0748" w:rsidRPr="008673A9">
        <w:rPr>
          <w:rFonts w:ascii="Times New Roman" w:hAnsi="Times New Roman"/>
          <w:color w:val="000000"/>
          <w:sz w:val="24"/>
          <w:szCs w:val="24"/>
        </w:rPr>
        <w:t>).</w:t>
      </w:r>
    </w:p>
    <w:p w14:paraId="553399A8"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5" w:name="d210611540e1523"/>
      <w:bookmarkEnd w:id="5"/>
    </w:p>
    <w:p w14:paraId="379AA610" w14:textId="5485FEB0" w:rsidR="004D0748" w:rsidRPr="008673A9" w:rsidRDefault="004D0748" w:rsidP="00C0283D">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KAINA</w:t>
      </w:r>
    </w:p>
    <w:p w14:paraId="42E17A18" w14:textId="4E632770"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lastRenderedPageBreak/>
        <w:t xml:space="preserve">4.1. </w:t>
      </w:r>
      <w:r w:rsidR="004D0748" w:rsidRPr="008673A9">
        <w:rPr>
          <w:rFonts w:ascii="Times New Roman" w:hAnsi="Times New Roman"/>
          <w:color w:val="000000"/>
          <w:sz w:val="24"/>
          <w:szCs w:val="24"/>
        </w:rPr>
        <w:t xml:space="preserve">Bendra Daiktų kaina yra </w:t>
      </w:r>
      <w:r w:rsidRPr="008673A9">
        <w:rPr>
          <w:rFonts w:ascii="Times New Roman" w:hAnsi="Times New Roman"/>
          <w:color w:val="000000"/>
          <w:sz w:val="24"/>
          <w:szCs w:val="24"/>
        </w:rPr>
        <w:t>_________________________</w:t>
      </w:r>
      <w:r w:rsidR="004D0748" w:rsidRPr="008673A9">
        <w:rPr>
          <w:rFonts w:ascii="Times New Roman" w:hAnsi="Times New Roman"/>
          <w:color w:val="000000"/>
          <w:sz w:val="24"/>
          <w:szCs w:val="24"/>
        </w:rPr>
        <w:t xml:space="preserve"> Eur (</w:t>
      </w:r>
      <w:r w:rsidRPr="008673A9">
        <w:rPr>
          <w:rFonts w:ascii="Times New Roman" w:hAnsi="Times New Roman"/>
          <w:color w:val="000000"/>
          <w:sz w:val="24"/>
          <w:szCs w:val="24"/>
        </w:rPr>
        <w:t>_______</w:t>
      </w:r>
      <w:r w:rsidR="004D0748" w:rsidRPr="008673A9">
        <w:rPr>
          <w:rFonts w:ascii="Times New Roman" w:hAnsi="Times New Roman"/>
          <w:color w:val="000000"/>
          <w:sz w:val="24"/>
          <w:szCs w:val="24"/>
        </w:rPr>
        <w:t>), toliau</w:t>
      </w:r>
      <w:r w:rsidR="00E85992" w:rsidRPr="008673A9">
        <w:rPr>
          <w:rFonts w:ascii="Times New Roman" w:hAnsi="Times New Roman"/>
          <w:color w:val="000000"/>
          <w:sz w:val="24"/>
          <w:szCs w:val="24"/>
        </w:rPr>
        <w:t xml:space="preserve"> –</w:t>
      </w:r>
      <w:r w:rsidR="004D0748" w:rsidRPr="008673A9">
        <w:rPr>
          <w:rFonts w:ascii="Times New Roman" w:hAnsi="Times New Roman"/>
          <w:b/>
          <w:bCs/>
          <w:color w:val="000000"/>
          <w:sz w:val="24"/>
          <w:szCs w:val="24"/>
        </w:rPr>
        <w:t>Kaina</w:t>
      </w:r>
      <w:r w:rsidR="004D0748" w:rsidRPr="008673A9">
        <w:rPr>
          <w:rFonts w:ascii="Times New Roman" w:hAnsi="Times New Roman"/>
          <w:color w:val="000000"/>
          <w:sz w:val="24"/>
          <w:szCs w:val="24"/>
        </w:rPr>
        <w:t>.</w:t>
      </w:r>
    </w:p>
    <w:p w14:paraId="5F15D318" w14:textId="77777777" w:rsidR="004D0748" w:rsidRPr="008673A9"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bookmarkStart w:id="6" w:name="SK_1"/>
      <w:bookmarkEnd w:id="6"/>
    </w:p>
    <w:p w14:paraId="63501A88"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7" w:name="TV"/>
      <w:bookmarkEnd w:id="7"/>
    </w:p>
    <w:p w14:paraId="1316B2F1" w14:textId="77777777" w:rsidR="004D0748" w:rsidRPr="008673A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ATSISKAITYMO TVARKA</w:t>
      </w:r>
    </w:p>
    <w:p w14:paraId="68DB91BA" w14:textId="199B5F43"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5.1. </w:t>
      </w:r>
      <w:r w:rsidR="004D0748" w:rsidRPr="008673A9">
        <w:rPr>
          <w:rFonts w:ascii="Times New Roman" w:hAnsi="Times New Roman"/>
          <w:color w:val="000000"/>
          <w:sz w:val="24"/>
          <w:szCs w:val="24"/>
        </w:rPr>
        <w:t xml:space="preserve">Bendrą Daiktų Kainą Pirkėjas </w:t>
      </w:r>
      <w:r w:rsidR="0028226F" w:rsidRPr="008673A9">
        <w:rPr>
          <w:rFonts w:ascii="Times New Roman" w:hAnsi="Times New Roman"/>
          <w:color w:val="000000"/>
          <w:sz w:val="24"/>
          <w:szCs w:val="24"/>
        </w:rPr>
        <w:t>Sumokėjo</w:t>
      </w:r>
      <w:r w:rsidR="004D0748" w:rsidRPr="008673A9">
        <w:rPr>
          <w:rFonts w:ascii="Times New Roman" w:hAnsi="Times New Roman"/>
          <w:color w:val="000000"/>
          <w:sz w:val="24"/>
          <w:szCs w:val="24"/>
        </w:rPr>
        <w:t xml:space="preserve"> šia tvarka:</w:t>
      </w:r>
    </w:p>
    <w:p w14:paraId="4A728607" w14:textId="77777777" w:rsidR="008200EE" w:rsidRPr="008673A9" w:rsidRDefault="008200EE" w:rsidP="00F002E5">
      <w:pPr>
        <w:widowControl w:val="0"/>
        <w:autoSpaceDE w:val="0"/>
        <w:autoSpaceDN w:val="0"/>
        <w:adjustRightInd w:val="0"/>
        <w:spacing w:after="240" w:line="240" w:lineRule="auto"/>
        <w:ind w:left="360"/>
        <w:jc w:val="both"/>
        <w:rPr>
          <w:rFonts w:ascii="Times New Roman" w:hAnsi="Times New Roman"/>
          <w:color w:val="000000"/>
          <w:sz w:val="24"/>
          <w:szCs w:val="24"/>
        </w:rPr>
      </w:pPr>
    </w:p>
    <w:p w14:paraId="268CA53E" w14:textId="4CC8E4F3" w:rsidR="004D0748" w:rsidRPr="008673A9" w:rsidRDefault="008200EE" w:rsidP="00B5784A">
      <w:pPr>
        <w:widowControl w:val="0"/>
        <w:autoSpaceDE w:val="0"/>
        <w:autoSpaceDN w:val="0"/>
        <w:adjustRightInd w:val="0"/>
        <w:spacing w:after="240" w:line="240" w:lineRule="auto"/>
        <w:jc w:val="both"/>
        <w:rPr>
          <w:rFonts w:ascii="Times New Roman" w:hAnsi="Times New Roman"/>
          <w:color w:val="000000"/>
          <w:sz w:val="24"/>
          <w:szCs w:val="24"/>
        </w:rPr>
      </w:pPr>
      <w:r w:rsidRPr="008673A9">
        <w:rPr>
          <w:rFonts w:ascii="Times New Roman" w:hAnsi="Times New Roman"/>
          <w:color w:val="000000"/>
          <w:sz w:val="24"/>
          <w:szCs w:val="24"/>
        </w:rPr>
        <w:t>5.1.1.</w:t>
      </w:r>
      <w:r w:rsidRPr="008673A9">
        <w:rPr>
          <w:rFonts w:ascii="Times New Roman" w:hAnsi="Times New Roman"/>
          <w:b/>
          <w:bCs/>
          <w:color w:val="000000"/>
          <w:sz w:val="24"/>
          <w:szCs w:val="24"/>
        </w:rPr>
        <w:t xml:space="preserve"> </w:t>
      </w:r>
      <w:r w:rsidR="004D0748" w:rsidRPr="008673A9">
        <w:rPr>
          <w:rFonts w:ascii="Times New Roman" w:hAnsi="Times New Roman"/>
          <w:b/>
          <w:bCs/>
          <w:color w:val="000000"/>
          <w:sz w:val="24"/>
          <w:szCs w:val="24"/>
        </w:rPr>
        <w:t xml:space="preserve">_____ Eur ( ____ </w:t>
      </w:r>
      <w:r w:rsidR="00E85992" w:rsidRPr="008673A9">
        <w:rPr>
          <w:rFonts w:ascii="Times New Roman" w:hAnsi="Times New Roman"/>
          <w:b/>
          <w:bCs/>
          <w:color w:val="000000"/>
          <w:sz w:val="24"/>
          <w:szCs w:val="24"/>
        </w:rPr>
        <w:t>eurų</w:t>
      </w:r>
      <w:r w:rsidR="004D0748" w:rsidRPr="008673A9">
        <w:rPr>
          <w:rFonts w:ascii="Times New Roman" w:hAnsi="Times New Roman"/>
          <w:b/>
          <w:bCs/>
          <w:color w:val="000000"/>
          <w:sz w:val="24"/>
          <w:szCs w:val="24"/>
        </w:rPr>
        <w:t>)</w:t>
      </w:r>
      <w:r w:rsidR="004D0748" w:rsidRPr="008673A9">
        <w:rPr>
          <w:rFonts w:ascii="Times New Roman" w:hAnsi="Times New Roman"/>
          <w:color w:val="000000"/>
          <w:sz w:val="24"/>
          <w:szCs w:val="24"/>
        </w:rPr>
        <w:t>, Pardavėjo pareiškimu ir Pirkėjo patvirtinimu, Pirkėjas, garantinį įnašą</w:t>
      </w:r>
      <w:r w:rsidR="00E85992" w:rsidRPr="008673A9">
        <w:rPr>
          <w:rFonts w:ascii="Times New Roman" w:hAnsi="Times New Roman"/>
          <w:color w:val="000000"/>
          <w:sz w:val="24"/>
          <w:szCs w:val="24"/>
        </w:rPr>
        <w:t>,</w:t>
      </w:r>
      <w:r w:rsidR="004D0748" w:rsidRPr="008673A9">
        <w:rPr>
          <w:rFonts w:ascii="Times New Roman" w:hAnsi="Times New Roman"/>
          <w:color w:val="000000"/>
          <w:sz w:val="24"/>
          <w:szCs w:val="24"/>
        </w:rPr>
        <w:t xml:space="preserve"> </w:t>
      </w:r>
      <w:r w:rsidR="00DB6CE0" w:rsidRPr="008673A9">
        <w:rPr>
          <w:rFonts w:ascii="Times New Roman" w:hAnsi="Times New Roman"/>
          <w:color w:val="000000"/>
          <w:sz w:val="24"/>
          <w:szCs w:val="24"/>
        </w:rPr>
        <w:t xml:space="preserve">kaip </w:t>
      </w:r>
      <w:r w:rsidR="004D0748" w:rsidRPr="008673A9">
        <w:rPr>
          <w:rFonts w:ascii="Times New Roman" w:hAnsi="Times New Roman"/>
          <w:color w:val="000000"/>
          <w:sz w:val="24"/>
          <w:szCs w:val="24"/>
        </w:rPr>
        <w:t>numatyt</w:t>
      </w:r>
      <w:r w:rsidR="00DB6CE0" w:rsidRPr="008673A9">
        <w:rPr>
          <w:rFonts w:ascii="Times New Roman" w:hAnsi="Times New Roman"/>
          <w:color w:val="000000"/>
          <w:sz w:val="24"/>
          <w:szCs w:val="24"/>
        </w:rPr>
        <w:t>a Tvarkos apraše</w:t>
      </w:r>
      <w:r w:rsidR="004D0748" w:rsidRPr="008673A9">
        <w:rPr>
          <w:rFonts w:ascii="Times New Roman" w:hAnsi="Times New Roman"/>
          <w:color w:val="000000"/>
          <w:sz w:val="24"/>
          <w:szCs w:val="24"/>
        </w:rPr>
        <w:t>, sumokėjo Pardavėjui bankiniu pavedimu į Pardavėjo vardu atidarytą banko sąskaitą Nr. </w:t>
      </w:r>
      <w:r w:rsidR="004D0748" w:rsidRPr="008673A9">
        <w:rPr>
          <w:rFonts w:ascii="Times New Roman" w:hAnsi="Times New Roman"/>
          <w:b/>
          <w:bCs/>
          <w:color w:val="000000"/>
          <w:sz w:val="24"/>
          <w:szCs w:val="24"/>
        </w:rPr>
        <w:t>_____________</w:t>
      </w:r>
      <w:r w:rsidR="004D0748" w:rsidRPr="008673A9">
        <w:rPr>
          <w:rFonts w:ascii="Times New Roman" w:hAnsi="Times New Roman"/>
          <w:color w:val="000000"/>
          <w:sz w:val="24"/>
          <w:szCs w:val="24"/>
        </w:rPr>
        <w:t>, prieš pasirašant ir patvirtinant šią Sutartį;</w:t>
      </w:r>
    </w:p>
    <w:p w14:paraId="2DF7169D" w14:textId="2DCE9179" w:rsidR="0028226F" w:rsidRPr="008673A9" w:rsidRDefault="0028226F" w:rsidP="0028226F">
      <w:pPr>
        <w:widowControl w:val="0"/>
        <w:autoSpaceDE w:val="0"/>
        <w:autoSpaceDN w:val="0"/>
        <w:adjustRightInd w:val="0"/>
        <w:spacing w:after="240" w:line="240" w:lineRule="auto"/>
        <w:jc w:val="both"/>
        <w:rPr>
          <w:rFonts w:ascii="Times New Roman" w:hAnsi="Times New Roman"/>
          <w:color w:val="000000"/>
          <w:sz w:val="24"/>
          <w:szCs w:val="24"/>
        </w:rPr>
      </w:pPr>
      <w:bookmarkStart w:id="8" w:name="PE"/>
      <w:bookmarkEnd w:id="8"/>
      <w:r w:rsidRPr="008673A9">
        <w:rPr>
          <w:rFonts w:ascii="Times New Roman" w:hAnsi="Times New Roman"/>
          <w:color w:val="000000"/>
          <w:sz w:val="24"/>
          <w:szCs w:val="24"/>
        </w:rPr>
        <w:t>5.1.2.</w:t>
      </w:r>
      <w:r w:rsidRPr="008673A9">
        <w:rPr>
          <w:rFonts w:ascii="Times New Roman" w:hAnsi="Times New Roman"/>
          <w:b/>
          <w:bCs/>
          <w:color w:val="000000"/>
          <w:sz w:val="24"/>
          <w:szCs w:val="24"/>
        </w:rPr>
        <w:t xml:space="preserve"> _____ Eur ( ____ eurų)</w:t>
      </w:r>
      <w:r w:rsidRPr="008673A9">
        <w:rPr>
          <w:rFonts w:ascii="Times New Roman" w:hAnsi="Times New Roman"/>
          <w:color w:val="000000"/>
          <w:sz w:val="24"/>
          <w:szCs w:val="24"/>
        </w:rPr>
        <w:t>, </w:t>
      </w:r>
      <w:r w:rsidR="00491F0D" w:rsidRPr="008673A9">
        <w:rPr>
          <w:rFonts w:ascii="Times New Roman" w:hAnsi="Times New Roman"/>
          <w:color w:val="000000"/>
          <w:sz w:val="24"/>
          <w:szCs w:val="24"/>
        </w:rPr>
        <w:t xml:space="preserve">Pardavėjo pareiškimu ir Pirkėjo patvirtinimu, Pardavėjas gavo iš Pirkėjo, Pirkėjui įmokėjus į </w:t>
      </w:r>
      <w:r w:rsidR="00FA1C25" w:rsidRPr="008673A9">
        <w:rPr>
          <w:rFonts w:ascii="Times New Roman" w:hAnsi="Times New Roman"/>
          <w:color w:val="000000"/>
          <w:sz w:val="24"/>
          <w:szCs w:val="24"/>
        </w:rPr>
        <w:t>Pardavėjo</w:t>
      </w:r>
      <w:r w:rsidR="00491F0D" w:rsidRPr="008673A9">
        <w:rPr>
          <w:rFonts w:ascii="Times New Roman" w:hAnsi="Times New Roman"/>
          <w:color w:val="000000"/>
          <w:sz w:val="24"/>
          <w:szCs w:val="24"/>
        </w:rPr>
        <w:t xml:space="preserve"> vardu atidarytą banko sąskaitą, Nr. _____________ , prieš pasirašant ir patvirtinant šią Sutartį</w:t>
      </w:r>
      <w:r w:rsidR="00FA1C25" w:rsidRPr="008673A9">
        <w:rPr>
          <w:rFonts w:ascii="Times New Roman" w:hAnsi="Times New Roman"/>
          <w:color w:val="000000"/>
          <w:sz w:val="24"/>
          <w:szCs w:val="24"/>
        </w:rPr>
        <w:t>.</w:t>
      </w:r>
    </w:p>
    <w:p w14:paraId="4AAA816A"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8673A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DAIKTO (DAIKTŲ) PERDAVIMAS IR NUOSAVYBĖS TEISĖS PERĖJIMAS</w:t>
      </w:r>
    </w:p>
    <w:p w14:paraId="2B12F1E8" w14:textId="77777777" w:rsidR="00FA1C25" w:rsidRPr="008673A9"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257F2566" w14:textId="77777777" w:rsidR="00FA1C25" w:rsidRPr="008673A9"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109FCAAA" w14:textId="3E515D5F" w:rsidR="00F7745C" w:rsidRPr="008673A9"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6.1. Šia Sutartimi Pardavėjas perduoda, o Pirkėjas priima parduodamą aukščiau nurodyt</w:t>
      </w:r>
      <w:r w:rsidR="00B93FF9" w:rsidRPr="008673A9">
        <w:rPr>
          <w:rFonts w:ascii="Times New Roman" w:hAnsi="Times New Roman"/>
          <w:color w:val="000000"/>
          <w:sz w:val="24"/>
          <w:szCs w:val="24"/>
        </w:rPr>
        <w:t>us</w:t>
      </w:r>
      <w:r w:rsidRPr="008673A9">
        <w:rPr>
          <w:rFonts w:ascii="Times New Roman" w:hAnsi="Times New Roman"/>
          <w:color w:val="000000"/>
          <w:sz w:val="24"/>
          <w:szCs w:val="24"/>
        </w:rPr>
        <w:t xml:space="preserve"> </w:t>
      </w:r>
      <w:r w:rsidR="00B93FF9" w:rsidRPr="008673A9">
        <w:rPr>
          <w:rFonts w:ascii="Times New Roman" w:hAnsi="Times New Roman"/>
          <w:color w:val="000000"/>
          <w:sz w:val="24"/>
          <w:szCs w:val="24"/>
        </w:rPr>
        <w:t>Daiktus</w:t>
      </w:r>
      <w:r w:rsidRPr="008673A9">
        <w:rPr>
          <w:rFonts w:ascii="Times New Roman" w:hAnsi="Times New Roman"/>
          <w:color w:val="000000"/>
          <w:sz w:val="24"/>
          <w:szCs w:val="24"/>
        </w:rPr>
        <w:t xml:space="preserve"> savo žinion, kartu perduodami ir su </w:t>
      </w:r>
      <w:r w:rsidR="00B93FF9" w:rsidRPr="008673A9">
        <w:rPr>
          <w:rFonts w:ascii="Times New Roman" w:hAnsi="Times New Roman"/>
          <w:color w:val="000000"/>
          <w:sz w:val="24"/>
          <w:szCs w:val="24"/>
        </w:rPr>
        <w:t>parduodamų Daiktų</w:t>
      </w:r>
      <w:r w:rsidRPr="008673A9">
        <w:rPr>
          <w:rFonts w:ascii="Times New Roman" w:hAnsi="Times New Roman"/>
          <w:color w:val="000000"/>
          <w:sz w:val="24"/>
          <w:szCs w:val="24"/>
        </w:rPr>
        <w:t xml:space="preserve"> disponavimo teise susiję dokumentai</w:t>
      </w:r>
      <w:r w:rsidR="00857245" w:rsidRPr="008673A9">
        <w:rPr>
          <w:rFonts w:ascii="Times New Roman" w:hAnsi="Times New Roman"/>
          <w:color w:val="000000"/>
          <w:sz w:val="24"/>
          <w:szCs w:val="24"/>
        </w:rPr>
        <w:t>, kadastro bylos, visi turimi Daiktų raktų komplektai (lauko ir vidaus durų), signalizacijų kodai</w:t>
      </w:r>
      <w:r w:rsidR="00566808" w:rsidRPr="008673A9">
        <w:rPr>
          <w:rFonts w:ascii="Times New Roman" w:hAnsi="Times New Roman"/>
          <w:color w:val="000000"/>
          <w:sz w:val="24"/>
          <w:szCs w:val="24"/>
        </w:rPr>
        <w:t xml:space="preserve">, Daiktų priklausiniai, Daiktuose esantys kilnojamieji daiktai (baldai, kėdės, stalai, įmontuoti baldai ir/ar įrenginiai bei visas kitas inventorius). </w:t>
      </w:r>
      <w:r w:rsidRPr="008673A9">
        <w:rPr>
          <w:rFonts w:ascii="Times New Roman" w:hAnsi="Times New Roman"/>
          <w:b/>
          <w:bCs/>
          <w:i/>
          <w:iCs/>
          <w:color w:val="000000"/>
          <w:sz w:val="24"/>
          <w:szCs w:val="24"/>
        </w:rPr>
        <w:t>Ši Sutartis taip pat yra parduodamo Daikto priėmimo - perdavimo aktas.</w:t>
      </w:r>
      <w:r w:rsidRPr="008673A9">
        <w:rPr>
          <w:rFonts w:ascii="Times New Roman" w:hAnsi="Times New Roman"/>
          <w:color w:val="000000"/>
          <w:sz w:val="24"/>
          <w:szCs w:val="24"/>
        </w:rPr>
        <w:t xml:space="preserve"> Šalių susitarimu atskiras dokumentas dėl Daikto priėmimo - perdavimo nesudaromas. Nuosavybės teisė į Daiktą Pirkėjui pereina nuo parduodamo Daikto perdavimo momento, t. y. nuo šios Sutarties pasirašymo momento.</w:t>
      </w:r>
    </w:p>
    <w:p w14:paraId="116BD9AF" w14:textId="77777777" w:rsidR="00F7745C" w:rsidRPr="008673A9"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p>
    <w:p w14:paraId="083750CB" w14:textId="03CE398A" w:rsidR="00FA1C25" w:rsidRPr="008673A9" w:rsidRDefault="00857245" w:rsidP="00F7745C">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6.2. </w:t>
      </w:r>
      <w:r w:rsidR="00F7745C" w:rsidRPr="008673A9">
        <w:rPr>
          <w:rFonts w:ascii="Times New Roman" w:hAnsi="Times New Roman"/>
          <w:b/>
          <w:bCs/>
          <w:color w:val="000000"/>
          <w:sz w:val="24"/>
          <w:szCs w:val="24"/>
        </w:rPr>
        <w:t>Daikt</w:t>
      </w:r>
      <w:r w:rsidRPr="008673A9">
        <w:rPr>
          <w:rFonts w:ascii="Times New Roman" w:hAnsi="Times New Roman"/>
          <w:b/>
          <w:bCs/>
          <w:color w:val="000000"/>
          <w:sz w:val="24"/>
          <w:szCs w:val="24"/>
        </w:rPr>
        <w:t>ų</w:t>
      </w:r>
      <w:r w:rsidR="00F7745C" w:rsidRPr="008673A9">
        <w:rPr>
          <w:rFonts w:ascii="Times New Roman" w:hAnsi="Times New Roman"/>
          <w:b/>
          <w:bCs/>
          <w:color w:val="000000"/>
          <w:sz w:val="24"/>
          <w:szCs w:val="24"/>
        </w:rPr>
        <w:t xml:space="preserve"> atsitiktinio žuvimo ar sugedimo rizika Pirkėjui pereina nuo šios Sutarties pasirašymo momento.</w:t>
      </w:r>
    </w:p>
    <w:p w14:paraId="5BB1BA0A" w14:textId="77777777" w:rsidR="00FA1C25" w:rsidRPr="008673A9"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7542CF42" w14:textId="77777777" w:rsidR="004D0748" w:rsidRPr="008673A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ŠALIŲ TEISĖS IR PAREIGOS</w:t>
      </w:r>
    </w:p>
    <w:p w14:paraId="1F160E31" w14:textId="69C4DDF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7.1. </w:t>
      </w:r>
      <w:r w:rsidR="004D0748" w:rsidRPr="008673A9">
        <w:rPr>
          <w:rFonts w:ascii="Times New Roman" w:hAnsi="Times New Roman"/>
          <w:color w:val="000000"/>
          <w:sz w:val="24"/>
          <w:szCs w:val="24"/>
        </w:rPr>
        <w:t>Pardavėjas įsipareigoja, Pirkėjui sumokėjus visą Kainą Sutartyje numatytais terminais, sąlygomis ir tvarka, perduoti Pirkėjui Daiktus ir pasirašyti Daiktų priėmimo</w:t>
      </w:r>
      <w:r w:rsidR="004D4EB2" w:rsidRPr="008673A9">
        <w:rPr>
          <w:rFonts w:ascii="Times New Roman" w:hAnsi="Times New Roman"/>
          <w:color w:val="000000"/>
          <w:sz w:val="24"/>
          <w:szCs w:val="24"/>
        </w:rPr>
        <w:t>–</w:t>
      </w:r>
      <w:r w:rsidR="004D0748" w:rsidRPr="008673A9">
        <w:rPr>
          <w:rFonts w:ascii="Times New Roman" w:hAnsi="Times New Roman"/>
          <w:color w:val="000000"/>
          <w:sz w:val="24"/>
          <w:szCs w:val="24"/>
        </w:rPr>
        <w:t>perdavimo aktą.</w:t>
      </w:r>
    </w:p>
    <w:p w14:paraId="2C2B20FA"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D9CF2FC" w14:textId="1CBAAD8E"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7.2. </w:t>
      </w:r>
      <w:r w:rsidR="004D0748" w:rsidRPr="008673A9">
        <w:rPr>
          <w:rFonts w:ascii="Times New Roman" w:hAnsi="Times New Roman"/>
          <w:color w:val="000000"/>
          <w:sz w:val="24"/>
          <w:szCs w:val="24"/>
        </w:rPr>
        <w:t>Pardavėjas pareiškia, kad jis, pagal sudarytą 2011-05-16 Turto patikėjimo sutartį, Nr. S-269/14-122</w:t>
      </w:r>
      <w:r w:rsidR="008568DF" w:rsidRPr="008673A9">
        <w:rPr>
          <w:rFonts w:ascii="Times New Roman" w:hAnsi="Times New Roman"/>
          <w:color w:val="000000"/>
          <w:sz w:val="24"/>
          <w:szCs w:val="24"/>
        </w:rPr>
        <w:t xml:space="preserve"> su vėlesniais pakeitimais</w:t>
      </w:r>
      <w:r w:rsidR="004D0748" w:rsidRPr="008673A9">
        <w:rPr>
          <w:rFonts w:ascii="Times New Roman" w:hAnsi="Times New Roman"/>
          <w:color w:val="000000"/>
          <w:sz w:val="24"/>
          <w:szCs w:val="24"/>
        </w:rPr>
        <w:t xml:space="preserve">, turto patikėjimo teise valdo Inžinerinius tinklus - Šilumos trasą - ilgis 171 m. (unikalus Nr. 1099-9017-6014, adresas: Vilniaus m. sav. Vilniaus m. </w:t>
      </w:r>
      <w:proofErr w:type="spellStart"/>
      <w:r w:rsidR="004D0748" w:rsidRPr="008673A9">
        <w:rPr>
          <w:rFonts w:ascii="Times New Roman" w:hAnsi="Times New Roman"/>
          <w:color w:val="000000"/>
          <w:sz w:val="24"/>
          <w:szCs w:val="24"/>
        </w:rPr>
        <w:t>Valakupių</w:t>
      </w:r>
      <w:proofErr w:type="spellEnd"/>
      <w:r w:rsidR="004D0748" w:rsidRPr="008673A9">
        <w:rPr>
          <w:rFonts w:ascii="Times New Roman" w:hAnsi="Times New Roman"/>
          <w:color w:val="000000"/>
          <w:sz w:val="24"/>
          <w:szCs w:val="24"/>
        </w:rPr>
        <w:t xml:space="preserve"> g. 5). Pardavėjas įsipareigoja </w:t>
      </w:r>
      <w:bookmarkStart w:id="9" w:name="_Hlk125067009"/>
      <w:r w:rsidR="004D0748" w:rsidRPr="008673A9">
        <w:rPr>
          <w:rFonts w:ascii="Times New Roman" w:hAnsi="Times New Roman"/>
          <w:color w:val="000000"/>
          <w:sz w:val="24"/>
          <w:szCs w:val="24"/>
        </w:rPr>
        <w:t xml:space="preserve">po </w:t>
      </w:r>
      <w:r w:rsidR="00056276" w:rsidRPr="008673A9">
        <w:rPr>
          <w:rFonts w:ascii="Times New Roman" w:hAnsi="Times New Roman"/>
          <w:color w:val="000000"/>
          <w:sz w:val="24"/>
          <w:szCs w:val="24"/>
        </w:rPr>
        <w:t xml:space="preserve">šios </w:t>
      </w:r>
      <w:r w:rsidR="00D47741" w:rsidRPr="008673A9">
        <w:rPr>
          <w:rFonts w:ascii="Times New Roman" w:hAnsi="Times New Roman"/>
          <w:color w:val="000000"/>
          <w:sz w:val="24"/>
          <w:szCs w:val="24"/>
        </w:rPr>
        <w:t>Sutarties</w:t>
      </w:r>
      <w:r w:rsidR="004D0748" w:rsidRPr="008673A9">
        <w:rPr>
          <w:rFonts w:ascii="Times New Roman" w:hAnsi="Times New Roman"/>
          <w:color w:val="000000"/>
          <w:sz w:val="24"/>
          <w:szCs w:val="24"/>
        </w:rPr>
        <w:t xml:space="preserve"> pasirašymo ir patvirtinimo dienos savo l</w:t>
      </w:r>
      <w:r w:rsidR="00F002E5" w:rsidRPr="008673A9">
        <w:rPr>
          <w:rFonts w:ascii="Times New Roman" w:hAnsi="Times New Roman"/>
          <w:color w:val="000000"/>
          <w:sz w:val="24"/>
          <w:szCs w:val="24"/>
        </w:rPr>
        <w:t>ė</w:t>
      </w:r>
      <w:r w:rsidR="004D0748" w:rsidRPr="008673A9">
        <w:rPr>
          <w:rFonts w:ascii="Times New Roman" w:hAnsi="Times New Roman"/>
          <w:color w:val="000000"/>
          <w:sz w:val="24"/>
          <w:szCs w:val="24"/>
        </w:rPr>
        <w:t xml:space="preserve">šomis </w:t>
      </w:r>
      <w:r w:rsidR="004D4EB2" w:rsidRPr="008673A9">
        <w:rPr>
          <w:rFonts w:ascii="Times New Roman" w:hAnsi="Times New Roman"/>
          <w:color w:val="000000"/>
          <w:sz w:val="24"/>
          <w:szCs w:val="24"/>
        </w:rPr>
        <w:t xml:space="preserve">siekti </w:t>
      </w:r>
      <w:r w:rsidR="004D0748" w:rsidRPr="008673A9">
        <w:rPr>
          <w:rFonts w:ascii="Times New Roman" w:hAnsi="Times New Roman"/>
          <w:color w:val="000000"/>
          <w:sz w:val="24"/>
          <w:szCs w:val="24"/>
        </w:rPr>
        <w:t>nutraukti sudarytą Turto patikėjimo sutartį</w:t>
      </w:r>
      <w:r w:rsidR="004D4EB2" w:rsidRPr="008673A9">
        <w:rPr>
          <w:rFonts w:ascii="Times New Roman" w:hAnsi="Times New Roman"/>
          <w:color w:val="000000"/>
          <w:sz w:val="24"/>
          <w:szCs w:val="24"/>
        </w:rPr>
        <w:t xml:space="preserve"> ar perduoti atitinkamą turtą </w:t>
      </w:r>
      <w:r w:rsidR="004D4EB2" w:rsidRPr="008673A9">
        <w:rPr>
          <w:rFonts w:ascii="Times New Roman" w:hAnsi="Times New Roman"/>
          <w:sz w:val="24"/>
          <w:szCs w:val="24"/>
        </w:rPr>
        <w:t>Vilniaus miesto savivaldybei arba atitinkamų viešųjų paslaugų tiekėjams. Pardavėjas neįsipareigoja, kad Turto patikėjimo sutartis bus nutraukta ar kad atitinkami asmenys šį turtą priims. Bet kuriuo atveju, Pardavėjas neįsipareigoja šio turto naudoti, remontuoti ar bet kokiu būdu leisti juo naudotis, perleisti ar perduoti Pirkėjui</w:t>
      </w:r>
      <w:r w:rsidR="004D0748" w:rsidRPr="008673A9">
        <w:rPr>
          <w:rFonts w:ascii="Times New Roman" w:hAnsi="Times New Roman"/>
          <w:color w:val="000000"/>
          <w:sz w:val="24"/>
          <w:szCs w:val="24"/>
        </w:rPr>
        <w:t>.</w:t>
      </w:r>
      <w:r w:rsidR="004D4EB2" w:rsidRPr="008673A9">
        <w:rPr>
          <w:rFonts w:ascii="Times New Roman" w:hAnsi="Times New Roman"/>
          <w:color w:val="000000"/>
          <w:sz w:val="24"/>
          <w:szCs w:val="24"/>
        </w:rPr>
        <w:t xml:space="preserve"> </w:t>
      </w:r>
      <w:bookmarkEnd w:id="9"/>
    </w:p>
    <w:p w14:paraId="5922710E"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3CAAD2F"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162DC1B" w14:textId="52E1EB74"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7.</w:t>
      </w:r>
      <w:r w:rsidR="004C15F0" w:rsidRPr="008673A9">
        <w:rPr>
          <w:rFonts w:ascii="Times New Roman" w:hAnsi="Times New Roman"/>
          <w:color w:val="000000"/>
          <w:sz w:val="24"/>
          <w:szCs w:val="24"/>
        </w:rPr>
        <w:t>3</w:t>
      </w:r>
      <w:r w:rsidRPr="008673A9">
        <w:rPr>
          <w:rFonts w:ascii="Times New Roman" w:hAnsi="Times New Roman"/>
          <w:color w:val="000000"/>
          <w:sz w:val="24"/>
          <w:szCs w:val="24"/>
        </w:rPr>
        <w:t xml:space="preserve">. </w:t>
      </w:r>
      <w:r w:rsidR="00BE08FC" w:rsidRPr="008673A9">
        <w:rPr>
          <w:rFonts w:ascii="Times New Roman" w:hAnsi="Times New Roman"/>
          <w:color w:val="000000"/>
          <w:sz w:val="24"/>
          <w:szCs w:val="24"/>
        </w:rPr>
        <w:t xml:space="preserve">Pirkėjui yra žinoma ir paaiškinta, kad nuosavybės teisės pagal šią Sutartį turi būti įregistruotos viešame registre, t. y. Valstybės įmonės Registrų centras Nekilnojamojo turto registre. Pirkėjas šia Sutartimi teikia notarui prašymą įregistruoti daiktines teises ir juridinius faktus Nekilnojamojo turto registre per jo notarui žodžiu nurodytą terminą ir įsipareigoja padengti (atlyginti) visas išlaidas, susijusias su duomenų perdavimu Nekilnojamojo turto registrui ir daiktinių teisių, šios teisės </w:t>
      </w:r>
      <w:r w:rsidR="00BE08FC" w:rsidRPr="008673A9">
        <w:rPr>
          <w:rFonts w:ascii="Times New Roman" w:hAnsi="Times New Roman"/>
          <w:color w:val="000000"/>
          <w:sz w:val="24"/>
          <w:szCs w:val="24"/>
        </w:rPr>
        <w:lastRenderedPageBreak/>
        <w:t>suvaržymų, juridinių faktų įregistravimu.</w:t>
      </w:r>
    </w:p>
    <w:p w14:paraId="78A2F78F"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F001D9D" w14:textId="4012B55B"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7.</w:t>
      </w:r>
      <w:r w:rsidR="004C15F0" w:rsidRPr="008673A9">
        <w:rPr>
          <w:rFonts w:ascii="Times New Roman" w:hAnsi="Times New Roman"/>
          <w:color w:val="000000"/>
          <w:sz w:val="24"/>
          <w:szCs w:val="24"/>
        </w:rPr>
        <w:t>4</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įsipareigoja per įmanomai trumpiausią terminą nuo nuosavybės teisės į Daiktus įregistravimo atlikti visus reikiamus veiksmus, pasirašyti reikiamus dokumentus, sumokėti mokesčius ir rinkliavas, susijusius su Daiktų savininko pasikeitimu.</w:t>
      </w:r>
    </w:p>
    <w:p w14:paraId="627CE2D4"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16D433" w14:textId="28C43356"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7.</w:t>
      </w:r>
      <w:r w:rsidR="004C15F0" w:rsidRPr="008673A9">
        <w:rPr>
          <w:rFonts w:ascii="Times New Roman" w:hAnsi="Times New Roman"/>
          <w:color w:val="000000"/>
          <w:sz w:val="24"/>
          <w:szCs w:val="24"/>
        </w:rPr>
        <w:t>5</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sudarytos pirkimo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pardavimo ir / ar paslaugų teikimo sutartys, susijusios su Daiktais, arba būtų atitinkamai pakeistos Pardavėjo sudarytos sutartys.</w:t>
      </w:r>
    </w:p>
    <w:p w14:paraId="42D7AC07"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0" w:name="SP"/>
      <w:bookmarkEnd w:id="10"/>
    </w:p>
    <w:p w14:paraId="66EF59FD" w14:textId="77777777" w:rsidR="004D0748" w:rsidRPr="008673A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8673A9">
        <w:rPr>
          <w:rFonts w:ascii="Times New Roman" w:hAnsi="Times New Roman"/>
          <w:b/>
          <w:bCs/>
          <w:color w:val="000000"/>
          <w:sz w:val="24"/>
          <w:szCs w:val="24"/>
        </w:rPr>
        <w:t>ŠALIŲ PAREIŠKIMAI, GARANTIJOS</w:t>
      </w:r>
    </w:p>
    <w:p w14:paraId="075C29C3" w14:textId="77777777" w:rsidR="004D0748" w:rsidRPr="008673A9" w:rsidRDefault="004D0748" w:rsidP="00B5784A">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8673A9">
        <w:rPr>
          <w:rFonts w:ascii="Times New Roman" w:hAnsi="Times New Roman"/>
          <w:b/>
          <w:bCs/>
          <w:i/>
          <w:iCs/>
          <w:color w:val="000000"/>
          <w:sz w:val="24"/>
          <w:szCs w:val="24"/>
        </w:rPr>
        <w:t>Pardavėjo pareiškimai ir garantijos:</w:t>
      </w:r>
    </w:p>
    <w:p w14:paraId="75BAD210"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8.1. </w:t>
      </w:r>
      <w:r w:rsidR="004D0748" w:rsidRPr="008673A9">
        <w:rPr>
          <w:rFonts w:ascii="Times New Roman" w:hAnsi="Times New Roman"/>
          <w:color w:val="000000"/>
          <w:sz w:val="24"/>
          <w:szCs w:val="24"/>
        </w:rPr>
        <w:t>Aukciono objektas nuosavybės teise priklauso Pardavėjui, Pardavėjas yra vienintelis ir teisėtas Aukciono objekto savininkas, kurio nuosavybės teisę pagrindžia Lietuvos Respublikos įstatymus atitinkantys ir galiojantys dokumentai.</w:t>
      </w:r>
    </w:p>
    <w:p w14:paraId="1B19A0CF"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3AD561"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8.2. </w:t>
      </w:r>
      <w:r w:rsidR="004D0748" w:rsidRPr="008673A9">
        <w:rPr>
          <w:rFonts w:ascii="Times New Roman" w:hAnsi="Times New Roman"/>
          <w:color w:val="000000"/>
          <w:sz w:val="24"/>
          <w:szCs w:val="24"/>
        </w:rPr>
        <w:t>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918BC37"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4F93285"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8.3. </w:t>
      </w:r>
      <w:r w:rsidR="004D0748" w:rsidRPr="008673A9">
        <w:rPr>
          <w:rFonts w:ascii="Times New Roman" w:hAnsi="Times New Roman"/>
          <w:color w:val="000000"/>
          <w:sz w:val="24"/>
          <w:szCs w:val="24"/>
        </w:rPr>
        <w:t>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3713D60F"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F07CAB4"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8.4. </w:t>
      </w:r>
      <w:r w:rsidR="004D0748" w:rsidRPr="008673A9">
        <w:rPr>
          <w:rFonts w:ascii="Times New Roman" w:hAnsi="Times New Roman"/>
          <w:color w:val="000000"/>
          <w:sz w:val="24"/>
          <w:szCs w:val="24"/>
        </w:rPr>
        <w:t>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w:t>
      </w:r>
      <w:r w:rsidR="00F002E5" w:rsidRPr="008673A9">
        <w:rPr>
          <w:rFonts w:ascii="Times New Roman" w:hAnsi="Times New Roman"/>
          <w:color w:val="000000"/>
          <w:sz w:val="24"/>
          <w:szCs w:val="24"/>
        </w:rPr>
        <w:t>l</w:t>
      </w:r>
      <w:r w:rsidR="004D0748" w:rsidRPr="008673A9">
        <w:rPr>
          <w:rFonts w:ascii="Times New Roman" w:hAnsi="Times New Roman"/>
          <w:color w:val="000000"/>
          <w:sz w:val="24"/>
          <w:szCs w:val="24"/>
        </w:rPr>
        <w:t xml:space="preserve"> kurių Aukciono objektas ir / arba teisės į jį būtų kitaip suvaržytos.</w:t>
      </w:r>
    </w:p>
    <w:p w14:paraId="38F81948"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EEBA59"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8.5. </w:t>
      </w:r>
      <w:r w:rsidR="004D0748" w:rsidRPr="008673A9">
        <w:rPr>
          <w:rFonts w:ascii="Times New Roman" w:hAnsi="Times New Roman"/>
          <w:color w:val="000000"/>
          <w:sz w:val="24"/>
          <w:szCs w:val="24"/>
        </w:rPr>
        <w:t>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016F9DFC"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0C821F" w14:textId="1966033E"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8.6. </w:t>
      </w:r>
      <w:r w:rsidR="004D0748" w:rsidRPr="008673A9">
        <w:rPr>
          <w:rFonts w:ascii="Times New Roman" w:hAnsi="Times New Roman"/>
          <w:color w:val="000000"/>
          <w:sz w:val="24"/>
          <w:szCs w:val="24"/>
        </w:rPr>
        <w:t>Pardavėjas nėra prisiėmęs jokių įsipareigojimų, kurie kliudytų ar darytų negalimą pirkimo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pardavimo sutarties pasirašymą ir / arba įsipareigojimų pagal ją vykdymą, jam nėra žinomos jokios aplinkybės, dėl kurių pirkimo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pardavimo sutarties įgyvendinimas būtų neįmanomas.</w:t>
      </w:r>
    </w:p>
    <w:p w14:paraId="24E8B43C"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54FAE47" w14:textId="2C798535"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w:t>
      </w:r>
      <w:r w:rsidR="003B182D" w:rsidRPr="008673A9">
        <w:rPr>
          <w:rFonts w:ascii="Times New Roman" w:hAnsi="Times New Roman"/>
          <w:color w:val="000000"/>
          <w:sz w:val="24"/>
          <w:szCs w:val="24"/>
        </w:rPr>
        <w:t>7</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Sudarydamas šią Sutartį ir vykdydamas ją, Pardavėjas nepažeidžia jį saistančių teisės aktų, </w:t>
      </w:r>
      <w:r w:rsidR="004D0748" w:rsidRPr="008673A9">
        <w:rPr>
          <w:rFonts w:ascii="Times New Roman" w:hAnsi="Times New Roman"/>
          <w:color w:val="000000"/>
          <w:sz w:val="24"/>
          <w:szCs w:val="24"/>
        </w:rPr>
        <w:lastRenderedPageBreak/>
        <w:t>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CDDC072"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22CA96A" w14:textId="5EB76A13"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w:t>
      </w:r>
      <w:r w:rsidR="003B182D" w:rsidRPr="008673A9">
        <w:rPr>
          <w:rFonts w:ascii="Times New Roman" w:hAnsi="Times New Roman"/>
          <w:color w:val="000000"/>
          <w:sz w:val="24"/>
          <w:szCs w:val="24"/>
        </w:rPr>
        <w:t>8</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066BEC60"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557E070" w14:textId="07B4B42D"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w:t>
      </w:r>
      <w:r w:rsidR="003B182D" w:rsidRPr="008673A9">
        <w:rPr>
          <w:rFonts w:ascii="Times New Roman" w:hAnsi="Times New Roman"/>
          <w:color w:val="000000"/>
          <w:sz w:val="24"/>
          <w:szCs w:val="24"/>
        </w:rPr>
        <w:t>9</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369DF35B" w14:textId="450965D9" w:rsidR="009877A4" w:rsidRPr="008673A9" w:rsidRDefault="009877A4" w:rsidP="002F62B8">
      <w:pPr>
        <w:widowControl w:val="0"/>
        <w:autoSpaceDE w:val="0"/>
        <w:autoSpaceDN w:val="0"/>
        <w:adjustRightInd w:val="0"/>
        <w:spacing w:after="0" w:line="240" w:lineRule="auto"/>
        <w:ind w:left="360"/>
        <w:jc w:val="both"/>
        <w:rPr>
          <w:rFonts w:ascii="Times New Roman" w:hAnsi="Times New Roman"/>
          <w:color w:val="000000"/>
          <w:sz w:val="24"/>
          <w:szCs w:val="24"/>
        </w:rPr>
      </w:pPr>
    </w:p>
    <w:p w14:paraId="14951EF6" w14:textId="5D76DCCE" w:rsidR="009877A4" w:rsidRPr="008673A9" w:rsidRDefault="009877A4"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0</w:t>
      </w:r>
      <w:r w:rsidRPr="008673A9">
        <w:rPr>
          <w:rFonts w:ascii="Times New Roman" w:hAnsi="Times New Roman"/>
          <w:color w:val="000000"/>
          <w:sz w:val="24"/>
          <w:szCs w:val="24"/>
        </w:rPr>
        <w:t>.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74A170C" w14:textId="35C314AC" w:rsidR="004D0748" w:rsidRPr="008673A9" w:rsidRDefault="004D074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17FCCB13" w14:textId="07D07EB0" w:rsidR="009238D7" w:rsidRPr="008673A9" w:rsidRDefault="009238D7"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1</w:t>
      </w:r>
      <w:r w:rsidRPr="008673A9">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2F24440B" w14:textId="77777777" w:rsidR="002F62B8" w:rsidRPr="008673A9" w:rsidRDefault="002F62B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00630759" w14:textId="77777777" w:rsidR="004D0748" w:rsidRPr="008673A9" w:rsidRDefault="004D0748" w:rsidP="00B5784A">
      <w:pPr>
        <w:widowControl w:val="0"/>
        <w:autoSpaceDE w:val="0"/>
        <w:autoSpaceDN w:val="0"/>
        <w:adjustRightInd w:val="0"/>
        <w:spacing w:after="240" w:line="240" w:lineRule="auto"/>
        <w:jc w:val="both"/>
        <w:rPr>
          <w:rFonts w:ascii="Times New Roman" w:hAnsi="Times New Roman"/>
          <w:b/>
          <w:bCs/>
          <w:i/>
          <w:iCs/>
          <w:color w:val="000000"/>
          <w:sz w:val="24"/>
          <w:szCs w:val="24"/>
        </w:rPr>
      </w:pPr>
      <w:r w:rsidRPr="008673A9">
        <w:rPr>
          <w:rFonts w:ascii="Times New Roman" w:hAnsi="Times New Roman"/>
          <w:b/>
          <w:bCs/>
          <w:i/>
          <w:iCs/>
          <w:color w:val="000000"/>
          <w:sz w:val="24"/>
          <w:szCs w:val="24"/>
        </w:rPr>
        <w:t>Pirkėjo pareiškimai ir garantijos:</w:t>
      </w:r>
    </w:p>
    <w:p w14:paraId="721D8897" w14:textId="66B5955F"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2</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pareiškia, kad iki pirkimo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Daiktai visomis prasmėmis atitinka Pirkėjo reikalavimus ir Pirkėjo mokamą Daiktų kainą. Pirkėjas dėl perleidžiamų Daiktų neturi Pardavėjui jokių pretenzijų.</w:t>
      </w:r>
    </w:p>
    <w:p w14:paraId="720E0FF3"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86D8B0" w14:textId="14363564"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3</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703391B4"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69A852" w14:textId="354C02C3"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4</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neperima jokių Pardavėjo neįvykdytų įsipareigojimų, kurių vykdymo terminas yra suėjęs pirkimo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 xml:space="preserve">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w:t>
      </w:r>
      <w:r w:rsidR="004D0748" w:rsidRPr="008673A9">
        <w:rPr>
          <w:rFonts w:ascii="Times New Roman" w:hAnsi="Times New Roman"/>
          <w:color w:val="000000"/>
          <w:sz w:val="24"/>
          <w:szCs w:val="24"/>
        </w:rPr>
        <w:lastRenderedPageBreak/>
        <w:t>mokėjimus, kylančius iš tokių sutarčių.</w:t>
      </w:r>
    </w:p>
    <w:p w14:paraId="416B0411"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87D572" w14:textId="3EDBAD93"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5</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sidR="00124017" w:rsidRPr="008673A9">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13144504"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BA872B0" w14:textId="7F86E5B1"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6</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dėl </w:t>
      </w:r>
      <w:r w:rsidR="009877A4" w:rsidRPr="008673A9">
        <w:rPr>
          <w:rFonts w:ascii="Times New Roman" w:hAnsi="Times New Roman"/>
          <w:color w:val="000000"/>
          <w:sz w:val="24"/>
          <w:szCs w:val="24"/>
        </w:rPr>
        <w:t>pastatų </w:t>
      </w:r>
      <w:r w:rsidR="004D0748" w:rsidRPr="008673A9">
        <w:rPr>
          <w:rFonts w:ascii="Times New Roman" w:hAnsi="Times New Roman"/>
          <w:color w:val="000000"/>
          <w:sz w:val="24"/>
          <w:szCs w:val="24"/>
        </w:rPr>
        <w:t>kokybės pretenzijų Pardavėjui neturi. Su Statybos įstatymo nuostatomis dėl privalomo pastato energinio naudingumo sertifikavimo yra susipažinęs. Pardavėjas pateikė galiojantį Daikto1 ir Daikto2 energinio naudingumo sertifikatą, o Pirkėjas priėmė. Sutarties Šalims yra žinoma, kad energinio naudingumo sertifikatas galioja ne ilgiau kaip 10 (dešimt) metų.</w:t>
      </w:r>
    </w:p>
    <w:p w14:paraId="5844814F"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7219674" w14:textId="455190FE"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7</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Pirkėjas patvirtina, kad jam yra paaiškinta, jog Sutartis ir priėmimo</w:t>
      </w:r>
      <w:r w:rsidR="009877A4" w:rsidRPr="008673A9">
        <w:rPr>
          <w:rFonts w:ascii="Times New Roman" w:hAnsi="Times New Roman"/>
          <w:color w:val="000000"/>
          <w:sz w:val="24"/>
          <w:szCs w:val="24"/>
        </w:rPr>
        <w:t>–</w:t>
      </w:r>
      <w:r w:rsidR="004D0748" w:rsidRPr="008673A9">
        <w:rPr>
          <w:rFonts w:ascii="Times New Roman" w:hAnsi="Times New Roman"/>
          <w:color w:val="000000"/>
          <w:sz w:val="24"/>
          <w:szCs w:val="24"/>
        </w:rPr>
        <w:t>perdavimo aktas prieš trečiuosius asmenis galės būti panaudoti ir sukels jiems teisines pasekmes tik tuo atveju, jei bus įregistruoti Nekilnojamojo turto registre.</w:t>
      </w:r>
    </w:p>
    <w:p w14:paraId="3E95C96A"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5CC938" w14:textId="3E7EE779"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8.1</w:t>
      </w:r>
      <w:r w:rsidR="003B182D" w:rsidRPr="008673A9">
        <w:rPr>
          <w:rFonts w:ascii="Times New Roman" w:hAnsi="Times New Roman"/>
          <w:color w:val="000000"/>
          <w:sz w:val="24"/>
          <w:szCs w:val="24"/>
        </w:rPr>
        <w:t>8</w:t>
      </w:r>
      <w:r w:rsidRPr="008673A9">
        <w:rPr>
          <w:rFonts w:ascii="Times New Roman" w:hAnsi="Times New Roman"/>
          <w:color w:val="000000"/>
          <w:sz w:val="24"/>
          <w:szCs w:val="24"/>
        </w:rPr>
        <w:t xml:space="preserve">. </w:t>
      </w:r>
      <w:r w:rsidR="004D0748" w:rsidRPr="008673A9">
        <w:rPr>
          <w:rFonts w:ascii="Times New Roman" w:hAnsi="Times New Roman"/>
          <w:color w:val="000000"/>
          <w:sz w:val="24"/>
          <w:szCs w:val="24"/>
        </w:rPr>
        <w:t xml:space="preserve">Pirkėjas pareiškia, kad su </w:t>
      </w:r>
      <w:r w:rsidR="00715577" w:rsidRPr="008673A9">
        <w:rPr>
          <w:rFonts w:ascii="Times New Roman" w:hAnsi="Times New Roman"/>
          <w:color w:val="000000"/>
          <w:sz w:val="24"/>
          <w:szCs w:val="24"/>
        </w:rPr>
        <w:t>Aukciono sąlygomis</w:t>
      </w:r>
      <w:r w:rsidR="004D0748" w:rsidRPr="008673A9">
        <w:rPr>
          <w:rFonts w:ascii="Times New Roman" w:hAnsi="Times New Roman"/>
          <w:color w:val="000000"/>
          <w:sz w:val="24"/>
          <w:szCs w:val="24"/>
        </w:rPr>
        <w:t xml:space="preserve"> yra susipažinęs ir jam yra žinoma, kad vadovaujantis minėt</w:t>
      </w:r>
      <w:r w:rsidR="00715577" w:rsidRPr="008673A9">
        <w:rPr>
          <w:rFonts w:ascii="Times New Roman" w:hAnsi="Times New Roman"/>
          <w:color w:val="000000"/>
          <w:sz w:val="24"/>
          <w:szCs w:val="24"/>
        </w:rPr>
        <w:t>omis</w:t>
      </w:r>
      <w:r w:rsidR="004D0748" w:rsidRPr="008673A9">
        <w:rPr>
          <w:rFonts w:ascii="Times New Roman" w:hAnsi="Times New Roman"/>
          <w:color w:val="000000"/>
          <w:sz w:val="24"/>
          <w:szCs w:val="24"/>
        </w:rPr>
        <w:t xml:space="preserve"> </w:t>
      </w:r>
      <w:r w:rsidR="00715577" w:rsidRPr="008673A9">
        <w:rPr>
          <w:rFonts w:ascii="Times New Roman" w:hAnsi="Times New Roman"/>
          <w:color w:val="000000"/>
          <w:sz w:val="24"/>
          <w:szCs w:val="24"/>
        </w:rPr>
        <w:t>sąlygomis</w:t>
      </w:r>
      <w:r w:rsidR="004D0748" w:rsidRPr="008673A9">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w:t>
      </w:r>
      <w:r w:rsidR="00F002E5" w:rsidRPr="008673A9">
        <w:rPr>
          <w:rFonts w:ascii="Times New Roman" w:hAnsi="Times New Roman"/>
          <w:color w:val="000000"/>
          <w:sz w:val="24"/>
          <w:szCs w:val="24"/>
        </w:rPr>
        <w:t>aukcione</w:t>
      </w:r>
      <w:r w:rsidR="004D0748" w:rsidRPr="008673A9">
        <w:rPr>
          <w:rFonts w:ascii="Times New Roman" w:hAnsi="Times New Roman"/>
          <w:color w:val="000000"/>
          <w:sz w:val="24"/>
          <w:szCs w:val="24"/>
        </w:rPr>
        <w:t xml:space="preserv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161ADEA6" w14:textId="77777777" w:rsidR="009877A4" w:rsidRPr="008673A9" w:rsidRDefault="009877A4" w:rsidP="009877A4">
      <w:pPr>
        <w:pStyle w:val="Default"/>
        <w:ind w:left="360"/>
        <w:jc w:val="both"/>
      </w:pPr>
      <w:bookmarkStart w:id="11" w:name="DK"/>
      <w:bookmarkEnd w:id="11"/>
    </w:p>
    <w:p w14:paraId="4AAAC193" w14:textId="65AAA2FE" w:rsidR="009877A4" w:rsidRPr="008673A9" w:rsidRDefault="009877A4" w:rsidP="00B5784A">
      <w:pPr>
        <w:pStyle w:val="Default"/>
        <w:jc w:val="both"/>
      </w:pPr>
      <w:r w:rsidRPr="008673A9">
        <w:t>8.</w:t>
      </w:r>
      <w:r w:rsidR="00715577" w:rsidRPr="008673A9">
        <w:t>19</w:t>
      </w:r>
      <w:r w:rsidRPr="008673A9">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1CF33886" w14:textId="77777777" w:rsidR="009877A4" w:rsidRPr="008673A9" w:rsidRDefault="009877A4" w:rsidP="004D6D27">
      <w:pPr>
        <w:pStyle w:val="Default"/>
        <w:ind w:left="360"/>
        <w:jc w:val="both"/>
      </w:pPr>
    </w:p>
    <w:p w14:paraId="77CF9B42" w14:textId="68EC0A9B" w:rsidR="009877A4" w:rsidRPr="008673A9" w:rsidRDefault="009877A4" w:rsidP="00B5784A">
      <w:pPr>
        <w:pStyle w:val="Default"/>
        <w:jc w:val="both"/>
      </w:pPr>
      <w:r w:rsidRPr="008673A9">
        <w:t>8.2</w:t>
      </w:r>
      <w:r w:rsidR="00715577" w:rsidRPr="008673A9">
        <w:t>0</w:t>
      </w:r>
      <w:r w:rsidRPr="008673A9">
        <w:t>.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bet kokio kito privalomo leidimo nebuvimo arba Daiktų neatitikimo Pirkėjo lūkesčiams ar bet kokios trečiosios šalies pateiktai informacijai apie Daiktus.</w:t>
      </w:r>
    </w:p>
    <w:p w14:paraId="6F13B0BF" w14:textId="022D6A2E" w:rsidR="009238D7" w:rsidRPr="008673A9" w:rsidRDefault="009238D7" w:rsidP="004D6D27">
      <w:pPr>
        <w:pStyle w:val="Default"/>
        <w:ind w:left="360"/>
        <w:jc w:val="both"/>
      </w:pPr>
    </w:p>
    <w:p w14:paraId="4059E37F" w14:textId="5A63066F" w:rsidR="009238D7" w:rsidRPr="008673A9"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06EE07CA" w14:textId="194C6450" w:rsidR="007176C6" w:rsidRPr="008673A9" w:rsidRDefault="009238D7" w:rsidP="00B5784A">
      <w:pPr>
        <w:autoSpaceDE w:val="0"/>
        <w:autoSpaceDN w:val="0"/>
        <w:adjustRightInd w:val="0"/>
        <w:spacing w:after="0" w:line="240" w:lineRule="auto"/>
        <w:jc w:val="both"/>
        <w:rPr>
          <w:rFonts w:ascii="Times New Roman" w:hAnsi="Times New Roman"/>
          <w:sz w:val="24"/>
          <w:szCs w:val="24"/>
        </w:rPr>
      </w:pPr>
      <w:r w:rsidRPr="008673A9">
        <w:rPr>
          <w:rFonts w:ascii="Times New Roman" w:hAnsi="Times New Roman"/>
          <w:sz w:val="24"/>
          <w:szCs w:val="24"/>
        </w:rPr>
        <w:t>8.2</w:t>
      </w:r>
      <w:r w:rsidR="00255DFF" w:rsidRPr="008673A9">
        <w:rPr>
          <w:rFonts w:ascii="Times New Roman" w:hAnsi="Times New Roman"/>
          <w:sz w:val="24"/>
          <w:szCs w:val="24"/>
        </w:rPr>
        <w:t>1</w:t>
      </w:r>
      <w:r w:rsidRPr="008673A9">
        <w:rPr>
          <w:rFonts w:ascii="Times New Roman" w:hAnsi="Times New Roman"/>
          <w:sz w:val="24"/>
          <w:szCs w:val="24"/>
        </w:rPr>
        <w:t>. Pirkėjas yra susipažinęs su Žemės sklypo dokumentais ir Žemės sklype taikomais veiklos ribojimais</w:t>
      </w:r>
      <w:r w:rsidR="00C0283D" w:rsidRPr="008673A9">
        <w:rPr>
          <w:rFonts w:ascii="Times New Roman" w:hAnsi="Times New Roman"/>
          <w:sz w:val="24"/>
          <w:szCs w:val="24"/>
        </w:rPr>
        <w:t>, duomenimis apie įregistruotas teritorijas, kuriose taikomos specialiosios žemės naudojimo sąlygos</w:t>
      </w:r>
      <w:r w:rsidR="00A0574B" w:rsidRPr="008673A9">
        <w:rPr>
          <w:rFonts w:ascii="Times New Roman" w:hAnsi="Times New Roman"/>
          <w:sz w:val="24"/>
          <w:szCs w:val="24"/>
        </w:rPr>
        <w:t>,</w:t>
      </w:r>
      <w:r w:rsidR="00255DFF" w:rsidRPr="008673A9">
        <w:rPr>
          <w:rFonts w:ascii="Times New Roman" w:hAnsi="Times New Roman"/>
          <w:sz w:val="24"/>
          <w:szCs w:val="24"/>
        </w:rPr>
        <w:t xml:space="preserve"> bei įregistruotomis žymomis. Prie šios Sutarties yra pridedamas </w:t>
      </w:r>
      <w:r w:rsidR="00C0283D" w:rsidRPr="008673A9">
        <w:rPr>
          <w:rFonts w:ascii="Times New Roman" w:hAnsi="Times New Roman"/>
          <w:sz w:val="24"/>
          <w:szCs w:val="24"/>
        </w:rPr>
        <w:t>nuasmenintas Žemės sklypo išrašas iš Nekilnojamojo turto registro</w:t>
      </w:r>
      <w:r w:rsidRPr="008673A9">
        <w:rPr>
          <w:rFonts w:ascii="Times New Roman" w:hAnsi="Times New Roman"/>
          <w:sz w:val="24"/>
          <w:szCs w:val="24"/>
        </w:rPr>
        <w:t xml:space="preserve">. </w:t>
      </w:r>
    </w:p>
    <w:p w14:paraId="2813E407" w14:textId="77777777" w:rsidR="009238D7" w:rsidRPr="008673A9"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2F864DAB" w14:textId="72B058C1" w:rsidR="009877A4" w:rsidRPr="008673A9" w:rsidRDefault="009238D7" w:rsidP="00B5784A">
      <w:pPr>
        <w:autoSpaceDE w:val="0"/>
        <w:autoSpaceDN w:val="0"/>
        <w:adjustRightInd w:val="0"/>
        <w:spacing w:after="0" w:line="240" w:lineRule="auto"/>
        <w:jc w:val="both"/>
        <w:rPr>
          <w:rFonts w:ascii="Times New Roman" w:hAnsi="Times New Roman"/>
          <w:sz w:val="24"/>
          <w:szCs w:val="24"/>
        </w:rPr>
      </w:pPr>
      <w:r w:rsidRPr="008673A9">
        <w:rPr>
          <w:rFonts w:ascii="Times New Roman" w:hAnsi="Times New Roman"/>
          <w:sz w:val="24"/>
          <w:szCs w:val="24"/>
        </w:rPr>
        <w:t>8.2</w:t>
      </w:r>
      <w:r w:rsidR="00B5784A" w:rsidRPr="008673A9">
        <w:rPr>
          <w:rFonts w:ascii="Times New Roman" w:hAnsi="Times New Roman"/>
          <w:sz w:val="24"/>
          <w:szCs w:val="24"/>
        </w:rPr>
        <w:t>2</w:t>
      </w:r>
      <w:r w:rsidRPr="008673A9">
        <w:rPr>
          <w:rFonts w:ascii="Times New Roman" w:hAnsi="Times New Roman"/>
          <w:sz w:val="24"/>
          <w:szCs w:val="24"/>
        </w:rPr>
        <w:t xml:space="preserve">. </w:t>
      </w:r>
      <w:r w:rsidR="009877A4" w:rsidRPr="008673A9">
        <w:rPr>
          <w:rFonts w:ascii="Times New Roman" w:hAnsi="Times New Roman"/>
          <w:sz w:val="24"/>
          <w:szCs w:val="24"/>
        </w:rPr>
        <w:t xml:space="preserve">Nekilnojamojo turto registre įrašyta kadastro žyma, </w:t>
      </w:r>
      <w:r w:rsidRPr="008673A9">
        <w:rPr>
          <w:rFonts w:ascii="Times New Roman" w:hAnsi="Times New Roman"/>
          <w:sz w:val="24"/>
          <w:szCs w:val="24"/>
        </w:rPr>
        <w:t xml:space="preserve">kad </w:t>
      </w:r>
      <w:r w:rsidR="009877A4" w:rsidRPr="008673A9">
        <w:rPr>
          <w:rFonts w:ascii="Times New Roman" w:hAnsi="Times New Roman"/>
          <w:sz w:val="24"/>
          <w:szCs w:val="24"/>
        </w:rPr>
        <w:t>pagal 2007-01-10 Nekilnojamojo daikto kadastro duomenų bylą nustatyti nauji kadastro duomenys, kurie neįrašyti į kadastrą (pastatui unikalus Nr. 1098-7014-8046, pastatui unikalus Nr. 1098-7014-8013, pastatui unikalus Nr. 1098-7014-8024, pastatui unikalus Nr. 1098-7014-8035, pastatui unikalus Nr. 1098-7014-8057</w:t>
      </w:r>
      <w:r w:rsidRPr="008673A9">
        <w:rPr>
          <w:rFonts w:ascii="Times New Roman" w:hAnsi="Times New Roman"/>
          <w:sz w:val="24"/>
          <w:szCs w:val="24"/>
        </w:rPr>
        <w:t>)</w:t>
      </w:r>
      <w:r w:rsidR="009877A4" w:rsidRPr="008673A9">
        <w:rPr>
          <w:rFonts w:ascii="Times New Roman" w:hAnsi="Times New Roman"/>
          <w:sz w:val="24"/>
          <w:szCs w:val="24"/>
        </w:rPr>
        <w:t xml:space="preserve">. </w:t>
      </w:r>
      <w:r w:rsidRPr="008673A9">
        <w:rPr>
          <w:rFonts w:ascii="Times New Roman" w:hAnsi="Times New Roman"/>
          <w:sz w:val="24"/>
          <w:szCs w:val="24"/>
        </w:rPr>
        <w:t>Pardavėjas</w:t>
      </w:r>
      <w:r w:rsidR="009877A4" w:rsidRPr="008673A9">
        <w:rPr>
          <w:rFonts w:ascii="Times New Roman" w:hAnsi="Times New Roman"/>
          <w:sz w:val="24"/>
          <w:szCs w:val="24"/>
        </w:rPr>
        <w:t xml:space="preserve"> neatsako, kad Nekilnojamojo turto kadastro duomenų bazėje įrašyti teisingi </w:t>
      </w:r>
      <w:r w:rsidRPr="008673A9">
        <w:rPr>
          <w:rFonts w:ascii="Times New Roman" w:hAnsi="Times New Roman"/>
          <w:sz w:val="24"/>
          <w:szCs w:val="24"/>
        </w:rPr>
        <w:t>Daiktų</w:t>
      </w:r>
      <w:r w:rsidR="009877A4" w:rsidRPr="008673A9">
        <w:rPr>
          <w:rFonts w:ascii="Times New Roman" w:hAnsi="Times New Roman"/>
          <w:sz w:val="24"/>
          <w:szCs w:val="24"/>
        </w:rPr>
        <w:t xml:space="preserve"> ar bet </w:t>
      </w:r>
      <w:r w:rsidR="009877A4" w:rsidRPr="008673A9">
        <w:rPr>
          <w:rFonts w:ascii="Times New Roman" w:hAnsi="Times New Roman"/>
          <w:sz w:val="24"/>
          <w:szCs w:val="24"/>
        </w:rPr>
        <w:lastRenderedPageBreak/>
        <w:t>kurį j</w:t>
      </w:r>
      <w:r w:rsidRPr="008673A9">
        <w:rPr>
          <w:rFonts w:ascii="Times New Roman" w:hAnsi="Times New Roman"/>
          <w:sz w:val="24"/>
          <w:szCs w:val="24"/>
        </w:rPr>
        <w:t>uos</w:t>
      </w:r>
      <w:r w:rsidR="009877A4" w:rsidRPr="008673A9">
        <w:rPr>
          <w:rFonts w:ascii="Times New Roman" w:hAnsi="Times New Roman"/>
          <w:sz w:val="24"/>
          <w:szCs w:val="24"/>
        </w:rPr>
        <w:t xml:space="preserve"> sudaranči</w:t>
      </w:r>
      <w:r w:rsidRPr="008673A9">
        <w:rPr>
          <w:rFonts w:ascii="Times New Roman" w:hAnsi="Times New Roman"/>
          <w:sz w:val="24"/>
          <w:szCs w:val="24"/>
        </w:rPr>
        <w:t>ų turto</w:t>
      </w:r>
      <w:r w:rsidR="009877A4" w:rsidRPr="008673A9">
        <w:rPr>
          <w:rFonts w:ascii="Times New Roman" w:hAnsi="Times New Roman"/>
          <w:sz w:val="24"/>
          <w:szCs w:val="24"/>
        </w:rPr>
        <w:t xml:space="preserve"> vienet</w:t>
      </w:r>
      <w:r w:rsidRPr="008673A9">
        <w:rPr>
          <w:rFonts w:ascii="Times New Roman" w:hAnsi="Times New Roman"/>
          <w:sz w:val="24"/>
          <w:szCs w:val="24"/>
        </w:rPr>
        <w:t>ų</w:t>
      </w:r>
      <w:r w:rsidR="009877A4" w:rsidRPr="008673A9">
        <w:rPr>
          <w:rFonts w:ascii="Times New Roman" w:hAnsi="Times New Roman"/>
          <w:sz w:val="24"/>
          <w:szCs w:val="24"/>
        </w:rPr>
        <w:t xml:space="preserve"> duomenys. Patikrinti šių duomenų teisingumą ir užtikrinti atitiktį teisės aktų reikalavimams privalo </w:t>
      </w:r>
      <w:r w:rsidRPr="008673A9">
        <w:rPr>
          <w:rFonts w:ascii="Times New Roman" w:hAnsi="Times New Roman"/>
          <w:sz w:val="24"/>
          <w:szCs w:val="24"/>
        </w:rPr>
        <w:t>Pirkėjas</w:t>
      </w:r>
      <w:r w:rsidR="009877A4" w:rsidRPr="008673A9">
        <w:rPr>
          <w:rFonts w:ascii="Times New Roman" w:hAnsi="Times New Roman"/>
          <w:sz w:val="24"/>
          <w:szCs w:val="24"/>
        </w:rPr>
        <w:t xml:space="preserve">. </w:t>
      </w:r>
    </w:p>
    <w:p w14:paraId="73F49704" w14:textId="77777777" w:rsidR="009877A4" w:rsidRPr="008673A9" w:rsidRDefault="009877A4" w:rsidP="009238D7">
      <w:pPr>
        <w:widowControl w:val="0"/>
        <w:autoSpaceDE w:val="0"/>
        <w:autoSpaceDN w:val="0"/>
        <w:adjustRightInd w:val="0"/>
        <w:spacing w:after="0" w:line="240" w:lineRule="auto"/>
        <w:jc w:val="both"/>
        <w:rPr>
          <w:rFonts w:ascii="Times New Roman" w:hAnsi="Times New Roman"/>
          <w:color w:val="000000"/>
          <w:sz w:val="24"/>
          <w:szCs w:val="24"/>
        </w:rPr>
      </w:pPr>
    </w:p>
    <w:p w14:paraId="3DAF7F46" w14:textId="77777777" w:rsidR="004D0748" w:rsidRPr="008673A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 xml:space="preserve">IX. </w:t>
      </w:r>
      <w:r w:rsidR="004D0748" w:rsidRPr="008673A9">
        <w:rPr>
          <w:rFonts w:ascii="Times New Roman" w:hAnsi="Times New Roman"/>
          <w:b/>
          <w:bCs/>
          <w:color w:val="000000"/>
          <w:sz w:val="24"/>
          <w:szCs w:val="24"/>
        </w:rPr>
        <w:t>DAIKTO (DAIKTŲ) KOKYBĖ</w:t>
      </w:r>
    </w:p>
    <w:p w14:paraId="10B26FA2"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9.1. </w:t>
      </w:r>
      <w:r w:rsidR="004D0748" w:rsidRPr="008673A9">
        <w:rPr>
          <w:rFonts w:ascii="Times New Roman" w:hAnsi="Times New Roman"/>
          <w:color w:val="000000"/>
          <w:sz w:val="24"/>
          <w:szCs w:val="24"/>
        </w:rPr>
        <w:t>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28714D1B"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DA7C194"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9.2. </w:t>
      </w:r>
      <w:r w:rsidR="004D0748" w:rsidRPr="008673A9">
        <w:rPr>
          <w:rFonts w:ascii="Times New Roman" w:hAnsi="Times New Roman"/>
          <w:color w:val="000000"/>
          <w:sz w:val="24"/>
          <w:szCs w:val="24"/>
        </w:rPr>
        <w:t>Daiktų defektų, kurie galėtų turėti neigiamos įtakos perduodant ar priimant aukščiau paminėtus objektus, Šalys nenustatė.</w:t>
      </w:r>
    </w:p>
    <w:p w14:paraId="47BA0A28"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FM"/>
      <w:bookmarkEnd w:id="12"/>
    </w:p>
    <w:p w14:paraId="47246DA2" w14:textId="77777777" w:rsidR="004D0748" w:rsidRPr="008673A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 xml:space="preserve">X. </w:t>
      </w:r>
      <w:r w:rsidR="004D0748" w:rsidRPr="008673A9">
        <w:rPr>
          <w:rFonts w:ascii="Times New Roman" w:hAnsi="Times New Roman"/>
          <w:b/>
          <w:bCs/>
          <w:color w:val="000000"/>
          <w:sz w:val="24"/>
          <w:szCs w:val="24"/>
        </w:rPr>
        <w:t>NENUGALIMA JĖGA (FORCE MAJEURE)</w:t>
      </w:r>
    </w:p>
    <w:p w14:paraId="5B8EB62B"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10.1. </w:t>
      </w:r>
      <w:r w:rsidR="004D0748" w:rsidRPr="008673A9">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kaip tai yra numatyta Lietuvos Respublikos teisės aktuose.</w:t>
      </w:r>
    </w:p>
    <w:p w14:paraId="591D94FC"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10.2. </w:t>
      </w:r>
      <w:r w:rsidR="004D0748" w:rsidRPr="008673A9">
        <w:rPr>
          <w:rFonts w:ascii="Times New Roman" w:hAnsi="Times New Roman"/>
          <w:color w:val="000000"/>
          <w:sz w:val="24"/>
          <w:szCs w:val="24"/>
        </w:rPr>
        <w:t xml:space="preserve">Šalis, kuri savo įsipareigojimų nevykdymą arba netinkamą vykdymą grindžia </w:t>
      </w:r>
      <w:r w:rsidR="004D0748" w:rsidRPr="008673A9">
        <w:rPr>
          <w:rFonts w:ascii="Times New Roman" w:hAnsi="Times New Roman"/>
          <w:i/>
          <w:iCs/>
          <w:color w:val="000000"/>
          <w:sz w:val="24"/>
          <w:szCs w:val="24"/>
        </w:rPr>
        <w:t>force maje</w:t>
      </w:r>
      <w:r w:rsidR="004D0748" w:rsidRPr="008673A9">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xml:space="preserve"> aplinkybių atsiradimą.</w:t>
      </w:r>
    </w:p>
    <w:p w14:paraId="3BA894DC"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10.3. </w:t>
      </w:r>
      <w:r w:rsidR="004D0748" w:rsidRPr="008673A9">
        <w:rPr>
          <w:rFonts w:ascii="Times New Roman" w:hAnsi="Times New Roman"/>
          <w:color w:val="000000"/>
          <w:sz w:val="24"/>
          <w:szCs w:val="24"/>
        </w:rPr>
        <w:t xml:space="preserve">Pasibaigus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10.4. </w:t>
      </w:r>
      <w:r w:rsidR="004D0748" w:rsidRPr="008673A9">
        <w:rPr>
          <w:rFonts w:ascii="Times New Roman" w:hAnsi="Times New Roman"/>
          <w:color w:val="000000"/>
          <w:sz w:val="24"/>
          <w:szCs w:val="24"/>
        </w:rPr>
        <w:t xml:space="preserve">Pradėjus veikti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10.5. </w:t>
      </w:r>
      <w:r w:rsidR="004D0748" w:rsidRPr="008673A9">
        <w:rPr>
          <w:rFonts w:ascii="Times New Roman" w:hAnsi="Times New Roman"/>
          <w:color w:val="000000"/>
          <w:sz w:val="24"/>
          <w:szCs w:val="24"/>
        </w:rPr>
        <w:t xml:space="preserve">Jei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8673A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8673A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10.6. </w:t>
      </w:r>
      <w:r w:rsidR="004D0748" w:rsidRPr="008673A9">
        <w:rPr>
          <w:rFonts w:ascii="Times New Roman" w:hAnsi="Times New Roman"/>
          <w:color w:val="000000"/>
          <w:sz w:val="24"/>
          <w:szCs w:val="24"/>
        </w:rPr>
        <w:t xml:space="preserve">Nenugalima jėga </w:t>
      </w:r>
      <w:r w:rsidR="004D0748" w:rsidRPr="008673A9">
        <w:rPr>
          <w:rFonts w:ascii="Times New Roman" w:hAnsi="Times New Roman"/>
          <w:i/>
          <w:iCs/>
          <w:color w:val="000000"/>
          <w:sz w:val="24"/>
          <w:szCs w:val="24"/>
        </w:rPr>
        <w:t>force majeure</w:t>
      </w:r>
      <w:r w:rsidR="004D0748" w:rsidRPr="008673A9">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3" w:name="GP"/>
      <w:bookmarkEnd w:id="13"/>
    </w:p>
    <w:p w14:paraId="6073E319" w14:textId="77777777" w:rsidR="004D0748" w:rsidRPr="008673A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 xml:space="preserve">XI. </w:t>
      </w:r>
      <w:r w:rsidR="004D0748" w:rsidRPr="008673A9">
        <w:rPr>
          <w:rFonts w:ascii="Times New Roman" w:hAnsi="Times New Roman"/>
          <w:b/>
          <w:bCs/>
          <w:color w:val="000000"/>
          <w:sz w:val="24"/>
          <w:szCs w:val="24"/>
        </w:rPr>
        <w:t>SUTARTIES GALIOJIMAS, PAKEITIMAS, NUTRAUKIMAS</w:t>
      </w:r>
    </w:p>
    <w:p w14:paraId="58DC1C0F"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11.1. </w:t>
      </w:r>
      <w:r w:rsidR="004D0748" w:rsidRPr="008673A9">
        <w:rPr>
          <w:rFonts w:ascii="Times New Roman" w:hAnsi="Times New Roman"/>
          <w:color w:val="000000"/>
          <w:sz w:val="24"/>
          <w:szCs w:val="24"/>
        </w:rPr>
        <w:t>Sutartis įsigalioja ją pasirašius Šalims ir patvirtinus notarui.</w:t>
      </w:r>
    </w:p>
    <w:p w14:paraId="0F2D4D75"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11.2. </w:t>
      </w:r>
      <w:r w:rsidR="004D0748" w:rsidRPr="008673A9">
        <w:rPr>
          <w:rFonts w:ascii="Times New Roman" w:hAnsi="Times New Roman"/>
          <w:color w:val="000000"/>
          <w:sz w:val="24"/>
          <w:szCs w:val="24"/>
        </w:rPr>
        <w:t>Galiojanti Sutartis Šalims turi įstatymo galią.</w:t>
      </w:r>
    </w:p>
    <w:p w14:paraId="44B8AC0F"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11.3. </w:t>
      </w:r>
      <w:r w:rsidR="004D0748" w:rsidRPr="008673A9">
        <w:rPr>
          <w:rFonts w:ascii="Times New Roman" w:hAnsi="Times New Roman"/>
          <w:color w:val="000000"/>
          <w:sz w:val="24"/>
          <w:szCs w:val="24"/>
        </w:rPr>
        <w:t>Sutartis gali būti pakeista, nutraukta ir papildyta tik notariškai patvirtintu Šalių susitarimu.</w:t>
      </w:r>
    </w:p>
    <w:p w14:paraId="4BE65955"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ED2BD4F"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05B55319" w14:textId="77777777" w:rsidR="004D0748" w:rsidRPr="008673A9"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 xml:space="preserve">XII. </w:t>
      </w:r>
      <w:r w:rsidR="004D0748" w:rsidRPr="008673A9">
        <w:rPr>
          <w:rFonts w:ascii="Times New Roman" w:hAnsi="Times New Roman"/>
          <w:b/>
          <w:bCs/>
          <w:color w:val="000000"/>
          <w:sz w:val="24"/>
          <w:szCs w:val="24"/>
        </w:rPr>
        <w:t>ŽYMOS, DAIKTINĖS TEISĖS IR JURIDINIAI FAKTAI, REGISTRUOJAMI NTR</w:t>
      </w:r>
    </w:p>
    <w:p w14:paraId="18419FEE"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4" w:name="BN"/>
      <w:bookmarkEnd w:id="14"/>
    </w:p>
    <w:p w14:paraId="28A129A1" w14:textId="77777777" w:rsidR="004D0748" w:rsidRPr="008673A9"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8673A9">
        <w:rPr>
          <w:rFonts w:ascii="Times New Roman" w:hAnsi="Times New Roman"/>
          <w:b/>
          <w:bCs/>
          <w:color w:val="000000"/>
          <w:sz w:val="24"/>
          <w:szCs w:val="24"/>
        </w:rPr>
        <w:t xml:space="preserve">XIII. </w:t>
      </w:r>
      <w:r w:rsidR="004D0748" w:rsidRPr="008673A9">
        <w:rPr>
          <w:rFonts w:ascii="Times New Roman" w:hAnsi="Times New Roman"/>
          <w:b/>
          <w:bCs/>
          <w:color w:val="000000"/>
          <w:sz w:val="24"/>
          <w:szCs w:val="24"/>
        </w:rPr>
        <w:t>BAIGIAMOSIOS NUOSTATOS</w:t>
      </w:r>
    </w:p>
    <w:p w14:paraId="49C6D9DB"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13.1. </w:t>
      </w:r>
      <w:r w:rsidR="004D0748" w:rsidRPr="008673A9">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13.2. </w:t>
      </w:r>
      <w:r w:rsidR="004D0748" w:rsidRPr="008673A9">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13.3. </w:t>
      </w:r>
      <w:r w:rsidR="004D0748" w:rsidRPr="008673A9">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13.4. </w:t>
      </w:r>
      <w:r w:rsidR="004D0748" w:rsidRPr="008673A9">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13.5. </w:t>
      </w:r>
      <w:r w:rsidR="004D0748" w:rsidRPr="008673A9">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13.6. </w:t>
      </w:r>
      <w:r w:rsidR="004D0748" w:rsidRPr="008673A9">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13.7. </w:t>
      </w:r>
      <w:r w:rsidR="004D0748" w:rsidRPr="008673A9">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13.8. </w:t>
      </w:r>
      <w:r w:rsidR="004D0748" w:rsidRPr="008673A9">
        <w:rPr>
          <w:rFonts w:ascii="Times New Roman" w:hAnsi="Times New Roman"/>
          <w:color w:val="000000"/>
          <w:sz w:val="24"/>
          <w:szCs w:val="24"/>
        </w:rPr>
        <w:t>Respublikos teisės aktų nustatyta tvarka Lietuvos Respublikos teismuose.</w:t>
      </w:r>
    </w:p>
    <w:p w14:paraId="19209C5F"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5678A41F" w:rsidR="004D0748" w:rsidRPr="008673A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 xml:space="preserve">13.9. </w:t>
      </w:r>
      <w:r w:rsidR="004D0748" w:rsidRPr="008673A9">
        <w:rPr>
          <w:rFonts w:ascii="Times New Roman" w:hAnsi="Times New Roman"/>
          <w:color w:val="000000"/>
          <w:sz w:val="24"/>
          <w:szCs w:val="24"/>
        </w:rPr>
        <w:t xml:space="preserve">Sutarties sudarymo išlaidas apmoka </w:t>
      </w:r>
      <w:r w:rsidR="004D0748" w:rsidRPr="008673A9">
        <w:rPr>
          <w:rFonts w:ascii="Times New Roman" w:hAnsi="Times New Roman"/>
          <w:b/>
          <w:bCs/>
          <w:color w:val="000000"/>
          <w:sz w:val="24"/>
          <w:szCs w:val="24"/>
        </w:rPr>
        <w:t>Pirkėjas</w:t>
      </w:r>
      <w:r w:rsidR="004D0748" w:rsidRPr="008673A9">
        <w:rPr>
          <w:rFonts w:ascii="Times New Roman" w:hAnsi="Times New Roman"/>
          <w:color w:val="000000"/>
          <w:sz w:val="24"/>
          <w:szCs w:val="24"/>
        </w:rPr>
        <w:t>.</w:t>
      </w:r>
    </w:p>
    <w:p w14:paraId="6D3D1951" w14:textId="77777777" w:rsidR="000D161A" w:rsidRPr="008673A9" w:rsidRDefault="000D161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C1702B1" w14:textId="77777777" w:rsidR="00E7467D" w:rsidRPr="008673A9" w:rsidRDefault="00E7467D" w:rsidP="00E7467D">
      <w:pPr>
        <w:widowControl w:val="0"/>
        <w:autoSpaceDE w:val="0"/>
        <w:autoSpaceDN w:val="0"/>
        <w:adjustRightInd w:val="0"/>
        <w:spacing w:after="0" w:line="240" w:lineRule="auto"/>
        <w:jc w:val="both"/>
        <w:rPr>
          <w:rFonts w:ascii="Times New Roman" w:hAnsi="Times New Roman"/>
          <w:color w:val="000000"/>
          <w:sz w:val="24"/>
          <w:szCs w:val="24"/>
        </w:rPr>
      </w:pPr>
      <w:bookmarkStart w:id="15" w:name="_Hlk126234754"/>
      <w:r w:rsidRPr="008673A9">
        <w:rPr>
          <w:rFonts w:ascii="Times New Roman" w:hAnsi="Times New Roman"/>
          <w:color w:val="000000"/>
          <w:sz w:val="24"/>
          <w:szCs w:val="24"/>
        </w:rPr>
        <w:t>13.10. Sutarties priedai:</w:t>
      </w:r>
    </w:p>
    <w:p w14:paraId="09CF1B31" w14:textId="77777777" w:rsidR="00E7467D" w:rsidRPr="008673A9" w:rsidRDefault="00E7467D" w:rsidP="003652CB">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Priedas Nr. 1 – Žemės sklypo išrašas iš Nekilnojamojo turto registro;</w:t>
      </w:r>
    </w:p>
    <w:p w14:paraId="6952E6F0" w14:textId="77777777" w:rsidR="00E7467D" w:rsidRPr="008673A9" w:rsidRDefault="00E7467D" w:rsidP="003652CB">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Priedas Nr. 2 – Kadastrinis Žemės sklypo planas.</w:t>
      </w:r>
    </w:p>
    <w:bookmarkEnd w:id="15"/>
    <w:p w14:paraId="46F22345" w14:textId="77777777" w:rsidR="000D161A" w:rsidRPr="008673A9" w:rsidRDefault="000D161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8673A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8673A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8673A9">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8673A9">
        <w:rPr>
          <w:rFonts w:ascii="Times New Roman" w:hAnsi="Times New Roman"/>
          <w:color w:val="000000"/>
          <w:sz w:val="24"/>
          <w:szCs w:val="24"/>
        </w:rPr>
        <w:t xml:space="preserve"> – </w:t>
      </w:r>
      <w:r w:rsidRPr="008673A9">
        <w:rPr>
          <w:rFonts w:ascii="Times New Roman" w:hAnsi="Times New Roman"/>
          <w:color w:val="000000"/>
          <w:sz w:val="24"/>
          <w:szCs w:val="24"/>
        </w:rPr>
        <w:t>išduodami Šalims.</w:t>
      </w:r>
    </w:p>
    <w:p w14:paraId="03030499" w14:textId="77777777" w:rsidR="004D0748" w:rsidRPr="008673A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PAR"/>
      <w:bookmarkEnd w:id="16"/>
    </w:p>
    <w:p w14:paraId="51DD0D48" w14:textId="36DC3B88" w:rsidR="00F002E5" w:rsidRPr="002E41C5" w:rsidRDefault="004D0748" w:rsidP="003652CB">
      <w:pPr>
        <w:widowControl w:val="0"/>
        <w:autoSpaceDE w:val="0"/>
        <w:autoSpaceDN w:val="0"/>
        <w:adjustRightInd w:val="0"/>
        <w:spacing w:before="240" w:after="240" w:line="240" w:lineRule="auto"/>
        <w:jc w:val="both"/>
        <w:rPr>
          <w:rFonts w:ascii="Times New Roman" w:hAnsi="Times New Roman"/>
          <w:color w:val="000000"/>
          <w:sz w:val="24"/>
          <w:szCs w:val="24"/>
        </w:rPr>
      </w:pPr>
      <w:r w:rsidRPr="008673A9">
        <w:rPr>
          <w:rFonts w:ascii="Times New Roman" w:hAnsi="Times New Roman"/>
          <w:color w:val="000000"/>
          <w:sz w:val="24"/>
          <w:szCs w:val="24"/>
        </w:rPr>
        <w:t>Ši Sutartis Šalių suprasta dėl turinio, pasekmių ir, kaip atitinkanti jų valią bei tikruosius ketinimus, priimta bei pasirašyta:</w:t>
      </w:r>
      <w:bookmarkStart w:id="17" w:name="d210611540e1592"/>
      <w:bookmarkStart w:id="18" w:name="_GoBack"/>
      <w:bookmarkEnd w:id="17"/>
      <w:bookmarkEnd w:id="18"/>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7C9EC" w14:textId="77777777" w:rsidR="00900B9B" w:rsidRDefault="00900B9B">
      <w:pPr>
        <w:spacing w:after="0" w:line="240" w:lineRule="auto"/>
      </w:pPr>
      <w:r>
        <w:separator/>
      </w:r>
    </w:p>
  </w:endnote>
  <w:endnote w:type="continuationSeparator" w:id="0">
    <w:p w14:paraId="32BC1643" w14:textId="77777777" w:rsidR="00900B9B" w:rsidRDefault="0090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5F0589" w14:paraId="65317FB1" w14:textId="77777777">
      <w:tc>
        <w:tcPr>
          <w:tcW w:w="3069" w:type="dxa"/>
          <w:tcBorders>
            <w:top w:val="nil"/>
            <w:left w:val="nil"/>
            <w:bottom w:val="nil"/>
            <w:right w:val="nil"/>
          </w:tcBorders>
          <w:vAlign w:val="bottom"/>
        </w:tcPr>
        <w:p w14:paraId="065A003D" w14:textId="77777777" w:rsidR="005F0589" w:rsidRDefault="005F0589">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5F0589" w:rsidRDefault="005F0589">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5F0589" w:rsidRDefault="005F058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B803" w14:textId="77777777" w:rsidR="00900B9B" w:rsidRDefault="00900B9B">
      <w:pPr>
        <w:spacing w:after="0" w:line="240" w:lineRule="auto"/>
      </w:pPr>
      <w:r>
        <w:separator/>
      </w:r>
    </w:p>
  </w:footnote>
  <w:footnote w:type="continuationSeparator" w:id="0">
    <w:p w14:paraId="1DC4A4FF" w14:textId="77777777" w:rsidR="00900B9B" w:rsidRDefault="00900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5F0589" w14:paraId="4927E3F2" w14:textId="77777777">
      <w:tc>
        <w:tcPr>
          <w:tcW w:w="3069" w:type="dxa"/>
          <w:tcBorders>
            <w:top w:val="nil"/>
            <w:left w:val="nil"/>
            <w:bottom w:val="nil"/>
            <w:right w:val="nil"/>
          </w:tcBorders>
        </w:tcPr>
        <w:p w14:paraId="79CDBBB4" w14:textId="77777777" w:rsidR="005F0589" w:rsidRDefault="005F0589">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5F0589" w:rsidRDefault="005F0589">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5F0589" w:rsidRDefault="005F0589">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56276"/>
    <w:rsid w:val="000903A6"/>
    <w:rsid w:val="000D161A"/>
    <w:rsid w:val="00124017"/>
    <w:rsid w:val="00155EA1"/>
    <w:rsid w:val="00251B47"/>
    <w:rsid w:val="00255DFF"/>
    <w:rsid w:val="0028226F"/>
    <w:rsid w:val="002919F6"/>
    <w:rsid w:val="002E41C5"/>
    <w:rsid w:val="002F62B8"/>
    <w:rsid w:val="00310DA4"/>
    <w:rsid w:val="00343845"/>
    <w:rsid w:val="003652CB"/>
    <w:rsid w:val="003B182D"/>
    <w:rsid w:val="00491F0D"/>
    <w:rsid w:val="004C15F0"/>
    <w:rsid w:val="004C74B4"/>
    <w:rsid w:val="004D032B"/>
    <w:rsid w:val="004D0748"/>
    <w:rsid w:val="004D4EB2"/>
    <w:rsid w:val="004D6D27"/>
    <w:rsid w:val="00504043"/>
    <w:rsid w:val="005339C0"/>
    <w:rsid w:val="005421FD"/>
    <w:rsid w:val="00551861"/>
    <w:rsid w:val="00561767"/>
    <w:rsid w:val="00562DF3"/>
    <w:rsid w:val="00566808"/>
    <w:rsid w:val="00572C96"/>
    <w:rsid w:val="00582538"/>
    <w:rsid w:val="005F0589"/>
    <w:rsid w:val="005F2848"/>
    <w:rsid w:val="006429D2"/>
    <w:rsid w:val="00642FBA"/>
    <w:rsid w:val="00715577"/>
    <w:rsid w:val="007176C6"/>
    <w:rsid w:val="007522DE"/>
    <w:rsid w:val="007F5AC7"/>
    <w:rsid w:val="008200EE"/>
    <w:rsid w:val="00851786"/>
    <w:rsid w:val="008568DF"/>
    <w:rsid w:val="00857245"/>
    <w:rsid w:val="008673A9"/>
    <w:rsid w:val="008B2AA4"/>
    <w:rsid w:val="008C76AE"/>
    <w:rsid w:val="008D7490"/>
    <w:rsid w:val="00900B9B"/>
    <w:rsid w:val="0092256F"/>
    <w:rsid w:val="009238D7"/>
    <w:rsid w:val="00954D12"/>
    <w:rsid w:val="009877A4"/>
    <w:rsid w:val="009A72CE"/>
    <w:rsid w:val="009B6EBC"/>
    <w:rsid w:val="009C7064"/>
    <w:rsid w:val="009E5E41"/>
    <w:rsid w:val="00A0574B"/>
    <w:rsid w:val="00A27C09"/>
    <w:rsid w:val="00A4387E"/>
    <w:rsid w:val="00A84700"/>
    <w:rsid w:val="00A865BF"/>
    <w:rsid w:val="00A96140"/>
    <w:rsid w:val="00AF6CAA"/>
    <w:rsid w:val="00B5784A"/>
    <w:rsid w:val="00B93FF9"/>
    <w:rsid w:val="00BA5E80"/>
    <w:rsid w:val="00BC2843"/>
    <w:rsid w:val="00BC2EEE"/>
    <w:rsid w:val="00BE08FC"/>
    <w:rsid w:val="00C0283D"/>
    <w:rsid w:val="00C46A18"/>
    <w:rsid w:val="00C4766B"/>
    <w:rsid w:val="00CB1AA9"/>
    <w:rsid w:val="00D33383"/>
    <w:rsid w:val="00D47741"/>
    <w:rsid w:val="00DB34CC"/>
    <w:rsid w:val="00DB6CE0"/>
    <w:rsid w:val="00E66938"/>
    <w:rsid w:val="00E7467D"/>
    <w:rsid w:val="00E85992"/>
    <w:rsid w:val="00E938FB"/>
    <w:rsid w:val="00EB2251"/>
    <w:rsid w:val="00ED210E"/>
    <w:rsid w:val="00F002E5"/>
    <w:rsid w:val="00F24A5D"/>
    <w:rsid w:val="00F7105B"/>
    <w:rsid w:val="00F7745C"/>
    <w:rsid w:val="00F913D9"/>
    <w:rsid w:val="00F96425"/>
    <w:rsid w:val="00FA1C25"/>
    <w:rsid w:val="00FA1E03"/>
    <w:rsid w:val="00FB4318"/>
    <w:rsid w:val="00FC4E27"/>
    <w:rsid w:val="00FD3160"/>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090928655">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372459368">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686634909">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EE4D-FB90-43B1-8853-D8C9933B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CBAA2-84F9-4D8F-915B-7D997A2E59CF}">
  <ds:schemaRefs>
    <ds:schemaRef ds:uri="http://schemas.microsoft.com/sharepoint/v3/contenttype/forms"/>
  </ds:schemaRefs>
</ds:datastoreItem>
</file>

<file path=customXml/itemProps3.xml><?xml version="1.0" encoding="utf-8"?>
<ds:datastoreItem xmlns:ds="http://schemas.openxmlformats.org/officeDocument/2006/customXml" ds:itemID="{075B736C-4389-45F0-ADEA-DC96681EF0EB}">
  <ds:schemaRefs>
    <ds:schemaRef ds:uri="http://purl.org/dc/dcmitype/"/>
    <ds:schemaRef ds:uri="http://schemas.openxmlformats.org/package/2006/metadata/core-properties"/>
    <ds:schemaRef ds:uri="http://purl.org/dc/elements/1.1/"/>
    <ds:schemaRef ds:uri="http://schemas.microsoft.com/office/2006/metadata/properties"/>
    <ds:schemaRef ds:uri="09760c0f-bf5f-4d86-92eb-e4c40c68e6bf"/>
    <ds:schemaRef ds:uri="http://schemas.microsoft.com/office/2006/documentManagement/types"/>
    <ds:schemaRef ds:uri="http://purl.org/dc/terms/"/>
    <ds:schemaRef ds:uri="http://schemas.microsoft.com/office/infopath/2007/PartnerControls"/>
    <ds:schemaRef ds:uri="0609c9d1-a1a5-4c32-9700-8bab3ba5ab13"/>
    <ds:schemaRef ds:uri="http://www.w3.org/XML/1998/namespace"/>
  </ds:schemaRefs>
</ds:datastoreItem>
</file>

<file path=customXml/itemProps4.xml><?xml version="1.0" encoding="utf-8"?>
<ds:datastoreItem xmlns:ds="http://schemas.openxmlformats.org/officeDocument/2006/customXml" ds:itemID="{85D59EAA-C118-4EE8-927D-372D2220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4484</Words>
  <Characters>31051</Characters>
  <Application>Microsoft Office Word</Application>
  <DocSecurity>4</DocSecurity>
  <Lines>258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2023-09-14T18:01:00Z</dcterms:created>
  <dcterms:modified xsi:type="dcterms:W3CDTF">2023-09-14T18:01:00Z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