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1D508" w14:textId="77777777" w:rsidR="008F4A53" w:rsidRPr="00BD112E" w:rsidRDefault="008F4A53" w:rsidP="008F4A53">
      <w:pPr>
        <w:shd w:val="clear" w:color="auto" w:fill="FFFFFF"/>
        <w:spacing w:line="240" w:lineRule="auto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lt-LT"/>
        </w:rPr>
      </w:pPr>
      <w:bookmarkStart w:id="0" w:name="_GoBack"/>
      <w:bookmarkEnd w:id="0"/>
      <w:r w:rsidRPr="00BD112E">
        <w:rPr>
          <w:rFonts w:cs="Times New Roman"/>
          <w:noProof/>
          <w:szCs w:val="24"/>
          <w:lang w:eastAsia="lt-LT"/>
        </w:rPr>
        <w:drawing>
          <wp:inline distT="0" distB="0" distL="0" distR="0" wp14:anchorId="1C91D56C" wp14:editId="1C91D56D">
            <wp:extent cx="533400" cy="628650"/>
            <wp:effectExtent l="0" t="0" r="0" b="0"/>
            <wp:docPr id="1" name="Picture 1" descr="https://teisesaktai.mruni.eu/cgi-bin/isak/herb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isesaktai.mruni.eu/cgi-bin/isak/herba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73BDA" w14:textId="79770BFD" w:rsidR="00A97E55" w:rsidRPr="00BD112E" w:rsidRDefault="00A97E55" w:rsidP="008F4A53">
      <w:pPr>
        <w:shd w:val="clear" w:color="auto" w:fill="FFFFFF"/>
        <w:spacing w:line="240" w:lineRule="auto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1C91D509" w14:textId="02F9A2AB" w:rsidR="008F4A53" w:rsidRPr="00BD112E" w:rsidRDefault="00A97E55" w:rsidP="008F4A53">
      <w:pPr>
        <w:shd w:val="clear" w:color="auto" w:fill="FFFFFF"/>
        <w:spacing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</w:pPr>
      <w:r w:rsidRPr="00BD112E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 xml:space="preserve">MYKOLO </w:t>
      </w:r>
      <w:r w:rsidR="008F4A53" w:rsidRPr="00BD112E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>ROMERIO UNIVERSITETO</w:t>
      </w:r>
    </w:p>
    <w:p w14:paraId="1C91D50A" w14:textId="77777777" w:rsidR="008F4A53" w:rsidRPr="00BD112E" w:rsidRDefault="008F4A53" w:rsidP="008F4A53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lt-LT"/>
        </w:rPr>
      </w:pPr>
      <w:r w:rsidRPr="00BD112E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lt-LT"/>
        </w:rPr>
        <w:t>REKTORIUS</w:t>
      </w:r>
    </w:p>
    <w:p w14:paraId="1C91D50B" w14:textId="4A6B3055" w:rsidR="008F4A53" w:rsidRPr="00BD112E" w:rsidRDefault="008F4A53" w:rsidP="008F4A53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Cs w:val="24"/>
          <w:lang w:eastAsia="lt-LT"/>
        </w:rPr>
      </w:pPr>
    </w:p>
    <w:p w14:paraId="1C91D50C" w14:textId="77777777" w:rsidR="008F4A53" w:rsidRPr="00BD112E" w:rsidRDefault="008F4A53" w:rsidP="008F4A53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lt-LT"/>
        </w:rPr>
      </w:pPr>
      <w:r w:rsidRPr="00BD112E">
        <w:rPr>
          <w:rFonts w:eastAsia="Times New Roman" w:cs="Times New Roman"/>
          <w:b/>
          <w:bCs/>
          <w:color w:val="000000"/>
          <w:kern w:val="36"/>
          <w:szCs w:val="24"/>
          <w:lang w:eastAsia="lt-LT"/>
        </w:rPr>
        <w:t>ĮSAKYMAS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F4A53" w:rsidRPr="00BD112E" w14:paraId="1C91D50E" w14:textId="77777777" w:rsidTr="008F4A53">
        <w:trPr>
          <w:jc w:val="center"/>
        </w:trPr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0BD0D" w14:textId="74B17622" w:rsidR="008343B9" w:rsidRPr="00BD112E" w:rsidRDefault="008F4A53" w:rsidP="008343B9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BD112E">
              <w:rPr>
                <w:rFonts w:eastAsia="Times New Roman" w:cs="Times New Roman"/>
                <w:b/>
                <w:bCs/>
                <w:kern w:val="36"/>
                <w:szCs w:val="24"/>
                <w:lang w:eastAsia="lt-LT"/>
              </w:rPr>
              <w:t xml:space="preserve">DĖL </w:t>
            </w:r>
            <w:r w:rsidR="008343B9" w:rsidRPr="00BD112E">
              <w:rPr>
                <w:rFonts w:cs="Times New Roman"/>
                <w:b/>
                <w:szCs w:val="24"/>
              </w:rPr>
              <w:t>MYKOLO ROMERIO</w:t>
            </w:r>
            <w:r w:rsidR="008343B9" w:rsidRPr="00BD112E">
              <w:rPr>
                <w:rFonts w:cs="Times New Roman"/>
                <w:szCs w:val="24"/>
              </w:rPr>
              <w:t xml:space="preserve"> </w:t>
            </w:r>
            <w:r w:rsidR="008343B9" w:rsidRPr="00BD112E">
              <w:rPr>
                <w:rFonts w:cs="Times New Roman"/>
                <w:b/>
                <w:szCs w:val="24"/>
              </w:rPr>
              <w:t xml:space="preserve">UNIVERSITETO </w:t>
            </w:r>
            <w:r w:rsidR="00834244">
              <w:rPr>
                <w:rFonts w:cs="Times New Roman"/>
                <w:b/>
                <w:szCs w:val="24"/>
              </w:rPr>
              <w:t xml:space="preserve">VALSTYBĖS ILGALAIKIO MATERIALIOJO TURTO </w:t>
            </w:r>
            <w:r w:rsidR="00A26724">
              <w:rPr>
                <w:rFonts w:cs="Times New Roman"/>
                <w:b/>
                <w:szCs w:val="24"/>
              </w:rPr>
              <w:t xml:space="preserve">TRUMPALAIKĖS NUOMOS </w:t>
            </w:r>
            <w:r w:rsidR="00834244">
              <w:rPr>
                <w:rFonts w:cs="Times New Roman"/>
                <w:b/>
                <w:szCs w:val="24"/>
              </w:rPr>
              <w:t xml:space="preserve">FIKSUOTŲ </w:t>
            </w:r>
            <w:r w:rsidR="008343B9" w:rsidRPr="00BD112E">
              <w:rPr>
                <w:rFonts w:cs="Times New Roman"/>
                <w:b/>
                <w:szCs w:val="24"/>
              </w:rPr>
              <w:t xml:space="preserve">KAINŲ </w:t>
            </w:r>
            <w:r w:rsidR="00784E19">
              <w:rPr>
                <w:rFonts w:cs="Times New Roman"/>
                <w:b/>
                <w:szCs w:val="24"/>
              </w:rPr>
              <w:t>DYDŽIŲ</w:t>
            </w:r>
          </w:p>
          <w:p w14:paraId="1C91D50D" w14:textId="3442E67B" w:rsidR="008F4A53" w:rsidRPr="00BD112E" w:rsidRDefault="008F4A53" w:rsidP="008343B9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lt-LT"/>
              </w:rPr>
            </w:pPr>
            <w:r w:rsidRPr="00BD112E">
              <w:rPr>
                <w:rFonts w:eastAsia="Times New Roman" w:cs="Times New Roman"/>
                <w:b/>
                <w:bCs/>
                <w:kern w:val="36"/>
                <w:szCs w:val="24"/>
                <w:lang w:eastAsia="lt-LT"/>
              </w:rPr>
              <w:t>PATVIRTINIMO</w:t>
            </w:r>
          </w:p>
        </w:tc>
      </w:tr>
    </w:tbl>
    <w:p w14:paraId="1C91D50F" w14:textId="1765F860" w:rsidR="008F4A53" w:rsidRPr="00BD112E" w:rsidRDefault="008F4A53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C91D510" w14:textId="3DF646DA" w:rsidR="008F4A53" w:rsidRPr="00BD112E" w:rsidRDefault="008F4A53" w:rsidP="008F4A53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</w:p>
    <w:p w14:paraId="2C08FA14" w14:textId="2252293E" w:rsidR="00A97E55" w:rsidRDefault="00A97E55" w:rsidP="008F4A53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</w:p>
    <w:p w14:paraId="7B4C69EB" w14:textId="79DC4D03" w:rsidR="00513F69" w:rsidRPr="005F1910" w:rsidRDefault="003346CB" w:rsidP="003346CB">
      <w:pPr>
        <w:shd w:val="clear" w:color="auto" w:fill="FFFFFF"/>
        <w:tabs>
          <w:tab w:val="left" w:pos="851"/>
        </w:tabs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Vadovaudamasi</w:t>
      </w:r>
      <w:r w:rsidR="005F1910">
        <w:rPr>
          <w:rFonts w:eastAsia="Times New Roman" w:cs="Times New Roman"/>
          <w:color w:val="000000"/>
          <w:szCs w:val="24"/>
          <w:lang w:eastAsia="lt-LT"/>
        </w:rPr>
        <w:t xml:space="preserve"> Mykolo Romerio universiteto tarybos 2015 m. spalio 26 d. nutarimu Nr. 1UT-4 „Dėl dalies Mykolo Romerio universiteto statuto 19.9. punkto Tarybos įgaliojimų perdavimo rektoriui“</w:t>
      </w:r>
      <w:r w:rsidR="00B54DEF">
        <w:rPr>
          <w:rFonts w:eastAsia="Times New Roman" w:cs="Times New Roman"/>
          <w:color w:val="000000"/>
          <w:szCs w:val="24"/>
          <w:lang w:eastAsia="lt-LT"/>
        </w:rPr>
        <w:t xml:space="preserve"> ir </w:t>
      </w:r>
      <w:r w:rsidR="00B54DEF" w:rsidRPr="00BD112E">
        <w:rPr>
          <w:rFonts w:cs="Times New Roman"/>
          <w:szCs w:val="24"/>
        </w:rPr>
        <w:t>Nuompinigių už valstybės ilgalaikio ir trumpalaikio materialiojo turto nuomą skaičiavimo taisyklėmis</w:t>
      </w:r>
      <w:r w:rsidR="00B54DEF">
        <w:rPr>
          <w:rFonts w:cs="Times New Roman"/>
          <w:szCs w:val="24"/>
        </w:rPr>
        <w:t xml:space="preserve">, patvirtintomis </w:t>
      </w:r>
      <w:r w:rsidR="00B54DEF" w:rsidRPr="00BD112E">
        <w:rPr>
          <w:rFonts w:cs="Times New Roman"/>
          <w:szCs w:val="24"/>
        </w:rPr>
        <w:t xml:space="preserve">Lietuvos Respublikos finansų ministro </w:t>
      </w:r>
      <w:r w:rsidR="00B54DEF">
        <w:rPr>
          <w:rFonts w:cs="Times New Roman"/>
          <w:szCs w:val="24"/>
        </w:rPr>
        <w:t>2014 m. rugsėjo 30 d. įsakymu Nr. 1K-306</w:t>
      </w:r>
      <w:r w:rsidR="005F1910">
        <w:rPr>
          <w:rFonts w:eastAsia="Times New Roman" w:cs="Times New Roman"/>
          <w:color w:val="000000"/>
          <w:szCs w:val="24"/>
          <w:lang w:eastAsia="lt-LT"/>
        </w:rPr>
        <w:t>:</w:t>
      </w:r>
    </w:p>
    <w:p w14:paraId="211C0465" w14:textId="48508164" w:rsidR="000C57DC" w:rsidRPr="005F1910" w:rsidRDefault="008C5265" w:rsidP="003346CB">
      <w:pPr>
        <w:shd w:val="clear" w:color="auto" w:fill="FFFFFF"/>
        <w:tabs>
          <w:tab w:val="left" w:pos="709"/>
          <w:tab w:val="left" w:pos="993"/>
        </w:tabs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1. T v i r t i n u</w:t>
      </w:r>
      <w:r w:rsidR="00AC6F68" w:rsidRPr="005F1910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8F4A53" w:rsidRPr="005F1910">
        <w:rPr>
          <w:rFonts w:eastAsia="Times New Roman" w:cs="Times New Roman"/>
          <w:color w:val="000000"/>
          <w:szCs w:val="24"/>
          <w:lang w:eastAsia="lt-LT"/>
        </w:rPr>
        <w:t xml:space="preserve">Mykolo Romerio universiteto </w:t>
      </w:r>
      <w:r w:rsidR="00834244" w:rsidRPr="005F1910">
        <w:rPr>
          <w:rFonts w:eastAsia="Times New Roman" w:cs="Times New Roman"/>
          <w:color w:val="000000"/>
          <w:szCs w:val="24"/>
          <w:lang w:eastAsia="lt-LT"/>
        </w:rPr>
        <w:t>valstybės ilgalaikio materialiojo turto</w:t>
      </w:r>
      <w:r w:rsidR="00A26724" w:rsidRPr="005F1910">
        <w:rPr>
          <w:rFonts w:eastAsia="Times New Roman" w:cs="Times New Roman"/>
          <w:color w:val="000000"/>
          <w:szCs w:val="24"/>
          <w:lang w:eastAsia="lt-LT"/>
        </w:rPr>
        <w:t xml:space="preserve"> trumpalaikės nuomos </w:t>
      </w:r>
      <w:r w:rsidR="00055758" w:rsidRPr="005F1910">
        <w:rPr>
          <w:rFonts w:eastAsia="Times New Roman" w:cs="Times New Roman"/>
          <w:color w:val="000000"/>
          <w:szCs w:val="24"/>
          <w:lang w:eastAsia="lt-LT"/>
        </w:rPr>
        <w:t>fiksuotų</w:t>
      </w:r>
      <w:r w:rsidR="008343B9" w:rsidRPr="005F1910">
        <w:rPr>
          <w:rFonts w:eastAsia="Times New Roman" w:cs="Times New Roman"/>
          <w:color w:val="000000"/>
          <w:szCs w:val="24"/>
          <w:lang w:eastAsia="lt-LT"/>
        </w:rPr>
        <w:t xml:space="preserve"> kainų </w:t>
      </w:r>
      <w:r w:rsidR="00784E19" w:rsidRPr="005F1910">
        <w:rPr>
          <w:rFonts w:eastAsia="Times New Roman" w:cs="Times New Roman"/>
          <w:color w:val="000000"/>
          <w:szCs w:val="24"/>
          <w:lang w:eastAsia="lt-LT"/>
        </w:rPr>
        <w:t>dydžius</w:t>
      </w:r>
      <w:r w:rsidR="00630D90" w:rsidRPr="005F1910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8F4A53" w:rsidRPr="005F1910">
        <w:rPr>
          <w:rFonts w:eastAsia="Times New Roman" w:cs="Times New Roman"/>
          <w:color w:val="000000"/>
          <w:szCs w:val="24"/>
          <w:lang w:eastAsia="lt-LT"/>
        </w:rPr>
        <w:t>(pridedama).</w:t>
      </w:r>
    </w:p>
    <w:p w14:paraId="584DB3F4" w14:textId="5380A621" w:rsidR="00A5032D" w:rsidRPr="00A44FC9" w:rsidRDefault="008C5265" w:rsidP="003346CB">
      <w:pPr>
        <w:tabs>
          <w:tab w:val="left" w:pos="0"/>
          <w:tab w:val="left" w:pos="567"/>
          <w:tab w:val="left" w:pos="1560"/>
        </w:tabs>
        <w:ind w:firstLine="720"/>
        <w:contextualSpacing/>
        <w:jc w:val="both"/>
        <w:rPr>
          <w:rFonts w:eastAsiaTheme="minorEastAsia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2. </w:t>
      </w:r>
      <w:r w:rsidR="00A5032D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A5032D" w:rsidRPr="00A44FC9">
        <w:rPr>
          <w:rFonts w:eastAsiaTheme="minorEastAsia"/>
          <w:lang w:eastAsia="lt-LT"/>
        </w:rPr>
        <w:t>N u s t a t a u, kad Universiteto darbuotoja</w:t>
      </w:r>
      <w:r w:rsidR="00A5032D">
        <w:rPr>
          <w:rFonts w:eastAsiaTheme="minorEastAsia"/>
          <w:lang w:eastAsia="lt-LT"/>
        </w:rPr>
        <w:t>i</w:t>
      </w:r>
      <w:r w:rsidR="00A5032D" w:rsidRPr="00A44FC9">
        <w:rPr>
          <w:rFonts w:eastAsiaTheme="minorEastAsia"/>
          <w:lang w:eastAsia="lt-LT"/>
        </w:rPr>
        <w:t xml:space="preserve"> ir studenta</w:t>
      </w:r>
      <w:r w:rsidR="00A5032D">
        <w:rPr>
          <w:rFonts w:eastAsiaTheme="minorEastAsia"/>
          <w:lang w:eastAsia="lt-LT"/>
        </w:rPr>
        <w:t>i</w:t>
      </w:r>
      <w:r w:rsidR="00A5032D" w:rsidRPr="00A44FC9">
        <w:rPr>
          <w:rFonts w:ascii="TimesLT" w:eastAsiaTheme="minorEastAsia" w:hAnsi="TimesLT"/>
          <w:lang w:eastAsia="lt-LT"/>
        </w:rPr>
        <w:t xml:space="preserve"> </w:t>
      </w:r>
      <w:r w:rsidR="00A5032D" w:rsidRPr="00A44FC9">
        <w:rPr>
          <w:rFonts w:eastAsiaTheme="minorEastAsia"/>
          <w:lang w:eastAsia="lt-LT"/>
        </w:rPr>
        <w:t>Sveikatos ir sporto centro kompleks</w:t>
      </w:r>
      <w:r w:rsidR="00A5032D">
        <w:rPr>
          <w:rFonts w:eastAsiaTheme="minorEastAsia"/>
          <w:lang w:eastAsia="lt-LT"/>
        </w:rPr>
        <w:t>o</w:t>
      </w:r>
      <w:r w:rsidR="00A5032D" w:rsidRPr="00A44FC9">
        <w:rPr>
          <w:rFonts w:eastAsiaTheme="minorEastAsia"/>
          <w:lang w:eastAsia="lt-LT"/>
        </w:rPr>
        <w:t xml:space="preserve"> </w:t>
      </w:r>
      <w:r w:rsidR="00A5032D">
        <w:rPr>
          <w:rFonts w:eastAsiaTheme="minorEastAsia"/>
          <w:lang w:eastAsia="lt-LT"/>
        </w:rPr>
        <w:t>patalpomis naudojasi</w:t>
      </w:r>
      <w:r w:rsidR="00A5032D" w:rsidRPr="00A44FC9">
        <w:rPr>
          <w:rFonts w:eastAsiaTheme="minorEastAsia"/>
          <w:lang w:eastAsia="lt-LT"/>
        </w:rPr>
        <w:t xml:space="preserve"> nemokamai.</w:t>
      </w:r>
    </w:p>
    <w:p w14:paraId="4BAB3E37" w14:textId="303911D5" w:rsidR="00630D90" w:rsidRDefault="008C5265" w:rsidP="003346CB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3. </w:t>
      </w:r>
      <w:r w:rsidR="000C57DC" w:rsidRPr="00BD112E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3346CB">
        <w:rPr>
          <w:rFonts w:eastAsia="Times New Roman" w:cs="Times New Roman"/>
          <w:color w:val="000000"/>
          <w:szCs w:val="24"/>
          <w:lang w:eastAsia="lt-LT"/>
        </w:rPr>
        <w:t>P a v e d u  š</w:t>
      </w:r>
      <w:r w:rsidR="00513F69" w:rsidRPr="00BD112E">
        <w:rPr>
          <w:rFonts w:eastAsia="Times New Roman" w:cs="Times New Roman"/>
          <w:color w:val="000000"/>
          <w:szCs w:val="24"/>
          <w:lang w:eastAsia="lt-LT"/>
        </w:rPr>
        <w:t>i</w:t>
      </w:r>
      <w:r w:rsidR="00513F69">
        <w:rPr>
          <w:rFonts w:eastAsia="Times New Roman" w:cs="Times New Roman"/>
          <w:color w:val="000000"/>
          <w:szCs w:val="24"/>
          <w:lang w:eastAsia="lt-LT"/>
        </w:rPr>
        <w:t>o</w:t>
      </w:r>
      <w:r w:rsidR="00513F69" w:rsidRPr="00BD112E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630D90" w:rsidRPr="00BD112E">
        <w:rPr>
          <w:rFonts w:eastAsia="Times New Roman" w:cs="Times New Roman"/>
          <w:color w:val="000000"/>
          <w:szCs w:val="24"/>
          <w:lang w:eastAsia="lt-LT"/>
        </w:rPr>
        <w:t>įsakym</w:t>
      </w:r>
      <w:r w:rsidR="00784E19">
        <w:rPr>
          <w:rFonts w:eastAsia="Times New Roman" w:cs="Times New Roman"/>
          <w:color w:val="000000"/>
          <w:szCs w:val="24"/>
          <w:lang w:eastAsia="lt-LT"/>
        </w:rPr>
        <w:t>o</w:t>
      </w:r>
      <w:r w:rsidR="00630D90" w:rsidRPr="00BD112E">
        <w:rPr>
          <w:rFonts w:eastAsia="Times New Roman" w:cs="Times New Roman"/>
          <w:color w:val="000000"/>
          <w:szCs w:val="24"/>
          <w:lang w:eastAsia="lt-LT"/>
        </w:rPr>
        <w:t xml:space="preserve"> vykdymo kontr</w:t>
      </w:r>
      <w:r w:rsidR="00AC6F68">
        <w:rPr>
          <w:rFonts w:eastAsia="Times New Roman" w:cs="Times New Roman"/>
          <w:color w:val="000000"/>
          <w:szCs w:val="24"/>
          <w:lang w:eastAsia="lt-LT"/>
        </w:rPr>
        <w:t xml:space="preserve">olę </w:t>
      </w:r>
      <w:proofErr w:type="spellStart"/>
      <w:r w:rsidR="00D5361A">
        <w:rPr>
          <w:rFonts w:eastAsia="Times New Roman" w:cs="Times New Roman"/>
          <w:color w:val="000000"/>
          <w:szCs w:val="24"/>
          <w:lang w:eastAsia="lt-LT"/>
        </w:rPr>
        <w:t>vicerektoriui</w:t>
      </w:r>
      <w:proofErr w:type="spellEnd"/>
      <w:r w:rsidR="00D5361A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2612CF">
        <w:rPr>
          <w:rFonts w:eastAsia="Times New Roman" w:cs="Times New Roman"/>
          <w:color w:val="000000"/>
          <w:szCs w:val="24"/>
          <w:lang w:eastAsia="lt-LT"/>
        </w:rPr>
        <w:t>d</w:t>
      </w:r>
      <w:r w:rsidR="00D5361A">
        <w:rPr>
          <w:rFonts w:eastAsia="Times New Roman" w:cs="Times New Roman"/>
          <w:color w:val="000000"/>
          <w:szCs w:val="24"/>
          <w:lang w:eastAsia="lt-LT"/>
        </w:rPr>
        <w:t>oc. dr. Sauliui Spu</w:t>
      </w:r>
      <w:r w:rsidR="00771CBD">
        <w:rPr>
          <w:rFonts w:eastAsia="Times New Roman" w:cs="Times New Roman"/>
          <w:color w:val="000000"/>
          <w:szCs w:val="24"/>
          <w:lang w:eastAsia="lt-LT"/>
        </w:rPr>
        <w:t>r</w:t>
      </w:r>
      <w:r w:rsidR="00D5361A">
        <w:rPr>
          <w:rFonts w:eastAsia="Times New Roman" w:cs="Times New Roman"/>
          <w:color w:val="000000"/>
          <w:szCs w:val="24"/>
          <w:lang w:eastAsia="lt-LT"/>
        </w:rPr>
        <w:t>gai.</w:t>
      </w:r>
    </w:p>
    <w:p w14:paraId="17440350" w14:textId="4DF76344" w:rsidR="00972C89" w:rsidRDefault="008C5265" w:rsidP="003346CB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4. </w:t>
      </w:r>
      <w:r w:rsidR="00972C89">
        <w:rPr>
          <w:rFonts w:eastAsia="Times New Roman" w:cs="Times New Roman"/>
          <w:color w:val="000000"/>
          <w:szCs w:val="24"/>
          <w:lang w:eastAsia="lt-LT"/>
        </w:rPr>
        <w:t xml:space="preserve"> P r i p a ž į s t u </w:t>
      </w:r>
      <w:r w:rsidR="003346CB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972C89">
        <w:rPr>
          <w:rFonts w:eastAsia="Times New Roman" w:cs="Times New Roman"/>
          <w:color w:val="000000"/>
          <w:szCs w:val="24"/>
          <w:lang w:eastAsia="lt-LT"/>
        </w:rPr>
        <w:t>netekusiu galios rektoriaus 201</w:t>
      </w:r>
      <w:r w:rsidR="00274F67">
        <w:rPr>
          <w:rFonts w:eastAsia="Times New Roman" w:cs="Times New Roman"/>
          <w:color w:val="000000"/>
          <w:szCs w:val="24"/>
          <w:lang w:eastAsia="lt-LT"/>
        </w:rPr>
        <w:t>8</w:t>
      </w:r>
      <w:r w:rsidR="00972C89">
        <w:rPr>
          <w:rFonts w:eastAsia="Times New Roman" w:cs="Times New Roman"/>
          <w:color w:val="000000"/>
          <w:szCs w:val="24"/>
          <w:lang w:eastAsia="lt-LT"/>
        </w:rPr>
        <w:t xml:space="preserve"> m. </w:t>
      </w:r>
      <w:r w:rsidR="00274F67">
        <w:rPr>
          <w:rFonts w:eastAsia="Times New Roman" w:cs="Times New Roman"/>
          <w:color w:val="000000"/>
          <w:szCs w:val="24"/>
          <w:lang w:eastAsia="lt-LT"/>
        </w:rPr>
        <w:t xml:space="preserve">rugsėjo 19 </w:t>
      </w:r>
      <w:r w:rsidR="00972C89">
        <w:rPr>
          <w:rFonts w:eastAsia="Times New Roman" w:cs="Times New Roman"/>
          <w:color w:val="000000"/>
          <w:szCs w:val="24"/>
          <w:lang w:eastAsia="lt-LT"/>
        </w:rPr>
        <w:t>d. įsakymą Nr. 1I-</w:t>
      </w:r>
      <w:r w:rsidR="00274F67">
        <w:rPr>
          <w:rFonts w:eastAsia="Times New Roman" w:cs="Times New Roman"/>
          <w:color w:val="000000"/>
          <w:szCs w:val="24"/>
          <w:lang w:eastAsia="lt-LT"/>
        </w:rPr>
        <w:t xml:space="preserve">20 </w:t>
      </w:r>
      <w:r w:rsidR="00972C89">
        <w:rPr>
          <w:rFonts w:eastAsia="Times New Roman" w:cs="Times New Roman"/>
          <w:color w:val="000000"/>
          <w:szCs w:val="24"/>
          <w:lang w:eastAsia="lt-LT"/>
        </w:rPr>
        <w:t xml:space="preserve">„Dėl Mykolo Romerio universiteto </w:t>
      </w:r>
      <w:r w:rsidR="00274F67">
        <w:rPr>
          <w:rFonts w:eastAsia="Times New Roman" w:cs="Times New Roman"/>
          <w:color w:val="000000"/>
          <w:szCs w:val="24"/>
          <w:lang w:eastAsia="lt-LT"/>
        </w:rPr>
        <w:t>sveikatos ir sporto centro teikiamų paslaugų įkainių</w:t>
      </w:r>
      <w:r w:rsidR="00972C89">
        <w:rPr>
          <w:rFonts w:eastAsia="Times New Roman" w:cs="Times New Roman"/>
          <w:color w:val="000000"/>
          <w:szCs w:val="24"/>
          <w:lang w:eastAsia="lt-LT"/>
        </w:rPr>
        <w:t xml:space="preserve"> patvirtinimo“.</w:t>
      </w:r>
    </w:p>
    <w:p w14:paraId="347C1FC8" w14:textId="77777777" w:rsidR="00972C89" w:rsidRDefault="00972C89" w:rsidP="00757488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lt-LT"/>
        </w:rPr>
      </w:pPr>
    </w:p>
    <w:p w14:paraId="1C91D513" w14:textId="6F6EA5C8" w:rsidR="008F4A53" w:rsidRPr="00BD112E" w:rsidRDefault="008F4A53" w:rsidP="00A97E55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lt-LT"/>
        </w:rPr>
      </w:pPr>
    </w:p>
    <w:p w14:paraId="37558FFB" w14:textId="630A6642" w:rsidR="00D5361A" w:rsidRPr="00BD112E" w:rsidRDefault="00A97E55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BD112E">
        <w:rPr>
          <w:rFonts w:eastAsia="Times New Roman" w:cs="Times New Roman"/>
          <w:szCs w:val="24"/>
          <w:lang w:eastAsia="lt-LT"/>
        </w:rPr>
        <w:tab/>
      </w:r>
      <w:r w:rsidRPr="00BD112E">
        <w:rPr>
          <w:rFonts w:eastAsia="Times New Roman" w:cs="Times New Roman"/>
          <w:szCs w:val="24"/>
          <w:lang w:eastAsia="lt-LT"/>
        </w:rPr>
        <w:tab/>
      </w:r>
      <w:r w:rsidRPr="00BD112E">
        <w:rPr>
          <w:rFonts w:eastAsia="Times New Roman" w:cs="Times New Roman"/>
          <w:szCs w:val="24"/>
          <w:lang w:eastAsia="lt-LT"/>
        </w:rPr>
        <w:tab/>
      </w:r>
      <w:r w:rsidRPr="00BD112E">
        <w:rPr>
          <w:rFonts w:eastAsia="Times New Roman" w:cs="Times New Roman"/>
          <w:szCs w:val="24"/>
          <w:lang w:eastAsia="lt-LT"/>
        </w:rPr>
        <w:tab/>
      </w:r>
      <w:r w:rsidRPr="00BD112E">
        <w:rPr>
          <w:rFonts w:eastAsia="Times New Roman" w:cs="Times New Roman"/>
          <w:szCs w:val="24"/>
          <w:lang w:eastAsia="lt-LT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692"/>
      </w:tblGrid>
      <w:tr w:rsidR="00D5361A" w:rsidRPr="00D5361A" w14:paraId="4D07BE4B" w14:textId="77777777" w:rsidTr="00B35E3B"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15916" w14:textId="5573CD6D" w:rsidR="00D5361A" w:rsidRPr="00D5361A" w:rsidRDefault="00D5361A" w:rsidP="00AC6F68">
            <w:pPr>
              <w:spacing w:line="240" w:lineRule="auto"/>
              <w:ind w:left="-105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Rektorė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39714" w14:textId="77777777" w:rsidR="00D5361A" w:rsidRPr="00D5361A" w:rsidRDefault="00D5361A" w:rsidP="00D5361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5361A">
              <w:rPr>
                <w:rFonts w:eastAsia="Times New Roman" w:cs="Times New Roman"/>
                <w:szCs w:val="24"/>
                <w:lang w:eastAsia="lt-LT"/>
              </w:rPr>
              <w:t>prof. dr. Inga Žalėnienė</w:t>
            </w:r>
          </w:p>
        </w:tc>
      </w:tr>
    </w:tbl>
    <w:p w14:paraId="1C91D515" w14:textId="064C473D" w:rsidR="008F4A53" w:rsidRPr="00BD112E" w:rsidRDefault="008F4A53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C91D51A" w14:textId="2953A6D1" w:rsidR="008F4A53" w:rsidRPr="00BD112E" w:rsidRDefault="008F4A53" w:rsidP="008F4A53">
      <w:pPr>
        <w:spacing w:line="240" w:lineRule="auto"/>
        <w:rPr>
          <w:rFonts w:eastAsia="Times New Roman" w:cs="Times New Roman"/>
          <w:szCs w:val="24"/>
          <w:lang w:eastAsia="lt-LT"/>
        </w:rPr>
      </w:pPr>
    </w:p>
    <w:p w14:paraId="3184B0EE" w14:textId="77777777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4A1945CD" w14:textId="77777777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4285BC14" w14:textId="77777777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217217A9" w14:textId="77777777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52C4CB3" w14:textId="77777777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449267C5" w14:textId="77777777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709B26F" w14:textId="77777777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49611FE7" w14:textId="77777777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4282BDEE" w14:textId="77777777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71F543F2" w14:textId="77777777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C91D546" w14:textId="77777777" w:rsidR="008F4A53" w:rsidRPr="00BD112E" w:rsidRDefault="008F4A53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C91D547" w14:textId="77777777" w:rsidR="008F4A53" w:rsidRPr="00BD112E" w:rsidRDefault="008F4A53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C91D548" w14:textId="77777777" w:rsidR="008F4A53" w:rsidRPr="00BD112E" w:rsidRDefault="008F4A53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C91D549" w14:textId="77777777" w:rsidR="008F4A53" w:rsidRPr="00BD112E" w:rsidRDefault="008F4A53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C91D54A" w14:textId="77777777" w:rsidR="008F4A53" w:rsidRPr="00BD112E" w:rsidRDefault="008F4A53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C91D54B" w14:textId="77777777" w:rsidR="008F4A53" w:rsidRPr="00BD112E" w:rsidRDefault="008F4A53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C91D54C" w14:textId="77777777" w:rsidR="008F4A53" w:rsidRPr="00BD112E" w:rsidRDefault="008F4A53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C91D54D" w14:textId="77777777" w:rsidR="008F4A53" w:rsidRPr="00BD112E" w:rsidRDefault="008F4A53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C91D54E" w14:textId="77777777" w:rsidR="008F4A53" w:rsidRPr="00BD112E" w:rsidRDefault="008F4A53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C91D54F" w14:textId="77777777" w:rsidR="008F4A53" w:rsidRPr="00BD112E" w:rsidRDefault="008F4A53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6B531CC3" w14:textId="762F2015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08EEB966" w14:textId="62BEE8FD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50FD2D8B" w14:textId="71F00879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2081FEFF" w14:textId="1F5BEF32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24F4113B" w14:textId="4B02290B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2CED76F8" w14:textId="5F9F5E3E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7FEF4A49" w14:textId="6B4FE715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73610224" w14:textId="2FA3D9DB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3BE9753C" w14:textId="2B9A6A1A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5DE53E96" w14:textId="0B1842BB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3CC4B103" w14:textId="142FBE2A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069F1A9E" w14:textId="585C7F4B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6F8C35E3" w14:textId="40C1C27E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644F2BA5" w14:textId="7A562F82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5769910D" w14:textId="26DAF333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38B0AC1E" w14:textId="101CA7A4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36580490" w14:textId="00860659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30AE27B3" w14:textId="556CEB32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4E87C59D" w14:textId="02FC377F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20E9BEA2" w14:textId="552772A9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656690CA" w14:textId="56C201F1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6BD14EB1" w14:textId="7AA1C92A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2BAF4200" w14:textId="6A410169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5AE00796" w14:textId="779094CB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00A915A7" w14:textId="587D1942" w:rsidR="00972C89" w:rsidRDefault="00972C89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C91D55E" w14:textId="6F44EC5A" w:rsidR="0027565D" w:rsidRPr="00BD112E" w:rsidRDefault="0027565D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1C91D560" w14:textId="77777777" w:rsidR="0027565D" w:rsidRPr="00BD112E" w:rsidRDefault="0027565D" w:rsidP="008F4A53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14:paraId="4C2677F2" w14:textId="77777777" w:rsidR="00AC6F68" w:rsidRPr="00F53D4A" w:rsidRDefault="00AC6F68" w:rsidP="00AC6F68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lt-LT"/>
        </w:rPr>
      </w:pPr>
      <w:r w:rsidRPr="00F53D4A">
        <w:rPr>
          <w:rFonts w:eastAsia="Times New Roman" w:cs="Times New Roman"/>
          <w:szCs w:val="24"/>
          <w:lang w:eastAsia="lt-LT"/>
        </w:rPr>
        <w:t>Paskirstymas:</w:t>
      </w:r>
    </w:p>
    <w:p w14:paraId="7AD4694F" w14:textId="77777777" w:rsidR="00AC6F68" w:rsidRDefault="00AC6F68" w:rsidP="00AC6F68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lt-LT"/>
        </w:rPr>
      </w:pPr>
      <w:r w:rsidRPr="00F53D4A">
        <w:rPr>
          <w:rFonts w:eastAsia="Times New Roman" w:cs="Times New Roman"/>
          <w:szCs w:val="24"/>
          <w:lang w:eastAsia="lt-LT"/>
        </w:rPr>
        <w:t>1 – Originalas</w:t>
      </w:r>
    </w:p>
    <w:p w14:paraId="41D8F934" w14:textId="77777777" w:rsidR="00AC6F68" w:rsidRDefault="00AC6F68" w:rsidP="00AC6F68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 – FT</w:t>
      </w:r>
    </w:p>
    <w:p w14:paraId="3BDD2352" w14:textId="77777777" w:rsidR="00AC6F68" w:rsidRPr="00F53D4A" w:rsidRDefault="00AC6F68" w:rsidP="00AC6F68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 – TAGR</w:t>
      </w:r>
    </w:p>
    <w:p w14:paraId="2DA0DC0E" w14:textId="77777777" w:rsidR="00AC6F68" w:rsidRDefault="00AC6F68" w:rsidP="00AC6F68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lt-LT"/>
        </w:rPr>
      </w:pPr>
      <w:r w:rsidRPr="00F53D4A">
        <w:rPr>
          <w:rFonts w:eastAsia="Times New Roman" w:cs="Times New Roman"/>
          <w:szCs w:val="24"/>
          <w:lang w:eastAsia="lt-LT"/>
        </w:rPr>
        <w:t xml:space="preserve">1 – </w:t>
      </w:r>
      <w:r>
        <w:rPr>
          <w:rFonts w:eastAsia="Times New Roman" w:cs="Times New Roman"/>
          <w:szCs w:val="24"/>
          <w:lang w:eastAsia="lt-LT"/>
        </w:rPr>
        <w:t>TVPT</w:t>
      </w:r>
    </w:p>
    <w:p w14:paraId="0F26C1B5" w14:textId="36E6C28D" w:rsidR="00AC6F68" w:rsidRDefault="00AC6F68" w:rsidP="00AC6F68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 – UT</w:t>
      </w:r>
    </w:p>
    <w:p w14:paraId="1C1375BA" w14:textId="09BD8187" w:rsidR="00F61DD6" w:rsidRDefault="00F61DD6" w:rsidP="00F61DD6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 – SPC</w:t>
      </w:r>
    </w:p>
    <w:p w14:paraId="50485F3A" w14:textId="5CCC161E" w:rsidR="00BC0D70" w:rsidRDefault="00BC0D70" w:rsidP="00BC0D70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 – MIPC</w:t>
      </w:r>
    </w:p>
    <w:p w14:paraId="5CE1EE35" w14:textId="77777777" w:rsidR="00AC6F68" w:rsidRPr="00F53D4A" w:rsidRDefault="00AC6F68" w:rsidP="00AC6F68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 – VR</w:t>
      </w:r>
    </w:p>
    <w:p w14:paraId="627C3C98" w14:textId="77777777" w:rsidR="00AC6F68" w:rsidRPr="00F53D4A" w:rsidRDefault="00AC6F68" w:rsidP="00AC6F68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lt-LT"/>
        </w:rPr>
      </w:pPr>
    </w:p>
    <w:p w14:paraId="62C02BD5" w14:textId="5CFFE2FE" w:rsidR="008343B9" w:rsidRDefault="00AC6F68" w:rsidP="008F4A53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Rengė </w:t>
      </w:r>
      <w:r w:rsidRPr="00F53D4A">
        <w:rPr>
          <w:rFonts w:eastAsia="Times New Roman" w:cs="Times New Roman"/>
          <w:szCs w:val="24"/>
          <w:lang w:eastAsia="lt-LT"/>
        </w:rPr>
        <w:t>Mindaugas Paliulis</w:t>
      </w:r>
    </w:p>
    <w:p w14:paraId="5FB40738" w14:textId="765F0DCB" w:rsidR="00A5032D" w:rsidRDefault="00453274" w:rsidP="008F4A53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5420</w:t>
      </w:r>
    </w:p>
    <w:p w14:paraId="37A12207" w14:textId="2D9F2D96" w:rsidR="003346CB" w:rsidRDefault="003346CB" w:rsidP="008F4A53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lt-LT"/>
        </w:rPr>
      </w:pPr>
    </w:p>
    <w:p w14:paraId="0707FE6B" w14:textId="77777777" w:rsidR="00F044B7" w:rsidRDefault="00F044B7" w:rsidP="008F4A53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lt-LT"/>
        </w:rPr>
        <w:sectPr w:rsidR="00F044B7" w:rsidSect="00A70858">
          <w:headerReference w:type="default" r:id="rId9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7942D52B" w14:textId="77777777" w:rsidR="00F044B7" w:rsidRPr="00F044B7" w:rsidRDefault="00F044B7" w:rsidP="00F044B7">
      <w:pPr>
        <w:spacing w:line="240" w:lineRule="auto"/>
        <w:ind w:left="6480"/>
        <w:jc w:val="both"/>
        <w:rPr>
          <w:rFonts w:eastAsia="Times New Roman" w:cs="Times New Roman"/>
          <w:szCs w:val="24"/>
          <w:lang w:eastAsia="lt-LT"/>
        </w:rPr>
      </w:pPr>
      <w:r w:rsidRPr="00F044B7">
        <w:rPr>
          <w:rFonts w:eastAsia="Times New Roman" w:cs="Times New Roman"/>
          <w:szCs w:val="24"/>
          <w:lang w:eastAsia="lt-LT"/>
        </w:rPr>
        <w:lastRenderedPageBreak/>
        <w:t>PATVIRTINTA</w:t>
      </w:r>
    </w:p>
    <w:p w14:paraId="13F8D6DF" w14:textId="1898BCC4" w:rsidR="00F044B7" w:rsidRPr="00F044B7" w:rsidRDefault="00F044B7" w:rsidP="00F044B7">
      <w:pPr>
        <w:spacing w:line="240" w:lineRule="auto"/>
        <w:ind w:left="6480"/>
        <w:jc w:val="both"/>
        <w:rPr>
          <w:rFonts w:eastAsia="Times New Roman" w:cs="Times New Roman"/>
          <w:szCs w:val="24"/>
          <w:lang w:eastAsia="lt-LT"/>
        </w:rPr>
      </w:pPr>
      <w:r w:rsidRPr="00F044B7">
        <w:rPr>
          <w:rFonts w:eastAsia="Times New Roman" w:cs="Times New Roman"/>
          <w:szCs w:val="24"/>
          <w:lang w:eastAsia="lt-LT"/>
        </w:rPr>
        <w:t>Mykolo Romerio universiteto</w:t>
      </w:r>
    </w:p>
    <w:p w14:paraId="4C57F36A" w14:textId="6D329F0E" w:rsidR="00F044B7" w:rsidRPr="00F044B7" w:rsidRDefault="00F044B7" w:rsidP="00F044B7">
      <w:pPr>
        <w:spacing w:line="240" w:lineRule="auto"/>
        <w:ind w:left="648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Rektoriaus 2019 m. rugsėjo     </w:t>
      </w:r>
      <w:r w:rsidRPr="00F044B7">
        <w:rPr>
          <w:rFonts w:eastAsia="Times New Roman" w:cs="Times New Roman"/>
          <w:szCs w:val="24"/>
          <w:lang w:eastAsia="lt-LT"/>
        </w:rPr>
        <w:t>d.</w:t>
      </w:r>
    </w:p>
    <w:p w14:paraId="65221182" w14:textId="100C806C" w:rsidR="00F044B7" w:rsidRPr="00F044B7" w:rsidRDefault="00F044B7" w:rsidP="00F044B7">
      <w:pPr>
        <w:spacing w:line="240" w:lineRule="auto"/>
        <w:ind w:left="6480"/>
        <w:jc w:val="both"/>
        <w:rPr>
          <w:rFonts w:eastAsia="Times New Roman" w:cs="Times New Roman"/>
          <w:szCs w:val="24"/>
          <w:lang w:eastAsia="lt-LT"/>
        </w:rPr>
      </w:pPr>
      <w:r w:rsidRPr="00F044B7">
        <w:rPr>
          <w:rFonts w:eastAsia="Times New Roman" w:cs="Times New Roman"/>
          <w:szCs w:val="24"/>
          <w:lang w:eastAsia="lt-LT"/>
        </w:rPr>
        <w:t>įsakymu Nr. 1I-</w:t>
      </w:r>
    </w:p>
    <w:p w14:paraId="4EA49CB2" w14:textId="6D12D87C" w:rsidR="003346CB" w:rsidRDefault="003346CB" w:rsidP="00F044B7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lt-LT"/>
        </w:rPr>
      </w:pPr>
    </w:p>
    <w:p w14:paraId="33E76342" w14:textId="2645DB34" w:rsidR="003346CB" w:rsidRDefault="003346CB" w:rsidP="008F4A53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lt-LT"/>
        </w:rPr>
      </w:pPr>
    </w:p>
    <w:p w14:paraId="6596931C" w14:textId="5380A69C" w:rsidR="00A26724" w:rsidRPr="00A44FC9" w:rsidRDefault="00A26724" w:rsidP="00A26724">
      <w:pPr>
        <w:spacing w:line="240" w:lineRule="auto"/>
        <w:jc w:val="center"/>
        <w:rPr>
          <w:rFonts w:eastAsia="Times New Roman"/>
          <w:b/>
          <w:szCs w:val="20"/>
          <w:lang w:eastAsia="lt-LT"/>
        </w:rPr>
      </w:pPr>
      <w:r w:rsidRPr="00A44FC9">
        <w:rPr>
          <w:rFonts w:eastAsia="Times New Roman"/>
          <w:b/>
          <w:bCs/>
          <w:szCs w:val="20"/>
          <w:lang w:eastAsia="lt-LT"/>
        </w:rPr>
        <w:t xml:space="preserve">MYKOLO ROMERIO UNIVERSITETO </w:t>
      </w:r>
      <w:r w:rsidR="00957971">
        <w:rPr>
          <w:rFonts w:eastAsia="Times New Roman"/>
          <w:b/>
          <w:szCs w:val="20"/>
          <w:lang w:eastAsia="lt-LT"/>
        </w:rPr>
        <w:t>PATALPŲ</w:t>
      </w:r>
      <w:r w:rsidR="008B530E">
        <w:rPr>
          <w:rFonts w:eastAsia="Times New Roman"/>
          <w:b/>
          <w:szCs w:val="20"/>
          <w:lang w:eastAsia="lt-LT"/>
        </w:rPr>
        <w:t xml:space="preserve"> </w:t>
      </w:r>
      <w:r w:rsidR="00957971">
        <w:rPr>
          <w:rFonts w:eastAsia="Times New Roman"/>
          <w:b/>
          <w:szCs w:val="20"/>
          <w:lang w:eastAsia="lt-LT"/>
        </w:rPr>
        <w:t>TRUMPALAIKĖS NUOMOS</w:t>
      </w:r>
      <w:r w:rsidRPr="00A44FC9">
        <w:rPr>
          <w:rFonts w:eastAsia="Times New Roman"/>
          <w:b/>
          <w:szCs w:val="20"/>
          <w:lang w:eastAsia="lt-LT"/>
        </w:rPr>
        <w:t xml:space="preserve"> </w:t>
      </w:r>
      <w:r w:rsidR="004A7168">
        <w:rPr>
          <w:rFonts w:eastAsia="Times New Roman"/>
          <w:b/>
          <w:szCs w:val="20"/>
          <w:lang w:eastAsia="lt-LT"/>
        </w:rPr>
        <w:t>FIKSUOTOS KAIN</w:t>
      </w:r>
      <w:r w:rsidR="005F1910">
        <w:rPr>
          <w:rFonts w:eastAsia="Times New Roman"/>
          <w:b/>
          <w:szCs w:val="20"/>
          <w:lang w:eastAsia="lt-LT"/>
        </w:rPr>
        <w:t>OS</w:t>
      </w:r>
      <w:r w:rsidR="004A7168">
        <w:rPr>
          <w:rFonts w:eastAsia="Times New Roman"/>
          <w:b/>
          <w:szCs w:val="20"/>
          <w:lang w:eastAsia="lt-LT"/>
        </w:rPr>
        <w:t xml:space="preserve"> </w:t>
      </w:r>
      <w:r w:rsidRPr="00A44FC9">
        <w:rPr>
          <w:rFonts w:eastAsia="Times New Roman"/>
          <w:b/>
          <w:szCs w:val="20"/>
          <w:lang w:eastAsia="lt-LT"/>
        </w:rPr>
        <w:t xml:space="preserve">DYDŽIAI </w:t>
      </w:r>
    </w:p>
    <w:p w14:paraId="1739588D" w14:textId="56FFFF7B" w:rsidR="00A26724" w:rsidRDefault="00A26724" w:rsidP="00A26724">
      <w:pPr>
        <w:spacing w:line="240" w:lineRule="auto"/>
        <w:rPr>
          <w:rFonts w:eastAsia="Times New Roman"/>
          <w:szCs w:val="20"/>
          <w:lang w:eastAsia="lt-LT"/>
        </w:rPr>
      </w:pPr>
    </w:p>
    <w:p w14:paraId="35F8E96D" w14:textId="77777777" w:rsidR="00F044B7" w:rsidRPr="00A44FC9" w:rsidRDefault="00F044B7" w:rsidP="00A26724">
      <w:pPr>
        <w:spacing w:line="240" w:lineRule="auto"/>
        <w:rPr>
          <w:rFonts w:eastAsia="Times New Roman"/>
          <w:szCs w:val="20"/>
          <w:lang w:eastAsia="lt-L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33"/>
        <w:gridCol w:w="3260"/>
      </w:tblGrid>
      <w:tr w:rsidR="00A26724" w:rsidRPr="00A44FC9" w14:paraId="7E5421BB" w14:textId="77777777" w:rsidTr="00516C8D">
        <w:trPr>
          <w:jc w:val="center"/>
        </w:trPr>
        <w:tc>
          <w:tcPr>
            <w:tcW w:w="704" w:type="dxa"/>
          </w:tcPr>
          <w:p w14:paraId="0E06DDEF" w14:textId="77777777" w:rsidR="00A26724" w:rsidRPr="00A44FC9" w:rsidRDefault="00A26724" w:rsidP="00D14F13">
            <w:pPr>
              <w:rPr>
                <w:rFonts w:eastAsia="Times New Roman"/>
                <w:b/>
                <w:bCs/>
                <w:szCs w:val="20"/>
                <w:lang w:eastAsia="lt-LT"/>
              </w:rPr>
            </w:pPr>
            <w:r w:rsidRPr="00A44FC9">
              <w:rPr>
                <w:rFonts w:eastAsia="Times New Roman"/>
                <w:b/>
                <w:bCs/>
                <w:szCs w:val="20"/>
                <w:lang w:eastAsia="lt-LT"/>
              </w:rPr>
              <w:t>Eil. Nr.</w:t>
            </w:r>
          </w:p>
        </w:tc>
        <w:tc>
          <w:tcPr>
            <w:tcW w:w="3833" w:type="dxa"/>
          </w:tcPr>
          <w:p w14:paraId="387CE2F4" w14:textId="69D8A21E" w:rsidR="00A26724" w:rsidRPr="00A44FC9" w:rsidRDefault="00A26724" w:rsidP="00957971">
            <w:pPr>
              <w:jc w:val="center"/>
              <w:rPr>
                <w:rFonts w:eastAsia="Times New Roman"/>
                <w:b/>
                <w:bCs/>
                <w:szCs w:val="20"/>
                <w:lang w:eastAsia="lt-LT"/>
              </w:rPr>
            </w:pPr>
            <w:r w:rsidRPr="00A44FC9">
              <w:rPr>
                <w:rFonts w:eastAsia="Times New Roman"/>
                <w:b/>
                <w:bCs/>
                <w:szCs w:val="20"/>
                <w:lang w:eastAsia="lt-LT"/>
              </w:rPr>
              <w:t xml:space="preserve">Sporto </w:t>
            </w:r>
            <w:r w:rsidR="00957971">
              <w:rPr>
                <w:rFonts w:eastAsia="Times New Roman"/>
                <w:b/>
                <w:bCs/>
                <w:szCs w:val="20"/>
                <w:lang w:eastAsia="lt-LT"/>
              </w:rPr>
              <w:t>patalpa su persirengimo patalpomis</w:t>
            </w:r>
            <w:r w:rsidR="00957971" w:rsidRPr="00A44FC9">
              <w:rPr>
                <w:rFonts w:eastAsia="Times New Roman"/>
                <w:b/>
                <w:bCs/>
                <w:szCs w:val="20"/>
                <w:lang w:eastAsia="lt-LT"/>
              </w:rPr>
              <w:t xml:space="preserve"> </w:t>
            </w:r>
            <w:r w:rsidRPr="00A44FC9">
              <w:rPr>
                <w:rFonts w:eastAsia="Times New Roman"/>
                <w:bCs/>
                <w:szCs w:val="20"/>
                <w:lang w:eastAsia="lt-LT"/>
              </w:rPr>
              <w:t>(privatiems ir juridiniams asmenims)</w:t>
            </w:r>
          </w:p>
        </w:tc>
        <w:tc>
          <w:tcPr>
            <w:tcW w:w="3260" w:type="dxa"/>
          </w:tcPr>
          <w:p w14:paraId="2A1B8F45" w14:textId="2E6C3DAA" w:rsidR="00A26724" w:rsidRPr="00A44FC9" w:rsidRDefault="00A26724" w:rsidP="00957971">
            <w:pPr>
              <w:jc w:val="center"/>
              <w:rPr>
                <w:rFonts w:eastAsia="Times New Roman"/>
                <w:b/>
                <w:bCs/>
                <w:szCs w:val="20"/>
                <w:lang w:eastAsia="lt-LT"/>
              </w:rPr>
            </w:pPr>
            <w:r w:rsidRPr="00A44FC9">
              <w:rPr>
                <w:rFonts w:eastAsia="Times New Roman"/>
                <w:b/>
                <w:bCs/>
                <w:szCs w:val="20"/>
                <w:lang w:eastAsia="lt-LT"/>
              </w:rPr>
              <w:t>Kaina</w:t>
            </w:r>
          </w:p>
        </w:tc>
      </w:tr>
      <w:tr w:rsidR="00A26724" w:rsidRPr="00A44FC9" w14:paraId="2274F933" w14:textId="77777777" w:rsidTr="00516C8D">
        <w:trPr>
          <w:jc w:val="center"/>
        </w:trPr>
        <w:tc>
          <w:tcPr>
            <w:tcW w:w="704" w:type="dxa"/>
            <w:vMerge w:val="restart"/>
          </w:tcPr>
          <w:p w14:paraId="7C9EF0B3" w14:textId="77777777" w:rsidR="00A26724" w:rsidRPr="00BC085D" w:rsidRDefault="00A26724" w:rsidP="00D14F13">
            <w:pPr>
              <w:jc w:val="center"/>
              <w:rPr>
                <w:rFonts w:ascii="TimesLT" w:eastAsia="Times New Roman" w:hAnsi="TimesLT"/>
                <w:szCs w:val="20"/>
              </w:rPr>
            </w:pPr>
            <w:r w:rsidRPr="00BC085D">
              <w:rPr>
                <w:rFonts w:ascii="TimesLT" w:eastAsia="Times New Roman" w:hAnsi="TimesLT"/>
                <w:szCs w:val="20"/>
              </w:rPr>
              <w:t>1.</w:t>
            </w:r>
          </w:p>
        </w:tc>
        <w:tc>
          <w:tcPr>
            <w:tcW w:w="7093" w:type="dxa"/>
            <w:gridSpan w:val="2"/>
          </w:tcPr>
          <w:p w14:paraId="78850746" w14:textId="14176E43" w:rsidR="00A26724" w:rsidRPr="00BC085D" w:rsidRDefault="00BC085D" w:rsidP="00D14F13">
            <w:pPr>
              <w:jc w:val="both"/>
              <w:rPr>
                <w:rFonts w:eastAsia="Times New Roman"/>
                <w:bCs/>
                <w:szCs w:val="20"/>
                <w:lang w:eastAsia="lt-LT"/>
              </w:rPr>
            </w:pPr>
            <w:r>
              <w:rPr>
                <w:rFonts w:eastAsia="Times New Roman"/>
                <w:bCs/>
                <w:szCs w:val="20"/>
                <w:lang w:eastAsia="lt-LT"/>
              </w:rPr>
              <w:t xml:space="preserve">CR </w:t>
            </w:r>
            <w:r w:rsidR="00A26724" w:rsidRPr="00BC085D">
              <w:rPr>
                <w:rFonts w:eastAsia="Times New Roman"/>
                <w:bCs/>
                <w:szCs w:val="20"/>
                <w:lang w:eastAsia="lt-LT"/>
              </w:rPr>
              <w:t xml:space="preserve">SPORTO SALĖ </w:t>
            </w:r>
            <w:r w:rsidR="00A26724" w:rsidRPr="00BC085D">
              <w:rPr>
                <w:rFonts w:eastAsia="Times New Roman"/>
                <w:b/>
                <w:bCs/>
                <w:szCs w:val="20"/>
                <w:lang w:eastAsia="lt-LT"/>
              </w:rPr>
              <w:t xml:space="preserve">I-116 </w:t>
            </w:r>
            <w:r w:rsidR="00A26724" w:rsidRPr="00BC085D">
              <w:rPr>
                <w:rFonts w:eastAsia="Times New Roman"/>
                <w:bCs/>
                <w:szCs w:val="20"/>
                <w:lang w:eastAsia="lt-LT"/>
              </w:rPr>
              <w:t>(Ateities g. 20)</w:t>
            </w:r>
          </w:p>
        </w:tc>
      </w:tr>
      <w:tr w:rsidR="00A26724" w:rsidRPr="00A44FC9" w14:paraId="7A7EEBC5" w14:textId="77777777" w:rsidTr="00516C8D">
        <w:trPr>
          <w:jc w:val="center"/>
        </w:trPr>
        <w:tc>
          <w:tcPr>
            <w:tcW w:w="704" w:type="dxa"/>
            <w:vMerge/>
          </w:tcPr>
          <w:p w14:paraId="7C88DB3C" w14:textId="77777777" w:rsidR="00A26724" w:rsidRPr="00A44FC9" w:rsidRDefault="00A26724" w:rsidP="00D14F13">
            <w:pPr>
              <w:jc w:val="center"/>
              <w:rPr>
                <w:rFonts w:eastAsia="Times New Roman"/>
                <w:szCs w:val="20"/>
                <w:lang w:eastAsia="lt-LT"/>
              </w:rPr>
            </w:pPr>
          </w:p>
        </w:tc>
        <w:tc>
          <w:tcPr>
            <w:tcW w:w="3833" w:type="dxa"/>
          </w:tcPr>
          <w:p w14:paraId="6D98D6E2" w14:textId="77777777" w:rsidR="00A26724" w:rsidRPr="00A44FC9" w:rsidRDefault="00A26724" w:rsidP="00D14F13">
            <w:pPr>
              <w:rPr>
                <w:rFonts w:eastAsia="Times New Roman"/>
                <w:szCs w:val="20"/>
                <w:lang w:eastAsia="lt-LT"/>
              </w:rPr>
            </w:pPr>
            <w:r w:rsidRPr="00A44FC9">
              <w:rPr>
                <w:rFonts w:eastAsia="Times New Roman"/>
                <w:bCs/>
                <w:szCs w:val="20"/>
                <w:lang w:eastAsia="lt-LT"/>
              </w:rPr>
              <w:t>6.00-13.00 val.</w:t>
            </w:r>
          </w:p>
        </w:tc>
        <w:tc>
          <w:tcPr>
            <w:tcW w:w="3260" w:type="dxa"/>
          </w:tcPr>
          <w:p w14:paraId="1B788B26" w14:textId="5589AD91" w:rsidR="00A26724" w:rsidRPr="00A44FC9" w:rsidRDefault="00773878" w:rsidP="008B530E">
            <w:pPr>
              <w:rPr>
                <w:rFonts w:eastAsia="Times New Roman"/>
                <w:bCs/>
                <w:szCs w:val="20"/>
                <w:lang w:eastAsia="lt-LT"/>
              </w:rPr>
            </w:pPr>
            <w:r w:rsidRPr="00A44FC9">
              <w:rPr>
                <w:rFonts w:eastAsia="Times New Roman"/>
                <w:bCs/>
                <w:szCs w:val="20"/>
                <w:lang w:eastAsia="lt-LT"/>
              </w:rPr>
              <w:t>1</w:t>
            </w:r>
            <w:r>
              <w:rPr>
                <w:rFonts w:eastAsia="Times New Roman"/>
                <w:bCs/>
                <w:szCs w:val="20"/>
                <w:lang w:eastAsia="lt-LT"/>
              </w:rPr>
              <w:t>5</w:t>
            </w:r>
            <w:r w:rsidR="00A26724" w:rsidRPr="00A44FC9">
              <w:rPr>
                <w:rFonts w:eastAsia="Times New Roman"/>
                <w:bCs/>
                <w:szCs w:val="20"/>
                <w:lang w:eastAsia="lt-LT"/>
              </w:rPr>
              <w:t xml:space="preserve">,00 Eur – 1 </w:t>
            </w:r>
            <w:r w:rsidR="008B530E" w:rsidRPr="00A44FC9">
              <w:rPr>
                <w:rFonts w:eastAsia="Times New Roman"/>
                <w:bCs/>
                <w:szCs w:val="20"/>
                <w:lang w:eastAsia="lt-LT"/>
              </w:rPr>
              <w:t>val</w:t>
            </w:r>
            <w:r w:rsidR="008B530E">
              <w:rPr>
                <w:rFonts w:eastAsia="Times New Roman"/>
                <w:bCs/>
                <w:szCs w:val="20"/>
                <w:lang w:eastAsia="lt-LT"/>
              </w:rPr>
              <w:t>.</w:t>
            </w:r>
          </w:p>
        </w:tc>
      </w:tr>
      <w:tr w:rsidR="00A26724" w:rsidRPr="00A44FC9" w14:paraId="223E3879" w14:textId="77777777" w:rsidTr="00516C8D">
        <w:trPr>
          <w:jc w:val="center"/>
        </w:trPr>
        <w:tc>
          <w:tcPr>
            <w:tcW w:w="704" w:type="dxa"/>
            <w:vMerge/>
          </w:tcPr>
          <w:p w14:paraId="7227E2E5" w14:textId="77777777" w:rsidR="00A26724" w:rsidRPr="00A44FC9" w:rsidRDefault="00A26724" w:rsidP="00D14F13">
            <w:pPr>
              <w:jc w:val="center"/>
              <w:rPr>
                <w:rFonts w:eastAsia="Times New Roman"/>
                <w:szCs w:val="20"/>
                <w:lang w:eastAsia="lt-LT"/>
              </w:rPr>
            </w:pPr>
          </w:p>
        </w:tc>
        <w:tc>
          <w:tcPr>
            <w:tcW w:w="3833" w:type="dxa"/>
          </w:tcPr>
          <w:p w14:paraId="2E2D051A" w14:textId="77777777" w:rsidR="00A26724" w:rsidRPr="00A44FC9" w:rsidRDefault="00A26724" w:rsidP="00D14F13">
            <w:pPr>
              <w:rPr>
                <w:rFonts w:eastAsia="Times New Roman"/>
                <w:szCs w:val="20"/>
                <w:lang w:eastAsia="lt-LT"/>
              </w:rPr>
            </w:pPr>
            <w:r w:rsidRPr="00A44FC9">
              <w:rPr>
                <w:rFonts w:eastAsia="Times New Roman"/>
                <w:szCs w:val="20"/>
                <w:lang w:eastAsia="lt-LT"/>
              </w:rPr>
              <w:t>13.00-18.30 val.</w:t>
            </w:r>
          </w:p>
        </w:tc>
        <w:tc>
          <w:tcPr>
            <w:tcW w:w="3260" w:type="dxa"/>
          </w:tcPr>
          <w:p w14:paraId="10297A1C" w14:textId="1DD46C3E" w:rsidR="00A26724" w:rsidRPr="00A44FC9" w:rsidRDefault="00773878" w:rsidP="000D4B1B">
            <w:pPr>
              <w:rPr>
                <w:rFonts w:eastAsia="Times New Roman"/>
                <w:bCs/>
                <w:szCs w:val="20"/>
                <w:lang w:eastAsia="lt-LT"/>
              </w:rPr>
            </w:pPr>
            <w:r>
              <w:rPr>
                <w:rFonts w:eastAsia="Times New Roman"/>
                <w:bCs/>
                <w:szCs w:val="20"/>
                <w:lang w:eastAsia="lt-LT"/>
              </w:rPr>
              <w:t>20</w:t>
            </w:r>
            <w:r w:rsidR="00A26724" w:rsidRPr="00A44FC9">
              <w:rPr>
                <w:rFonts w:eastAsia="Times New Roman"/>
                <w:bCs/>
                <w:szCs w:val="20"/>
                <w:lang w:eastAsia="lt-LT"/>
              </w:rPr>
              <w:t xml:space="preserve">,00 Eur – 1 </w:t>
            </w:r>
            <w:r w:rsidR="008B530E" w:rsidRPr="00A44FC9">
              <w:rPr>
                <w:rFonts w:eastAsia="Times New Roman"/>
                <w:bCs/>
                <w:szCs w:val="20"/>
                <w:lang w:eastAsia="lt-LT"/>
              </w:rPr>
              <w:t>val</w:t>
            </w:r>
            <w:r w:rsidR="008B530E">
              <w:rPr>
                <w:rFonts w:eastAsia="Times New Roman"/>
                <w:bCs/>
                <w:szCs w:val="20"/>
                <w:lang w:eastAsia="lt-LT"/>
              </w:rPr>
              <w:t>.</w:t>
            </w:r>
          </w:p>
        </w:tc>
      </w:tr>
      <w:tr w:rsidR="00A26724" w:rsidRPr="00A44FC9" w14:paraId="570C41A7" w14:textId="77777777" w:rsidTr="00516C8D">
        <w:trPr>
          <w:jc w:val="center"/>
        </w:trPr>
        <w:tc>
          <w:tcPr>
            <w:tcW w:w="704" w:type="dxa"/>
            <w:vMerge/>
          </w:tcPr>
          <w:p w14:paraId="48094B8E" w14:textId="77777777" w:rsidR="00A26724" w:rsidRPr="00A44FC9" w:rsidRDefault="00A26724" w:rsidP="00D14F13">
            <w:pPr>
              <w:jc w:val="center"/>
              <w:rPr>
                <w:rFonts w:eastAsia="Times New Roman"/>
                <w:szCs w:val="20"/>
                <w:lang w:eastAsia="lt-LT"/>
              </w:rPr>
            </w:pPr>
          </w:p>
        </w:tc>
        <w:tc>
          <w:tcPr>
            <w:tcW w:w="3833" w:type="dxa"/>
          </w:tcPr>
          <w:p w14:paraId="66F77412" w14:textId="77777777" w:rsidR="00A26724" w:rsidRPr="00A44FC9" w:rsidRDefault="00A26724" w:rsidP="00D14F13">
            <w:pPr>
              <w:rPr>
                <w:rFonts w:eastAsia="Times New Roman"/>
                <w:szCs w:val="20"/>
                <w:lang w:eastAsia="lt-LT"/>
              </w:rPr>
            </w:pPr>
            <w:r w:rsidRPr="00A44FC9">
              <w:rPr>
                <w:rFonts w:eastAsia="Times New Roman"/>
                <w:szCs w:val="20"/>
                <w:lang w:eastAsia="lt-LT"/>
              </w:rPr>
              <w:t>18.30-22.00 val.</w:t>
            </w:r>
          </w:p>
        </w:tc>
        <w:tc>
          <w:tcPr>
            <w:tcW w:w="3260" w:type="dxa"/>
          </w:tcPr>
          <w:p w14:paraId="3E2CC848" w14:textId="794954D2" w:rsidR="00A26724" w:rsidRPr="00A44FC9" w:rsidRDefault="00773878" w:rsidP="000D4B1B">
            <w:pPr>
              <w:rPr>
                <w:rFonts w:eastAsia="Times New Roman"/>
                <w:bCs/>
                <w:szCs w:val="20"/>
                <w:lang w:eastAsia="lt-LT"/>
              </w:rPr>
            </w:pPr>
            <w:r>
              <w:rPr>
                <w:rFonts w:eastAsia="Times New Roman"/>
                <w:bCs/>
                <w:szCs w:val="20"/>
                <w:lang w:eastAsia="lt-LT"/>
              </w:rPr>
              <w:t>30</w:t>
            </w:r>
            <w:r w:rsidR="00A26724" w:rsidRPr="00A44FC9">
              <w:rPr>
                <w:rFonts w:eastAsia="Times New Roman"/>
                <w:bCs/>
                <w:szCs w:val="20"/>
                <w:lang w:eastAsia="lt-LT"/>
              </w:rPr>
              <w:t xml:space="preserve">,00 Eur – 1 </w:t>
            </w:r>
            <w:r w:rsidR="008B530E" w:rsidRPr="00A44FC9">
              <w:rPr>
                <w:rFonts w:eastAsia="Times New Roman"/>
                <w:bCs/>
                <w:szCs w:val="20"/>
                <w:lang w:eastAsia="lt-LT"/>
              </w:rPr>
              <w:t>val</w:t>
            </w:r>
            <w:r w:rsidR="008B530E">
              <w:rPr>
                <w:rFonts w:eastAsia="Times New Roman"/>
                <w:bCs/>
                <w:szCs w:val="20"/>
                <w:lang w:eastAsia="lt-LT"/>
              </w:rPr>
              <w:t>.</w:t>
            </w:r>
          </w:p>
        </w:tc>
      </w:tr>
      <w:tr w:rsidR="00A26724" w:rsidRPr="00A44FC9" w14:paraId="789DDA1B" w14:textId="77777777" w:rsidTr="00516C8D">
        <w:trPr>
          <w:jc w:val="center"/>
        </w:trPr>
        <w:tc>
          <w:tcPr>
            <w:tcW w:w="704" w:type="dxa"/>
            <w:vMerge w:val="restart"/>
          </w:tcPr>
          <w:p w14:paraId="7EE3662C" w14:textId="77777777" w:rsidR="00A26724" w:rsidRPr="00BC085D" w:rsidRDefault="00A26724" w:rsidP="00D14F13">
            <w:pPr>
              <w:jc w:val="center"/>
              <w:rPr>
                <w:rFonts w:ascii="TimesLT" w:eastAsia="Times New Roman" w:hAnsi="TimesLT"/>
                <w:szCs w:val="20"/>
              </w:rPr>
            </w:pPr>
            <w:r w:rsidRPr="00BC085D">
              <w:rPr>
                <w:rFonts w:ascii="TimesLT" w:eastAsia="Times New Roman" w:hAnsi="TimesLT"/>
                <w:szCs w:val="20"/>
              </w:rPr>
              <w:t>2.</w:t>
            </w:r>
          </w:p>
        </w:tc>
        <w:tc>
          <w:tcPr>
            <w:tcW w:w="7093" w:type="dxa"/>
            <w:gridSpan w:val="2"/>
          </w:tcPr>
          <w:p w14:paraId="74D3B399" w14:textId="43F888D7" w:rsidR="00A26724" w:rsidRPr="00BC085D" w:rsidRDefault="00BC085D" w:rsidP="00D14F13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bCs/>
                <w:szCs w:val="20"/>
                <w:lang w:eastAsia="lt-LT"/>
              </w:rPr>
              <w:t xml:space="preserve">CR </w:t>
            </w:r>
            <w:r w:rsidR="00A26724" w:rsidRPr="00BC085D">
              <w:rPr>
                <w:rFonts w:eastAsia="Times New Roman"/>
                <w:bCs/>
                <w:szCs w:val="20"/>
                <w:lang w:eastAsia="lt-LT"/>
              </w:rPr>
              <w:t xml:space="preserve">SPORTO SALĖ </w:t>
            </w:r>
            <w:r w:rsidR="00A26724" w:rsidRPr="00BC085D">
              <w:rPr>
                <w:rFonts w:eastAsia="Times New Roman"/>
                <w:b/>
                <w:bCs/>
                <w:szCs w:val="20"/>
                <w:lang w:eastAsia="lt-LT"/>
              </w:rPr>
              <w:t xml:space="preserve">II-105 </w:t>
            </w:r>
            <w:r w:rsidR="00A26724" w:rsidRPr="00BC085D">
              <w:rPr>
                <w:rFonts w:eastAsia="Times New Roman"/>
                <w:bCs/>
                <w:szCs w:val="20"/>
                <w:lang w:eastAsia="lt-LT"/>
              </w:rPr>
              <w:t>(Ateities g. 20)</w:t>
            </w:r>
          </w:p>
        </w:tc>
      </w:tr>
      <w:tr w:rsidR="00A26724" w:rsidRPr="00A44FC9" w14:paraId="4CB14BF7" w14:textId="77777777" w:rsidTr="00516C8D">
        <w:trPr>
          <w:jc w:val="center"/>
        </w:trPr>
        <w:tc>
          <w:tcPr>
            <w:tcW w:w="704" w:type="dxa"/>
            <w:vMerge/>
          </w:tcPr>
          <w:p w14:paraId="5AC542CE" w14:textId="77777777" w:rsidR="00A26724" w:rsidRPr="00A44FC9" w:rsidRDefault="00A26724" w:rsidP="00D14F13">
            <w:pPr>
              <w:rPr>
                <w:rFonts w:eastAsia="Times New Roman"/>
                <w:szCs w:val="20"/>
                <w:lang w:eastAsia="lt-LT"/>
              </w:rPr>
            </w:pPr>
          </w:p>
        </w:tc>
        <w:tc>
          <w:tcPr>
            <w:tcW w:w="3833" w:type="dxa"/>
          </w:tcPr>
          <w:p w14:paraId="1E54CD1B" w14:textId="717E32F2" w:rsidR="00A26724" w:rsidRPr="00A44FC9" w:rsidRDefault="00773878" w:rsidP="00D14F13">
            <w:pPr>
              <w:rPr>
                <w:rFonts w:eastAsia="Times New Roman"/>
                <w:bCs/>
                <w:szCs w:val="20"/>
                <w:lang w:eastAsia="lt-LT"/>
              </w:rPr>
            </w:pPr>
            <w:r>
              <w:rPr>
                <w:rFonts w:eastAsia="Times New Roman"/>
                <w:bCs/>
                <w:szCs w:val="20"/>
                <w:lang w:eastAsia="lt-LT"/>
              </w:rPr>
              <w:t>8</w:t>
            </w:r>
            <w:r w:rsidR="00A26724" w:rsidRPr="00A44FC9">
              <w:rPr>
                <w:rFonts w:eastAsia="Times New Roman"/>
                <w:bCs/>
                <w:szCs w:val="20"/>
                <w:lang w:eastAsia="lt-LT"/>
              </w:rPr>
              <w:t>.00-13.00 val.</w:t>
            </w:r>
          </w:p>
        </w:tc>
        <w:tc>
          <w:tcPr>
            <w:tcW w:w="3260" w:type="dxa"/>
          </w:tcPr>
          <w:p w14:paraId="364D4087" w14:textId="0D47F560" w:rsidR="00A26724" w:rsidRPr="00A44FC9" w:rsidRDefault="00773878" w:rsidP="000D4B1B">
            <w:pPr>
              <w:rPr>
                <w:rFonts w:eastAsia="Times New Roman"/>
                <w:bCs/>
                <w:szCs w:val="20"/>
                <w:lang w:eastAsia="lt-LT"/>
              </w:rPr>
            </w:pPr>
            <w:r>
              <w:rPr>
                <w:rFonts w:eastAsia="Times New Roman"/>
                <w:bCs/>
                <w:szCs w:val="20"/>
                <w:lang w:eastAsia="lt-LT"/>
              </w:rPr>
              <w:t>9,5</w:t>
            </w:r>
            <w:r w:rsidR="008B530E">
              <w:rPr>
                <w:rFonts w:eastAsia="Times New Roman"/>
                <w:bCs/>
                <w:szCs w:val="20"/>
                <w:lang w:eastAsia="lt-LT"/>
              </w:rPr>
              <w:t xml:space="preserve"> </w:t>
            </w:r>
            <w:r w:rsidR="00A26724" w:rsidRPr="00A44FC9">
              <w:rPr>
                <w:rFonts w:eastAsia="Times New Roman"/>
                <w:bCs/>
                <w:szCs w:val="20"/>
                <w:lang w:eastAsia="lt-LT"/>
              </w:rPr>
              <w:t xml:space="preserve">Eur – 1 </w:t>
            </w:r>
            <w:r w:rsidR="008B530E" w:rsidRPr="00A44FC9">
              <w:rPr>
                <w:rFonts w:eastAsia="Times New Roman"/>
                <w:bCs/>
                <w:szCs w:val="20"/>
                <w:lang w:eastAsia="lt-LT"/>
              </w:rPr>
              <w:t>val</w:t>
            </w:r>
            <w:r w:rsidR="008B530E">
              <w:rPr>
                <w:rFonts w:eastAsia="Times New Roman"/>
                <w:bCs/>
                <w:szCs w:val="20"/>
                <w:lang w:eastAsia="lt-LT"/>
              </w:rPr>
              <w:t>.</w:t>
            </w:r>
          </w:p>
        </w:tc>
      </w:tr>
      <w:tr w:rsidR="00A26724" w:rsidRPr="00A44FC9" w14:paraId="03F3483D" w14:textId="77777777" w:rsidTr="00516C8D">
        <w:trPr>
          <w:jc w:val="center"/>
        </w:trPr>
        <w:tc>
          <w:tcPr>
            <w:tcW w:w="704" w:type="dxa"/>
            <w:vMerge/>
          </w:tcPr>
          <w:p w14:paraId="48BC232A" w14:textId="77777777" w:rsidR="00A26724" w:rsidRPr="00A44FC9" w:rsidRDefault="00A26724" w:rsidP="00D14F13">
            <w:pPr>
              <w:rPr>
                <w:rFonts w:eastAsia="Times New Roman"/>
                <w:szCs w:val="20"/>
                <w:lang w:eastAsia="lt-LT"/>
              </w:rPr>
            </w:pPr>
          </w:p>
        </w:tc>
        <w:tc>
          <w:tcPr>
            <w:tcW w:w="3833" w:type="dxa"/>
          </w:tcPr>
          <w:p w14:paraId="65C12BE2" w14:textId="77777777" w:rsidR="00A26724" w:rsidRPr="00A44FC9" w:rsidRDefault="00A26724" w:rsidP="00D14F13">
            <w:pPr>
              <w:rPr>
                <w:rFonts w:eastAsia="Times New Roman"/>
                <w:szCs w:val="20"/>
                <w:lang w:eastAsia="lt-LT"/>
              </w:rPr>
            </w:pPr>
            <w:r w:rsidRPr="00A44FC9">
              <w:rPr>
                <w:rFonts w:eastAsia="Times New Roman"/>
                <w:szCs w:val="20"/>
                <w:lang w:eastAsia="lt-LT"/>
              </w:rPr>
              <w:t>13.00-18.30 val.</w:t>
            </w:r>
          </w:p>
        </w:tc>
        <w:tc>
          <w:tcPr>
            <w:tcW w:w="3260" w:type="dxa"/>
          </w:tcPr>
          <w:p w14:paraId="3EBD6C5F" w14:textId="1F1C8D54" w:rsidR="00A26724" w:rsidRPr="00A44FC9" w:rsidRDefault="00773878" w:rsidP="000D4B1B">
            <w:pPr>
              <w:rPr>
                <w:rFonts w:eastAsia="Times New Roman"/>
                <w:bCs/>
                <w:szCs w:val="20"/>
                <w:lang w:eastAsia="lt-LT"/>
              </w:rPr>
            </w:pPr>
            <w:r w:rsidRPr="00A44FC9">
              <w:rPr>
                <w:rFonts w:eastAsia="Times New Roman"/>
                <w:bCs/>
                <w:szCs w:val="20"/>
                <w:lang w:eastAsia="lt-LT"/>
              </w:rPr>
              <w:t>1</w:t>
            </w:r>
            <w:r>
              <w:rPr>
                <w:rFonts w:eastAsia="Times New Roman"/>
                <w:bCs/>
                <w:szCs w:val="20"/>
                <w:lang w:eastAsia="lt-LT"/>
              </w:rPr>
              <w:t>5</w:t>
            </w:r>
            <w:r w:rsidR="00A26724" w:rsidRPr="00A44FC9">
              <w:rPr>
                <w:rFonts w:eastAsia="Times New Roman"/>
                <w:bCs/>
                <w:szCs w:val="20"/>
                <w:lang w:eastAsia="lt-LT"/>
              </w:rPr>
              <w:t xml:space="preserve">,00 Eur – 1 </w:t>
            </w:r>
            <w:r w:rsidR="000D4B1B" w:rsidRPr="00A44FC9">
              <w:rPr>
                <w:rFonts w:eastAsia="Times New Roman"/>
                <w:bCs/>
                <w:szCs w:val="20"/>
                <w:lang w:eastAsia="lt-LT"/>
              </w:rPr>
              <w:t>val</w:t>
            </w:r>
            <w:r w:rsidR="000D4B1B">
              <w:rPr>
                <w:rFonts w:eastAsia="Times New Roman"/>
                <w:bCs/>
                <w:szCs w:val="20"/>
                <w:lang w:eastAsia="lt-LT"/>
              </w:rPr>
              <w:t>.</w:t>
            </w:r>
          </w:p>
        </w:tc>
      </w:tr>
      <w:tr w:rsidR="00A26724" w:rsidRPr="00A44FC9" w14:paraId="5B5801F4" w14:textId="77777777" w:rsidTr="00516C8D">
        <w:trPr>
          <w:jc w:val="center"/>
        </w:trPr>
        <w:tc>
          <w:tcPr>
            <w:tcW w:w="704" w:type="dxa"/>
            <w:vMerge/>
          </w:tcPr>
          <w:p w14:paraId="272709D4" w14:textId="77777777" w:rsidR="00A26724" w:rsidRPr="00A44FC9" w:rsidRDefault="00A26724" w:rsidP="00D14F13">
            <w:pPr>
              <w:rPr>
                <w:rFonts w:eastAsia="Times New Roman"/>
                <w:szCs w:val="20"/>
                <w:lang w:eastAsia="lt-LT"/>
              </w:rPr>
            </w:pPr>
          </w:p>
        </w:tc>
        <w:tc>
          <w:tcPr>
            <w:tcW w:w="3833" w:type="dxa"/>
          </w:tcPr>
          <w:p w14:paraId="5D33DBFC" w14:textId="2928417C" w:rsidR="00A26724" w:rsidRPr="00A44FC9" w:rsidRDefault="00A26724" w:rsidP="00773878">
            <w:pPr>
              <w:rPr>
                <w:rFonts w:eastAsia="Times New Roman"/>
                <w:szCs w:val="20"/>
                <w:lang w:eastAsia="lt-LT"/>
              </w:rPr>
            </w:pPr>
            <w:r w:rsidRPr="00A44FC9">
              <w:rPr>
                <w:rFonts w:eastAsia="Times New Roman"/>
                <w:szCs w:val="20"/>
                <w:lang w:eastAsia="lt-LT"/>
              </w:rPr>
              <w:t>18.30-</w:t>
            </w:r>
            <w:r w:rsidR="00773878" w:rsidRPr="00A44FC9">
              <w:rPr>
                <w:rFonts w:eastAsia="Times New Roman"/>
                <w:szCs w:val="20"/>
                <w:lang w:eastAsia="lt-LT"/>
              </w:rPr>
              <w:t>2</w:t>
            </w:r>
            <w:r w:rsidR="00773878">
              <w:rPr>
                <w:rFonts w:eastAsia="Times New Roman"/>
                <w:szCs w:val="20"/>
                <w:lang w:eastAsia="lt-LT"/>
              </w:rPr>
              <w:t>1</w:t>
            </w:r>
            <w:r w:rsidRPr="00A44FC9">
              <w:rPr>
                <w:rFonts w:eastAsia="Times New Roman"/>
                <w:szCs w:val="20"/>
                <w:lang w:eastAsia="lt-LT"/>
              </w:rPr>
              <w:t>.</w:t>
            </w:r>
            <w:r w:rsidR="00773878">
              <w:rPr>
                <w:rFonts w:eastAsia="Times New Roman"/>
                <w:szCs w:val="20"/>
                <w:lang w:eastAsia="lt-LT"/>
              </w:rPr>
              <w:t>3</w:t>
            </w:r>
            <w:r w:rsidR="00773878" w:rsidRPr="00A44FC9">
              <w:rPr>
                <w:rFonts w:eastAsia="Times New Roman"/>
                <w:szCs w:val="20"/>
                <w:lang w:eastAsia="lt-LT"/>
              </w:rPr>
              <w:t xml:space="preserve">0 </w:t>
            </w:r>
            <w:r w:rsidRPr="00A44FC9">
              <w:rPr>
                <w:rFonts w:eastAsia="Times New Roman"/>
                <w:szCs w:val="20"/>
                <w:lang w:eastAsia="lt-LT"/>
              </w:rPr>
              <w:t>val.</w:t>
            </w:r>
          </w:p>
        </w:tc>
        <w:tc>
          <w:tcPr>
            <w:tcW w:w="3260" w:type="dxa"/>
          </w:tcPr>
          <w:p w14:paraId="298B2D5D" w14:textId="25668BAF" w:rsidR="00A26724" w:rsidRPr="00A44FC9" w:rsidRDefault="00773878" w:rsidP="000D4B1B">
            <w:pPr>
              <w:rPr>
                <w:rFonts w:eastAsia="Times New Roman"/>
                <w:bCs/>
                <w:szCs w:val="20"/>
                <w:lang w:eastAsia="lt-LT"/>
              </w:rPr>
            </w:pPr>
            <w:r w:rsidRPr="00A44FC9">
              <w:rPr>
                <w:rFonts w:eastAsia="Times New Roman"/>
                <w:bCs/>
                <w:szCs w:val="20"/>
                <w:lang w:eastAsia="lt-LT"/>
              </w:rPr>
              <w:t>2</w:t>
            </w:r>
            <w:r>
              <w:rPr>
                <w:rFonts w:eastAsia="Times New Roman"/>
                <w:bCs/>
                <w:szCs w:val="20"/>
                <w:lang w:eastAsia="lt-LT"/>
              </w:rPr>
              <w:t>2</w:t>
            </w:r>
            <w:r w:rsidR="00A26724" w:rsidRPr="00A44FC9">
              <w:rPr>
                <w:rFonts w:eastAsia="Times New Roman"/>
                <w:bCs/>
                <w:szCs w:val="20"/>
                <w:lang w:eastAsia="lt-LT"/>
              </w:rPr>
              <w:t xml:space="preserve">,00 Eur – 1 </w:t>
            </w:r>
            <w:r w:rsidR="000D4B1B" w:rsidRPr="00A44FC9">
              <w:rPr>
                <w:rFonts w:eastAsia="Times New Roman"/>
                <w:bCs/>
                <w:szCs w:val="20"/>
                <w:lang w:eastAsia="lt-LT"/>
              </w:rPr>
              <w:t>val</w:t>
            </w:r>
            <w:r w:rsidR="000D4B1B">
              <w:rPr>
                <w:rFonts w:eastAsia="Times New Roman"/>
                <w:bCs/>
                <w:szCs w:val="20"/>
                <w:lang w:eastAsia="lt-LT"/>
              </w:rPr>
              <w:t>.</w:t>
            </w:r>
          </w:p>
        </w:tc>
      </w:tr>
    </w:tbl>
    <w:p w14:paraId="576F604E" w14:textId="1B9EF092" w:rsidR="00A26724" w:rsidRDefault="00A26724" w:rsidP="00516C8D">
      <w:pPr>
        <w:spacing w:line="240" w:lineRule="auto"/>
        <w:rPr>
          <w:rFonts w:eastAsia="Times New Roman"/>
          <w:szCs w:val="20"/>
          <w:lang w:eastAsia="lt-LT"/>
        </w:rPr>
      </w:pPr>
    </w:p>
    <w:p w14:paraId="3B7FDA52" w14:textId="77777777" w:rsidR="00F044B7" w:rsidRPr="00A44FC9" w:rsidRDefault="00F044B7" w:rsidP="00516C8D">
      <w:pPr>
        <w:spacing w:line="240" w:lineRule="auto"/>
        <w:rPr>
          <w:rFonts w:eastAsia="Times New Roman"/>
          <w:szCs w:val="20"/>
          <w:lang w:eastAsia="lt-L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33"/>
        <w:gridCol w:w="3265"/>
      </w:tblGrid>
      <w:tr w:rsidR="00E513E3" w:rsidRPr="00A44FC9" w14:paraId="12E686C0" w14:textId="77777777" w:rsidTr="00516C8D">
        <w:trPr>
          <w:trHeight w:val="663"/>
          <w:jc w:val="center"/>
        </w:trPr>
        <w:tc>
          <w:tcPr>
            <w:tcW w:w="704" w:type="dxa"/>
          </w:tcPr>
          <w:p w14:paraId="39B83F55" w14:textId="77777777" w:rsidR="00E513E3" w:rsidRPr="00A44FC9" w:rsidRDefault="00E513E3" w:rsidP="00516C8D">
            <w:pPr>
              <w:rPr>
                <w:rFonts w:eastAsia="Times New Roman"/>
                <w:b/>
                <w:bCs/>
                <w:szCs w:val="20"/>
                <w:lang w:eastAsia="lt-LT"/>
              </w:rPr>
            </w:pPr>
            <w:r w:rsidRPr="00A44FC9">
              <w:rPr>
                <w:rFonts w:eastAsia="Times New Roman"/>
                <w:b/>
                <w:bCs/>
                <w:szCs w:val="20"/>
                <w:lang w:eastAsia="lt-LT"/>
              </w:rPr>
              <w:t>Eil. Nr.</w:t>
            </w:r>
          </w:p>
        </w:tc>
        <w:tc>
          <w:tcPr>
            <w:tcW w:w="3833" w:type="dxa"/>
          </w:tcPr>
          <w:p w14:paraId="6C628481" w14:textId="39F3F165" w:rsidR="00E513E3" w:rsidRPr="00A44FC9" w:rsidRDefault="00E513E3" w:rsidP="006F3D81">
            <w:pPr>
              <w:jc w:val="center"/>
              <w:rPr>
                <w:rFonts w:eastAsia="Times New Roman"/>
                <w:b/>
                <w:bCs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Cs w:val="20"/>
                <w:lang w:eastAsia="lt-LT"/>
              </w:rPr>
              <w:t>Auditorijos ar kitos paskirties patalpos</w:t>
            </w:r>
          </w:p>
        </w:tc>
        <w:tc>
          <w:tcPr>
            <w:tcW w:w="3265" w:type="dxa"/>
          </w:tcPr>
          <w:p w14:paraId="1A8246E5" w14:textId="77777777" w:rsidR="00E513E3" w:rsidRPr="00A44FC9" w:rsidRDefault="00E513E3" w:rsidP="004858DD">
            <w:pPr>
              <w:jc w:val="center"/>
              <w:rPr>
                <w:rFonts w:eastAsia="Times New Roman"/>
                <w:b/>
                <w:bCs/>
                <w:szCs w:val="20"/>
                <w:lang w:eastAsia="lt-LT"/>
              </w:rPr>
            </w:pPr>
            <w:r w:rsidRPr="00A44FC9">
              <w:rPr>
                <w:rFonts w:eastAsia="Times New Roman"/>
                <w:b/>
                <w:bCs/>
                <w:szCs w:val="20"/>
                <w:lang w:eastAsia="lt-LT"/>
              </w:rPr>
              <w:t>Kaina</w:t>
            </w:r>
          </w:p>
        </w:tc>
      </w:tr>
      <w:tr w:rsidR="00A24018" w:rsidRPr="00A44FC9" w14:paraId="2BC74BAF" w14:textId="77777777" w:rsidTr="006F3D81">
        <w:trPr>
          <w:trHeight w:val="343"/>
          <w:jc w:val="center"/>
        </w:trPr>
        <w:tc>
          <w:tcPr>
            <w:tcW w:w="704" w:type="dxa"/>
          </w:tcPr>
          <w:p w14:paraId="643FD883" w14:textId="77777777" w:rsidR="00A24018" w:rsidRPr="00A44FC9" w:rsidRDefault="00A24018" w:rsidP="00516C8D">
            <w:pPr>
              <w:rPr>
                <w:rFonts w:eastAsia="Times New Roman"/>
                <w:b/>
                <w:bCs/>
                <w:szCs w:val="20"/>
                <w:lang w:eastAsia="lt-LT"/>
              </w:rPr>
            </w:pPr>
          </w:p>
        </w:tc>
        <w:tc>
          <w:tcPr>
            <w:tcW w:w="7098" w:type="dxa"/>
            <w:gridSpan w:val="2"/>
          </w:tcPr>
          <w:p w14:paraId="4E5EF419" w14:textId="7D51DC0D" w:rsidR="00A24018" w:rsidRPr="00A44FC9" w:rsidRDefault="00A24018" w:rsidP="006F3D81">
            <w:pPr>
              <w:jc w:val="center"/>
              <w:rPr>
                <w:rFonts w:eastAsia="Times New Roman"/>
                <w:b/>
                <w:bCs/>
                <w:szCs w:val="20"/>
                <w:lang w:eastAsia="lt-LT"/>
              </w:rPr>
            </w:pPr>
            <w:r w:rsidRPr="006F3D81">
              <w:rPr>
                <w:rFonts w:eastAsia="Times New Roman"/>
                <w:b/>
                <w:bCs/>
                <w:szCs w:val="20"/>
                <w:lang w:eastAsia="lt-LT"/>
              </w:rPr>
              <w:t>CR</w:t>
            </w:r>
            <w:r w:rsidRPr="006F3D81">
              <w:rPr>
                <w:rFonts w:eastAsia="Times New Roman"/>
                <w:bCs/>
                <w:szCs w:val="20"/>
                <w:lang w:eastAsia="lt-LT"/>
              </w:rPr>
              <w:t xml:space="preserve"> </w:t>
            </w:r>
            <w:r>
              <w:rPr>
                <w:rFonts w:eastAsia="Times New Roman"/>
                <w:bCs/>
                <w:szCs w:val="20"/>
                <w:lang w:eastAsia="lt-LT"/>
              </w:rPr>
              <w:t>(</w:t>
            </w:r>
            <w:r w:rsidRPr="006F3D81">
              <w:rPr>
                <w:rFonts w:eastAsia="Times New Roman"/>
                <w:bCs/>
                <w:szCs w:val="20"/>
                <w:lang w:eastAsia="lt-LT"/>
              </w:rPr>
              <w:t>Ateities g. 20</w:t>
            </w:r>
            <w:r>
              <w:rPr>
                <w:rFonts w:eastAsia="Times New Roman"/>
                <w:bCs/>
                <w:szCs w:val="20"/>
                <w:lang w:eastAsia="lt-LT"/>
              </w:rPr>
              <w:t>)</w:t>
            </w:r>
          </w:p>
        </w:tc>
      </w:tr>
      <w:tr w:rsidR="00E513E3" w14:paraId="7B180599" w14:textId="77777777" w:rsidTr="00516C8D">
        <w:trPr>
          <w:jc w:val="center"/>
        </w:trPr>
        <w:tc>
          <w:tcPr>
            <w:tcW w:w="704" w:type="dxa"/>
          </w:tcPr>
          <w:p w14:paraId="77C9DB26" w14:textId="6220604E" w:rsidR="00E513E3" w:rsidRDefault="00CE0853" w:rsidP="00C32859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1.</w:t>
            </w:r>
          </w:p>
        </w:tc>
        <w:tc>
          <w:tcPr>
            <w:tcW w:w="3833" w:type="dxa"/>
          </w:tcPr>
          <w:p w14:paraId="15E931A6" w14:textId="6CF64682" w:rsidR="00E513E3" w:rsidRDefault="001F5360" w:rsidP="00516C8D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 xml:space="preserve">Auditorija iki </w:t>
            </w:r>
            <w:r w:rsidRPr="006F3D81">
              <w:rPr>
                <w:rFonts w:eastAsia="Times New Roman"/>
                <w:b/>
                <w:szCs w:val="20"/>
                <w:lang w:eastAsia="lt-LT"/>
              </w:rPr>
              <w:t>55 m2</w:t>
            </w:r>
          </w:p>
        </w:tc>
        <w:tc>
          <w:tcPr>
            <w:tcW w:w="3265" w:type="dxa"/>
          </w:tcPr>
          <w:p w14:paraId="064E7A99" w14:textId="7C7847D2" w:rsidR="000D4B1B" w:rsidRDefault="000D4B1B" w:rsidP="000D4B1B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 xml:space="preserve">7,50 Eur – 1 </w:t>
            </w:r>
            <w:proofErr w:type="spellStart"/>
            <w:r>
              <w:rPr>
                <w:rFonts w:eastAsia="Times New Roman"/>
                <w:szCs w:val="20"/>
                <w:lang w:eastAsia="lt-LT"/>
              </w:rPr>
              <w:t>val</w:t>
            </w:r>
            <w:proofErr w:type="spellEnd"/>
          </w:p>
          <w:p w14:paraId="2E227610" w14:textId="5F05E4A9" w:rsidR="00E513E3" w:rsidRDefault="000D4B1B" w:rsidP="000D4B1B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50,00 Eur – 1 diena (8 val.)</w:t>
            </w:r>
          </w:p>
        </w:tc>
      </w:tr>
      <w:tr w:rsidR="00E513E3" w14:paraId="21EB117C" w14:textId="77777777" w:rsidTr="00516C8D">
        <w:trPr>
          <w:jc w:val="center"/>
        </w:trPr>
        <w:tc>
          <w:tcPr>
            <w:tcW w:w="704" w:type="dxa"/>
          </w:tcPr>
          <w:p w14:paraId="639BAADA" w14:textId="3B5E7DC3" w:rsidR="00E513E3" w:rsidRDefault="00C32859" w:rsidP="00C32859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2.</w:t>
            </w:r>
          </w:p>
        </w:tc>
        <w:tc>
          <w:tcPr>
            <w:tcW w:w="3833" w:type="dxa"/>
          </w:tcPr>
          <w:p w14:paraId="65F6592A" w14:textId="3EFBDE91" w:rsidR="00E513E3" w:rsidRDefault="001F5360" w:rsidP="00516C8D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 xml:space="preserve">Auditorija nuo </w:t>
            </w:r>
            <w:r w:rsidRPr="006F3D81">
              <w:rPr>
                <w:rFonts w:eastAsia="Times New Roman"/>
                <w:b/>
                <w:szCs w:val="20"/>
                <w:lang w:eastAsia="lt-LT"/>
              </w:rPr>
              <w:t>56 iki 75m2</w:t>
            </w:r>
          </w:p>
        </w:tc>
        <w:tc>
          <w:tcPr>
            <w:tcW w:w="3265" w:type="dxa"/>
          </w:tcPr>
          <w:p w14:paraId="475EC289" w14:textId="74B59EFA" w:rsidR="000D4B1B" w:rsidRDefault="000D4B1B" w:rsidP="000D4B1B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 xml:space="preserve">9 Eur – 1 </w:t>
            </w:r>
            <w:proofErr w:type="spellStart"/>
            <w:r>
              <w:rPr>
                <w:rFonts w:eastAsia="Times New Roman"/>
                <w:szCs w:val="20"/>
                <w:lang w:eastAsia="lt-LT"/>
              </w:rPr>
              <w:t>val</w:t>
            </w:r>
            <w:proofErr w:type="spellEnd"/>
          </w:p>
          <w:p w14:paraId="36C796A5" w14:textId="3A8DE8AF" w:rsidR="00E513E3" w:rsidRDefault="00744224" w:rsidP="000D4B1B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6</w:t>
            </w:r>
            <w:r w:rsidR="000D4B1B">
              <w:rPr>
                <w:rFonts w:eastAsia="Times New Roman"/>
                <w:szCs w:val="20"/>
                <w:lang w:eastAsia="lt-LT"/>
              </w:rPr>
              <w:t>5,00 Eur – 1 diena (8 val.)</w:t>
            </w:r>
          </w:p>
        </w:tc>
      </w:tr>
      <w:tr w:rsidR="00E513E3" w14:paraId="27E1ED81" w14:textId="77777777" w:rsidTr="00516C8D">
        <w:trPr>
          <w:jc w:val="center"/>
        </w:trPr>
        <w:tc>
          <w:tcPr>
            <w:tcW w:w="704" w:type="dxa"/>
          </w:tcPr>
          <w:p w14:paraId="520A77D8" w14:textId="595C439D" w:rsidR="00E513E3" w:rsidRDefault="00C32859" w:rsidP="00C32859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3.</w:t>
            </w:r>
          </w:p>
        </w:tc>
        <w:tc>
          <w:tcPr>
            <w:tcW w:w="3833" w:type="dxa"/>
          </w:tcPr>
          <w:p w14:paraId="76A48357" w14:textId="5F962589" w:rsidR="00E513E3" w:rsidRDefault="001F5360" w:rsidP="00516C8D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 xml:space="preserve">Auditorija nuo </w:t>
            </w:r>
            <w:r w:rsidRPr="006F3D81">
              <w:rPr>
                <w:rFonts w:eastAsia="Times New Roman"/>
                <w:b/>
                <w:szCs w:val="20"/>
                <w:lang w:eastAsia="lt-LT"/>
              </w:rPr>
              <w:t>75 m2 iki 100 m2</w:t>
            </w:r>
          </w:p>
        </w:tc>
        <w:tc>
          <w:tcPr>
            <w:tcW w:w="3265" w:type="dxa"/>
          </w:tcPr>
          <w:p w14:paraId="4CF334C4" w14:textId="01E416CD" w:rsidR="00AF10D5" w:rsidRDefault="00744224" w:rsidP="00AF10D5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11</w:t>
            </w:r>
            <w:r w:rsidR="00AF10D5">
              <w:rPr>
                <w:rFonts w:eastAsia="Times New Roman"/>
                <w:szCs w:val="20"/>
                <w:lang w:eastAsia="lt-LT"/>
              </w:rPr>
              <w:t xml:space="preserve"> Eur – 1 </w:t>
            </w:r>
            <w:proofErr w:type="spellStart"/>
            <w:r w:rsidR="00AF10D5">
              <w:rPr>
                <w:rFonts w:eastAsia="Times New Roman"/>
                <w:szCs w:val="20"/>
                <w:lang w:eastAsia="lt-LT"/>
              </w:rPr>
              <w:t>val</w:t>
            </w:r>
            <w:proofErr w:type="spellEnd"/>
          </w:p>
          <w:p w14:paraId="204F93B3" w14:textId="293C2C2E" w:rsidR="00E513E3" w:rsidRDefault="00AF10D5" w:rsidP="00AF10D5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75,00 Eur – 1 diena (8 val.)</w:t>
            </w:r>
          </w:p>
        </w:tc>
      </w:tr>
      <w:tr w:rsidR="00E513E3" w14:paraId="57AB4AC1" w14:textId="77777777" w:rsidTr="00516C8D">
        <w:trPr>
          <w:jc w:val="center"/>
        </w:trPr>
        <w:tc>
          <w:tcPr>
            <w:tcW w:w="704" w:type="dxa"/>
          </w:tcPr>
          <w:p w14:paraId="629D9181" w14:textId="4A648BA1" w:rsidR="00E513E3" w:rsidRDefault="00704F31" w:rsidP="00C32859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4</w:t>
            </w:r>
            <w:r w:rsidR="00C32859">
              <w:rPr>
                <w:rFonts w:eastAsia="Times New Roman"/>
                <w:szCs w:val="20"/>
                <w:lang w:eastAsia="lt-LT"/>
              </w:rPr>
              <w:t>.</w:t>
            </w:r>
          </w:p>
        </w:tc>
        <w:tc>
          <w:tcPr>
            <w:tcW w:w="3833" w:type="dxa"/>
          </w:tcPr>
          <w:p w14:paraId="51E3E9B7" w14:textId="6B742120" w:rsidR="00E513E3" w:rsidRDefault="00A24018" w:rsidP="006F3D81">
            <w:pPr>
              <w:rPr>
                <w:rFonts w:eastAsia="Times New Roman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szCs w:val="20"/>
                <w:lang w:eastAsia="lt-LT"/>
              </w:rPr>
              <w:t>A</w:t>
            </w:r>
            <w:r w:rsidR="00F66106">
              <w:rPr>
                <w:rFonts w:eastAsia="Times New Roman"/>
                <w:szCs w:val="20"/>
                <w:lang w:eastAsia="lt-LT"/>
              </w:rPr>
              <w:t>mfiteatrinė</w:t>
            </w:r>
            <w:proofErr w:type="spellEnd"/>
            <w:r w:rsidR="00F66106">
              <w:rPr>
                <w:rFonts w:eastAsia="Times New Roman"/>
                <w:szCs w:val="20"/>
                <w:lang w:eastAsia="lt-LT"/>
              </w:rPr>
              <w:t xml:space="preserve"> auditorija </w:t>
            </w:r>
            <w:r w:rsidR="001F5360" w:rsidRPr="006F3D81">
              <w:rPr>
                <w:rFonts w:eastAsia="Times New Roman"/>
                <w:b/>
                <w:szCs w:val="20"/>
                <w:lang w:eastAsia="lt-LT"/>
              </w:rPr>
              <w:t>I-201</w:t>
            </w:r>
          </w:p>
        </w:tc>
        <w:tc>
          <w:tcPr>
            <w:tcW w:w="3265" w:type="dxa"/>
          </w:tcPr>
          <w:p w14:paraId="478C1C36" w14:textId="3C4BA735" w:rsidR="00AF10D5" w:rsidRDefault="00744224" w:rsidP="00AF10D5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30</w:t>
            </w:r>
            <w:r w:rsidR="00AF10D5">
              <w:rPr>
                <w:rFonts w:eastAsia="Times New Roman"/>
                <w:szCs w:val="20"/>
                <w:lang w:eastAsia="lt-LT"/>
              </w:rPr>
              <w:t xml:space="preserve"> Eur – 1 </w:t>
            </w:r>
            <w:proofErr w:type="spellStart"/>
            <w:r w:rsidR="00AF10D5">
              <w:rPr>
                <w:rFonts w:eastAsia="Times New Roman"/>
                <w:szCs w:val="20"/>
                <w:lang w:eastAsia="lt-LT"/>
              </w:rPr>
              <w:t>val</w:t>
            </w:r>
            <w:proofErr w:type="spellEnd"/>
          </w:p>
          <w:p w14:paraId="2F89E1E1" w14:textId="1A951801" w:rsidR="00E513E3" w:rsidRDefault="00744224" w:rsidP="00AF10D5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200</w:t>
            </w:r>
            <w:r w:rsidR="00AF10D5">
              <w:rPr>
                <w:rFonts w:eastAsia="Times New Roman"/>
                <w:szCs w:val="20"/>
                <w:lang w:eastAsia="lt-LT"/>
              </w:rPr>
              <w:t>,00 Eur – 1 diena (8 val.)</w:t>
            </w:r>
          </w:p>
        </w:tc>
      </w:tr>
      <w:tr w:rsidR="00E513E3" w14:paraId="4A4219B5" w14:textId="77777777" w:rsidTr="00516C8D">
        <w:trPr>
          <w:jc w:val="center"/>
        </w:trPr>
        <w:tc>
          <w:tcPr>
            <w:tcW w:w="704" w:type="dxa"/>
          </w:tcPr>
          <w:p w14:paraId="615FBC08" w14:textId="0E4D8339" w:rsidR="00E513E3" w:rsidRDefault="00704F31" w:rsidP="00C32859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5</w:t>
            </w:r>
            <w:r w:rsidR="00C32859">
              <w:rPr>
                <w:rFonts w:eastAsia="Times New Roman"/>
                <w:szCs w:val="20"/>
                <w:lang w:eastAsia="lt-LT"/>
              </w:rPr>
              <w:t>.</w:t>
            </w:r>
          </w:p>
        </w:tc>
        <w:tc>
          <w:tcPr>
            <w:tcW w:w="3833" w:type="dxa"/>
          </w:tcPr>
          <w:p w14:paraId="30BD6AA8" w14:textId="4E19A125" w:rsidR="00E513E3" w:rsidRDefault="00A24018" w:rsidP="006F3D81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Mindaugo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Maksimaičio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vardo auditorija </w:t>
            </w:r>
            <w:r w:rsidR="001F5360" w:rsidRPr="006F3D81">
              <w:rPr>
                <w:rFonts w:eastAsia="Times New Roman"/>
                <w:b/>
                <w:szCs w:val="20"/>
                <w:lang w:eastAsia="lt-LT"/>
              </w:rPr>
              <w:t>I-414</w:t>
            </w:r>
          </w:p>
        </w:tc>
        <w:tc>
          <w:tcPr>
            <w:tcW w:w="3265" w:type="dxa"/>
          </w:tcPr>
          <w:p w14:paraId="1ADF44D5" w14:textId="6BA92AFA" w:rsidR="00AF10D5" w:rsidRDefault="00744224" w:rsidP="00AF10D5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40</w:t>
            </w:r>
            <w:r w:rsidR="00AF10D5">
              <w:rPr>
                <w:rFonts w:eastAsia="Times New Roman"/>
                <w:szCs w:val="20"/>
                <w:lang w:eastAsia="lt-LT"/>
              </w:rPr>
              <w:t xml:space="preserve"> Eur – 1 </w:t>
            </w:r>
            <w:proofErr w:type="spellStart"/>
            <w:r w:rsidR="00AF10D5">
              <w:rPr>
                <w:rFonts w:eastAsia="Times New Roman"/>
                <w:szCs w:val="20"/>
                <w:lang w:eastAsia="lt-LT"/>
              </w:rPr>
              <w:t>val</w:t>
            </w:r>
            <w:proofErr w:type="spellEnd"/>
          </w:p>
          <w:p w14:paraId="6DB16A26" w14:textId="7C8A339B" w:rsidR="00E513E3" w:rsidRDefault="00744224" w:rsidP="00AF10D5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300</w:t>
            </w:r>
            <w:r w:rsidR="00AF10D5">
              <w:rPr>
                <w:rFonts w:eastAsia="Times New Roman"/>
                <w:szCs w:val="20"/>
                <w:lang w:eastAsia="lt-LT"/>
              </w:rPr>
              <w:t>,00 Eur – 1 diena (8 val.)</w:t>
            </w:r>
          </w:p>
        </w:tc>
      </w:tr>
      <w:tr w:rsidR="00E513E3" w14:paraId="7E0647CF" w14:textId="77777777" w:rsidTr="00516C8D">
        <w:trPr>
          <w:jc w:val="center"/>
        </w:trPr>
        <w:tc>
          <w:tcPr>
            <w:tcW w:w="704" w:type="dxa"/>
          </w:tcPr>
          <w:p w14:paraId="64E10FCA" w14:textId="4EAFCC1E" w:rsidR="00E513E3" w:rsidRDefault="00704F31" w:rsidP="00C32859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6</w:t>
            </w:r>
            <w:r w:rsidR="00C32859">
              <w:rPr>
                <w:rFonts w:eastAsia="Times New Roman"/>
                <w:szCs w:val="20"/>
                <w:lang w:eastAsia="lt-LT"/>
              </w:rPr>
              <w:t>.</w:t>
            </w:r>
          </w:p>
        </w:tc>
        <w:tc>
          <w:tcPr>
            <w:tcW w:w="3833" w:type="dxa"/>
          </w:tcPr>
          <w:p w14:paraId="2927ACD3" w14:textId="6E3086E6" w:rsidR="001F5360" w:rsidRDefault="001F5360" w:rsidP="00516C8D">
            <w:pPr>
              <w:rPr>
                <w:rFonts w:eastAsia="Times New Roman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szCs w:val="20"/>
                <w:lang w:eastAsia="lt-LT"/>
              </w:rPr>
              <w:t>Rotondinė</w:t>
            </w:r>
            <w:proofErr w:type="spellEnd"/>
            <w:r>
              <w:rPr>
                <w:rFonts w:eastAsia="Times New Roman"/>
                <w:szCs w:val="20"/>
                <w:lang w:eastAsia="lt-LT"/>
              </w:rPr>
              <w:t xml:space="preserve"> salė</w:t>
            </w:r>
          </w:p>
        </w:tc>
        <w:tc>
          <w:tcPr>
            <w:tcW w:w="3265" w:type="dxa"/>
          </w:tcPr>
          <w:p w14:paraId="19689551" w14:textId="209BF410" w:rsidR="00AF10D5" w:rsidRDefault="00744224" w:rsidP="00AF10D5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25</w:t>
            </w:r>
            <w:r w:rsidR="00AF10D5">
              <w:rPr>
                <w:rFonts w:eastAsia="Times New Roman"/>
                <w:szCs w:val="20"/>
                <w:lang w:eastAsia="lt-LT"/>
              </w:rPr>
              <w:t xml:space="preserve"> Eur – 1 </w:t>
            </w:r>
            <w:proofErr w:type="spellStart"/>
            <w:r w:rsidR="00AF10D5">
              <w:rPr>
                <w:rFonts w:eastAsia="Times New Roman"/>
                <w:szCs w:val="20"/>
                <w:lang w:eastAsia="lt-LT"/>
              </w:rPr>
              <w:t>val</w:t>
            </w:r>
            <w:proofErr w:type="spellEnd"/>
          </w:p>
          <w:p w14:paraId="721DD877" w14:textId="18153EBA" w:rsidR="00E513E3" w:rsidRDefault="00744224" w:rsidP="00AF10D5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160</w:t>
            </w:r>
            <w:r w:rsidR="00AF10D5">
              <w:rPr>
                <w:rFonts w:eastAsia="Times New Roman"/>
                <w:szCs w:val="20"/>
                <w:lang w:eastAsia="lt-LT"/>
              </w:rPr>
              <w:t>,00 Eur – 1 diena (8 val.)</w:t>
            </w:r>
          </w:p>
        </w:tc>
      </w:tr>
      <w:tr w:rsidR="001F5360" w14:paraId="5B9FC2D8" w14:textId="77777777" w:rsidTr="00516C8D">
        <w:trPr>
          <w:jc w:val="center"/>
        </w:trPr>
        <w:tc>
          <w:tcPr>
            <w:tcW w:w="704" w:type="dxa"/>
          </w:tcPr>
          <w:p w14:paraId="221035DA" w14:textId="49366D65" w:rsidR="001F5360" w:rsidRDefault="00704F31" w:rsidP="00C32859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7</w:t>
            </w:r>
            <w:r w:rsidR="00C32859">
              <w:rPr>
                <w:rFonts w:eastAsia="Times New Roman"/>
                <w:szCs w:val="20"/>
                <w:lang w:eastAsia="lt-LT"/>
              </w:rPr>
              <w:t>.</w:t>
            </w:r>
          </w:p>
        </w:tc>
        <w:tc>
          <w:tcPr>
            <w:tcW w:w="3833" w:type="dxa"/>
          </w:tcPr>
          <w:p w14:paraId="62EEA118" w14:textId="4847E367" w:rsidR="001F5360" w:rsidRDefault="00A24018" w:rsidP="006F3D81">
            <w:pPr>
              <w:rPr>
                <w:rFonts w:eastAsia="Times New Roman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szCs w:val="20"/>
                <w:lang w:eastAsia="lt-LT"/>
              </w:rPr>
              <w:t>A</w:t>
            </w:r>
            <w:r w:rsidR="00F66106">
              <w:rPr>
                <w:rFonts w:eastAsia="Times New Roman"/>
                <w:szCs w:val="20"/>
                <w:lang w:eastAsia="lt-LT"/>
              </w:rPr>
              <w:t>mfiteatrinė</w:t>
            </w:r>
            <w:proofErr w:type="spellEnd"/>
            <w:r w:rsidR="00F66106">
              <w:rPr>
                <w:rFonts w:eastAsia="Times New Roman"/>
                <w:szCs w:val="20"/>
                <w:lang w:eastAsia="lt-LT"/>
              </w:rPr>
              <w:t xml:space="preserve"> </w:t>
            </w:r>
            <w:proofErr w:type="spellStart"/>
            <w:r w:rsidR="00F66106">
              <w:rPr>
                <w:rFonts w:eastAsia="Times New Roman"/>
                <w:szCs w:val="20"/>
                <w:lang w:eastAsia="lt-LT"/>
              </w:rPr>
              <w:t>M.Romerio</w:t>
            </w:r>
            <w:proofErr w:type="spellEnd"/>
            <w:r w:rsidR="00F66106">
              <w:rPr>
                <w:rFonts w:eastAsia="Times New Roman"/>
                <w:szCs w:val="20"/>
                <w:lang w:eastAsia="lt-LT"/>
              </w:rPr>
              <w:t xml:space="preserve"> a. </w:t>
            </w:r>
            <w:r w:rsidR="001F5360" w:rsidRPr="006F3D81">
              <w:rPr>
                <w:rFonts w:eastAsia="Times New Roman"/>
                <w:b/>
                <w:szCs w:val="20"/>
                <w:lang w:eastAsia="lt-LT"/>
              </w:rPr>
              <w:t>II-232</w:t>
            </w:r>
          </w:p>
        </w:tc>
        <w:tc>
          <w:tcPr>
            <w:tcW w:w="3265" w:type="dxa"/>
          </w:tcPr>
          <w:p w14:paraId="5BDD74B9" w14:textId="54D93BF6" w:rsidR="00AF10D5" w:rsidRDefault="00744224" w:rsidP="00AF10D5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20</w:t>
            </w:r>
            <w:r w:rsidR="00AF10D5">
              <w:rPr>
                <w:rFonts w:eastAsia="Times New Roman"/>
                <w:szCs w:val="20"/>
                <w:lang w:eastAsia="lt-LT"/>
              </w:rPr>
              <w:t xml:space="preserve"> Eur – 1 </w:t>
            </w:r>
            <w:proofErr w:type="spellStart"/>
            <w:r w:rsidR="00AF10D5">
              <w:rPr>
                <w:rFonts w:eastAsia="Times New Roman"/>
                <w:szCs w:val="20"/>
                <w:lang w:eastAsia="lt-LT"/>
              </w:rPr>
              <w:t>val</w:t>
            </w:r>
            <w:proofErr w:type="spellEnd"/>
          </w:p>
          <w:p w14:paraId="77A6F8B2" w14:textId="146A6C06" w:rsidR="001F5360" w:rsidRDefault="00744224" w:rsidP="00AF10D5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120</w:t>
            </w:r>
            <w:r w:rsidR="00AF10D5">
              <w:rPr>
                <w:rFonts w:eastAsia="Times New Roman"/>
                <w:szCs w:val="20"/>
                <w:lang w:eastAsia="lt-LT"/>
              </w:rPr>
              <w:t>,00 Eur – 1 diena (8 val.)</w:t>
            </w:r>
          </w:p>
        </w:tc>
      </w:tr>
      <w:tr w:rsidR="001F5360" w14:paraId="32FB5B06" w14:textId="77777777" w:rsidTr="00516C8D">
        <w:trPr>
          <w:jc w:val="center"/>
        </w:trPr>
        <w:tc>
          <w:tcPr>
            <w:tcW w:w="704" w:type="dxa"/>
          </w:tcPr>
          <w:p w14:paraId="70212904" w14:textId="480F9501" w:rsidR="001F5360" w:rsidRDefault="00704F31" w:rsidP="00C32859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8</w:t>
            </w:r>
            <w:r w:rsidR="00C32859">
              <w:rPr>
                <w:rFonts w:eastAsia="Times New Roman"/>
                <w:szCs w:val="20"/>
                <w:lang w:eastAsia="lt-LT"/>
              </w:rPr>
              <w:t>.</w:t>
            </w:r>
          </w:p>
        </w:tc>
        <w:tc>
          <w:tcPr>
            <w:tcW w:w="3833" w:type="dxa"/>
          </w:tcPr>
          <w:p w14:paraId="432F7BA9" w14:textId="1F7BA204" w:rsidR="001F5360" w:rsidRDefault="00A24018" w:rsidP="00516C8D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A</w:t>
            </w:r>
            <w:r w:rsidR="00F66106">
              <w:rPr>
                <w:rFonts w:eastAsia="Times New Roman"/>
                <w:szCs w:val="20"/>
                <w:lang w:eastAsia="lt-LT"/>
              </w:rPr>
              <w:t xml:space="preserve">ktų salė/auditorija </w:t>
            </w:r>
            <w:r w:rsidR="001F5360" w:rsidRPr="006F3D81">
              <w:rPr>
                <w:rFonts w:eastAsia="Times New Roman"/>
                <w:b/>
                <w:szCs w:val="20"/>
                <w:lang w:eastAsia="lt-LT"/>
              </w:rPr>
              <w:t>II-233</w:t>
            </w:r>
          </w:p>
        </w:tc>
        <w:tc>
          <w:tcPr>
            <w:tcW w:w="3265" w:type="dxa"/>
          </w:tcPr>
          <w:p w14:paraId="766F7294" w14:textId="4CC57512" w:rsidR="00AF10D5" w:rsidRDefault="00744224" w:rsidP="00AF10D5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25</w:t>
            </w:r>
            <w:r w:rsidR="00AF10D5">
              <w:rPr>
                <w:rFonts w:eastAsia="Times New Roman"/>
                <w:szCs w:val="20"/>
                <w:lang w:eastAsia="lt-LT"/>
              </w:rPr>
              <w:t xml:space="preserve"> Eur – 1 </w:t>
            </w:r>
            <w:proofErr w:type="spellStart"/>
            <w:r w:rsidR="00AF10D5">
              <w:rPr>
                <w:rFonts w:eastAsia="Times New Roman"/>
                <w:szCs w:val="20"/>
                <w:lang w:eastAsia="lt-LT"/>
              </w:rPr>
              <w:t>val</w:t>
            </w:r>
            <w:proofErr w:type="spellEnd"/>
          </w:p>
          <w:p w14:paraId="0FA7C9F4" w14:textId="35F6D57A" w:rsidR="001F5360" w:rsidRDefault="00744224" w:rsidP="00AF10D5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150</w:t>
            </w:r>
            <w:r w:rsidR="00AF10D5">
              <w:rPr>
                <w:rFonts w:eastAsia="Times New Roman"/>
                <w:szCs w:val="20"/>
                <w:lang w:eastAsia="lt-LT"/>
              </w:rPr>
              <w:t>,00 Eur – 1 diena (8 val.)</w:t>
            </w:r>
          </w:p>
        </w:tc>
      </w:tr>
      <w:tr w:rsidR="001F5360" w14:paraId="5BB7577C" w14:textId="77777777" w:rsidTr="00516C8D">
        <w:trPr>
          <w:jc w:val="center"/>
        </w:trPr>
        <w:tc>
          <w:tcPr>
            <w:tcW w:w="704" w:type="dxa"/>
          </w:tcPr>
          <w:p w14:paraId="4D4DA450" w14:textId="18D434FC" w:rsidR="001F5360" w:rsidRDefault="00704F31" w:rsidP="00C32859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9</w:t>
            </w:r>
            <w:r w:rsidR="00C32859">
              <w:rPr>
                <w:rFonts w:eastAsia="Times New Roman"/>
                <w:szCs w:val="20"/>
                <w:lang w:eastAsia="lt-LT"/>
              </w:rPr>
              <w:t>.</w:t>
            </w:r>
          </w:p>
        </w:tc>
        <w:tc>
          <w:tcPr>
            <w:tcW w:w="3833" w:type="dxa"/>
          </w:tcPr>
          <w:p w14:paraId="36A579D0" w14:textId="4857A356" w:rsidR="001F5360" w:rsidRDefault="00A24018" w:rsidP="006F3D81">
            <w:pPr>
              <w:rPr>
                <w:rFonts w:eastAsia="Times New Roman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szCs w:val="20"/>
                <w:lang w:eastAsia="lt-LT"/>
              </w:rPr>
              <w:t>A</w:t>
            </w:r>
            <w:r w:rsidR="00F66106">
              <w:rPr>
                <w:rFonts w:eastAsia="Times New Roman"/>
                <w:szCs w:val="20"/>
                <w:lang w:eastAsia="lt-LT"/>
              </w:rPr>
              <w:t>mfiteatrinė</w:t>
            </w:r>
            <w:proofErr w:type="spellEnd"/>
            <w:r w:rsidR="00F66106">
              <w:rPr>
                <w:rFonts w:eastAsia="Times New Roman"/>
                <w:szCs w:val="20"/>
                <w:lang w:eastAsia="lt-LT"/>
              </w:rPr>
              <w:t xml:space="preserve"> auditorija </w:t>
            </w:r>
            <w:r w:rsidR="001F5360" w:rsidRPr="006F3D81">
              <w:rPr>
                <w:rFonts w:eastAsia="Times New Roman"/>
                <w:b/>
                <w:szCs w:val="20"/>
                <w:lang w:eastAsia="lt-LT"/>
              </w:rPr>
              <w:t>II-223</w:t>
            </w:r>
          </w:p>
        </w:tc>
        <w:tc>
          <w:tcPr>
            <w:tcW w:w="3265" w:type="dxa"/>
          </w:tcPr>
          <w:p w14:paraId="11220177" w14:textId="39448A2D" w:rsidR="00AF10D5" w:rsidRDefault="00744224" w:rsidP="00AF10D5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20</w:t>
            </w:r>
            <w:r w:rsidR="00AF10D5">
              <w:rPr>
                <w:rFonts w:eastAsia="Times New Roman"/>
                <w:szCs w:val="20"/>
                <w:lang w:eastAsia="lt-LT"/>
              </w:rPr>
              <w:t xml:space="preserve"> Eur – 1 </w:t>
            </w:r>
            <w:proofErr w:type="spellStart"/>
            <w:r w:rsidR="00AF10D5">
              <w:rPr>
                <w:rFonts w:eastAsia="Times New Roman"/>
                <w:szCs w:val="20"/>
                <w:lang w:eastAsia="lt-LT"/>
              </w:rPr>
              <w:t>val</w:t>
            </w:r>
            <w:proofErr w:type="spellEnd"/>
          </w:p>
          <w:p w14:paraId="053EF7DC" w14:textId="1CF5F4FD" w:rsidR="001F5360" w:rsidRDefault="00744224" w:rsidP="00AF10D5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120</w:t>
            </w:r>
            <w:r w:rsidR="00AF10D5">
              <w:rPr>
                <w:rFonts w:eastAsia="Times New Roman"/>
                <w:szCs w:val="20"/>
                <w:lang w:eastAsia="lt-LT"/>
              </w:rPr>
              <w:t>,00 Eur – 1 diena (8 val.)</w:t>
            </w:r>
          </w:p>
        </w:tc>
      </w:tr>
      <w:tr w:rsidR="00A24018" w14:paraId="3685E0A4" w14:textId="77777777" w:rsidTr="00516C8D">
        <w:trPr>
          <w:jc w:val="center"/>
        </w:trPr>
        <w:tc>
          <w:tcPr>
            <w:tcW w:w="704" w:type="dxa"/>
          </w:tcPr>
          <w:p w14:paraId="40400506" w14:textId="734F35D6" w:rsidR="00A24018" w:rsidRDefault="00704F31" w:rsidP="00704F31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11</w:t>
            </w:r>
            <w:r w:rsidR="006F3D81">
              <w:rPr>
                <w:rFonts w:eastAsia="Times New Roman"/>
                <w:szCs w:val="20"/>
                <w:lang w:eastAsia="lt-LT"/>
              </w:rPr>
              <w:t>.</w:t>
            </w:r>
          </w:p>
        </w:tc>
        <w:tc>
          <w:tcPr>
            <w:tcW w:w="3833" w:type="dxa"/>
          </w:tcPr>
          <w:p w14:paraId="730D8A46" w14:textId="2E2EC855" w:rsidR="00A24018" w:rsidRDefault="00A24018" w:rsidP="00A24018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Posėdžių salė </w:t>
            </w:r>
            <w:r w:rsidRPr="006F3D81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I-216</w:t>
            </w:r>
          </w:p>
        </w:tc>
        <w:tc>
          <w:tcPr>
            <w:tcW w:w="3265" w:type="dxa"/>
          </w:tcPr>
          <w:p w14:paraId="11E2A01B" w14:textId="243316A6" w:rsidR="00AF10D5" w:rsidRDefault="00953E82" w:rsidP="00AF10D5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30</w:t>
            </w:r>
            <w:r w:rsidR="00AF10D5">
              <w:rPr>
                <w:rFonts w:eastAsia="Times New Roman"/>
                <w:szCs w:val="20"/>
                <w:lang w:eastAsia="lt-LT"/>
              </w:rPr>
              <w:t xml:space="preserve"> Eur – 1 </w:t>
            </w:r>
            <w:proofErr w:type="spellStart"/>
            <w:r w:rsidR="00AF10D5">
              <w:rPr>
                <w:rFonts w:eastAsia="Times New Roman"/>
                <w:szCs w:val="20"/>
                <w:lang w:eastAsia="lt-LT"/>
              </w:rPr>
              <w:t>val</w:t>
            </w:r>
            <w:proofErr w:type="spellEnd"/>
          </w:p>
          <w:p w14:paraId="697E8A20" w14:textId="5ACFD478" w:rsidR="00A24018" w:rsidRDefault="00503C7A" w:rsidP="00503C7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200</w:t>
            </w:r>
            <w:r w:rsidR="00AF10D5">
              <w:rPr>
                <w:rFonts w:eastAsia="Times New Roman"/>
                <w:szCs w:val="20"/>
                <w:lang w:eastAsia="lt-LT"/>
              </w:rPr>
              <w:t>,00 Eur – 1 diena (8 val.)</w:t>
            </w:r>
          </w:p>
        </w:tc>
      </w:tr>
      <w:tr w:rsidR="00A24018" w14:paraId="56C58F45" w14:textId="77777777" w:rsidTr="00516C8D">
        <w:trPr>
          <w:jc w:val="center"/>
        </w:trPr>
        <w:tc>
          <w:tcPr>
            <w:tcW w:w="704" w:type="dxa"/>
          </w:tcPr>
          <w:p w14:paraId="730AC683" w14:textId="40D13725" w:rsidR="00A24018" w:rsidRDefault="00704F31" w:rsidP="00704F31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12</w:t>
            </w:r>
            <w:r w:rsidR="006F3D81">
              <w:rPr>
                <w:rFonts w:eastAsia="Times New Roman"/>
                <w:szCs w:val="20"/>
                <w:lang w:eastAsia="lt-LT"/>
              </w:rPr>
              <w:t>.</w:t>
            </w:r>
          </w:p>
        </w:tc>
        <w:tc>
          <w:tcPr>
            <w:tcW w:w="3833" w:type="dxa"/>
          </w:tcPr>
          <w:p w14:paraId="7F6E9748" w14:textId="53C8270A" w:rsidR="00A24018" w:rsidRDefault="00A24018" w:rsidP="00A24018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Profesorių skaitykla </w:t>
            </w:r>
            <w:r w:rsidRPr="006F3D81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I-220</w:t>
            </w:r>
          </w:p>
        </w:tc>
        <w:tc>
          <w:tcPr>
            <w:tcW w:w="3265" w:type="dxa"/>
          </w:tcPr>
          <w:p w14:paraId="1259BD66" w14:textId="3A8076C4" w:rsidR="00AF10D5" w:rsidRDefault="00503C7A" w:rsidP="00AF10D5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 xml:space="preserve">30 </w:t>
            </w:r>
            <w:r w:rsidR="00AF10D5">
              <w:rPr>
                <w:rFonts w:eastAsia="Times New Roman"/>
                <w:szCs w:val="20"/>
                <w:lang w:eastAsia="lt-LT"/>
              </w:rPr>
              <w:t xml:space="preserve">Eur – 1 </w:t>
            </w:r>
            <w:proofErr w:type="spellStart"/>
            <w:r w:rsidR="00AF10D5">
              <w:rPr>
                <w:rFonts w:eastAsia="Times New Roman"/>
                <w:szCs w:val="20"/>
                <w:lang w:eastAsia="lt-LT"/>
              </w:rPr>
              <w:t>val</w:t>
            </w:r>
            <w:proofErr w:type="spellEnd"/>
          </w:p>
          <w:p w14:paraId="50AEA38F" w14:textId="6D590E59" w:rsidR="00A24018" w:rsidRDefault="00503C7A" w:rsidP="00503C7A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200</w:t>
            </w:r>
            <w:r w:rsidR="00AF10D5">
              <w:rPr>
                <w:rFonts w:eastAsia="Times New Roman"/>
                <w:szCs w:val="20"/>
                <w:lang w:eastAsia="lt-LT"/>
              </w:rPr>
              <w:t>,00 Eur – 1 diena (8 val.)</w:t>
            </w:r>
          </w:p>
        </w:tc>
      </w:tr>
      <w:tr w:rsidR="00A24018" w14:paraId="4B0131D7" w14:textId="77777777" w:rsidTr="00704D5D">
        <w:trPr>
          <w:jc w:val="center"/>
        </w:trPr>
        <w:tc>
          <w:tcPr>
            <w:tcW w:w="704" w:type="dxa"/>
          </w:tcPr>
          <w:p w14:paraId="678DB005" w14:textId="5B4C835C" w:rsidR="00A24018" w:rsidRDefault="00A24018" w:rsidP="00A24018">
            <w:pPr>
              <w:jc w:val="center"/>
              <w:rPr>
                <w:rFonts w:eastAsia="Times New Roman"/>
                <w:szCs w:val="20"/>
                <w:lang w:eastAsia="lt-LT"/>
              </w:rPr>
            </w:pPr>
          </w:p>
        </w:tc>
        <w:tc>
          <w:tcPr>
            <w:tcW w:w="7098" w:type="dxa"/>
            <w:gridSpan w:val="2"/>
          </w:tcPr>
          <w:p w14:paraId="30E136D4" w14:textId="66234275" w:rsidR="00A24018" w:rsidRPr="006F3D81" w:rsidRDefault="00A24018" w:rsidP="006F3D81">
            <w:pPr>
              <w:jc w:val="center"/>
              <w:rPr>
                <w:rFonts w:eastAsia="Times New Roman"/>
                <w:b/>
                <w:szCs w:val="20"/>
                <w:lang w:eastAsia="lt-LT"/>
              </w:rPr>
            </w:pPr>
            <w:r w:rsidRPr="006F3D81">
              <w:rPr>
                <w:rFonts w:eastAsia="Times New Roman"/>
                <w:b/>
                <w:szCs w:val="20"/>
                <w:lang w:eastAsia="lt-LT"/>
              </w:rPr>
              <w:t>MRU LAB</w:t>
            </w:r>
            <w:r>
              <w:rPr>
                <w:rFonts w:eastAsia="Times New Roman"/>
                <w:b/>
                <w:szCs w:val="20"/>
                <w:lang w:eastAsia="lt-LT"/>
              </w:rPr>
              <w:t xml:space="preserve"> </w:t>
            </w:r>
            <w:r w:rsidRPr="006F3D81">
              <w:rPr>
                <w:rFonts w:eastAsia="Times New Roman"/>
                <w:szCs w:val="20"/>
                <w:lang w:eastAsia="lt-LT"/>
              </w:rPr>
              <w:t>(Didlaukio g. 55)</w:t>
            </w:r>
          </w:p>
        </w:tc>
      </w:tr>
      <w:tr w:rsidR="00A24018" w14:paraId="763BF882" w14:textId="77777777" w:rsidTr="00516C8D">
        <w:trPr>
          <w:jc w:val="center"/>
        </w:trPr>
        <w:tc>
          <w:tcPr>
            <w:tcW w:w="704" w:type="dxa"/>
          </w:tcPr>
          <w:p w14:paraId="74EFA44C" w14:textId="10EDE173" w:rsidR="00A24018" w:rsidRDefault="00704F31" w:rsidP="00704F31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13</w:t>
            </w:r>
            <w:r w:rsidR="006F3D81">
              <w:rPr>
                <w:rFonts w:eastAsia="Times New Roman"/>
                <w:szCs w:val="20"/>
                <w:lang w:eastAsia="lt-LT"/>
              </w:rPr>
              <w:t>.</w:t>
            </w:r>
          </w:p>
        </w:tc>
        <w:tc>
          <w:tcPr>
            <w:tcW w:w="3833" w:type="dxa"/>
          </w:tcPr>
          <w:p w14:paraId="287EF2CB" w14:textId="1EE2CC01" w:rsidR="00A24018" w:rsidRDefault="00A24018" w:rsidP="00A24018">
            <w:pPr>
              <w:rPr>
                <w:rFonts w:eastAsia="Times New Roman"/>
                <w:szCs w:val="20"/>
                <w:lang w:eastAsia="lt-LT"/>
              </w:rPr>
            </w:pPr>
            <w:r w:rsidRPr="006F3D81">
              <w:rPr>
                <w:b/>
              </w:rPr>
              <w:t>LAB 102</w:t>
            </w:r>
            <w:r>
              <w:t xml:space="preserve"> - Atviroji erdvė </w:t>
            </w:r>
          </w:p>
        </w:tc>
        <w:tc>
          <w:tcPr>
            <w:tcW w:w="3265" w:type="dxa"/>
          </w:tcPr>
          <w:p w14:paraId="05EFAC3E" w14:textId="3CA669AF" w:rsidR="00A24018" w:rsidRDefault="00704F31" w:rsidP="00A24018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50</w:t>
            </w:r>
            <w:r w:rsidR="00A24018">
              <w:rPr>
                <w:rFonts w:eastAsia="Times New Roman"/>
                <w:szCs w:val="20"/>
                <w:lang w:eastAsia="lt-LT"/>
              </w:rPr>
              <w:t xml:space="preserve">,00 Eur – 1 </w:t>
            </w:r>
            <w:proofErr w:type="spellStart"/>
            <w:r w:rsidR="00A24018">
              <w:rPr>
                <w:rFonts w:eastAsia="Times New Roman"/>
                <w:szCs w:val="20"/>
                <w:lang w:eastAsia="lt-LT"/>
              </w:rPr>
              <w:t>val</w:t>
            </w:r>
            <w:proofErr w:type="spellEnd"/>
          </w:p>
          <w:p w14:paraId="293520E7" w14:textId="17BCA8E2" w:rsidR="00A24018" w:rsidRDefault="003B1BF3" w:rsidP="003B1BF3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250</w:t>
            </w:r>
            <w:r w:rsidR="00A24018">
              <w:rPr>
                <w:rFonts w:eastAsia="Times New Roman"/>
                <w:szCs w:val="20"/>
                <w:lang w:eastAsia="lt-LT"/>
              </w:rPr>
              <w:t>,00 Eur – 1 diena (8 val.)</w:t>
            </w:r>
          </w:p>
        </w:tc>
      </w:tr>
      <w:tr w:rsidR="00A24018" w14:paraId="0DE04017" w14:textId="77777777" w:rsidTr="00516C8D">
        <w:trPr>
          <w:jc w:val="center"/>
        </w:trPr>
        <w:tc>
          <w:tcPr>
            <w:tcW w:w="704" w:type="dxa"/>
          </w:tcPr>
          <w:p w14:paraId="6EF023DC" w14:textId="2FC0465F" w:rsidR="00A24018" w:rsidRDefault="00704F31" w:rsidP="00704F31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lastRenderedPageBreak/>
              <w:t>14</w:t>
            </w:r>
            <w:r w:rsidR="00A24018">
              <w:rPr>
                <w:rFonts w:eastAsia="Times New Roman"/>
                <w:szCs w:val="20"/>
                <w:lang w:eastAsia="lt-LT"/>
              </w:rPr>
              <w:t>.</w:t>
            </w:r>
          </w:p>
        </w:tc>
        <w:tc>
          <w:tcPr>
            <w:tcW w:w="3833" w:type="dxa"/>
          </w:tcPr>
          <w:p w14:paraId="0D9CAA2F" w14:textId="7DB910F6" w:rsidR="00A24018" w:rsidRDefault="00A24018" w:rsidP="00A24018">
            <w:pPr>
              <w:rPr>
                <w:rFonts w:eastAsia="Times New Roman"/>
                <w:szCs w:val="20"/>
                <w:lang w:eastAsia="lt-LT"/>
              </w:rPr>
            </w:pPr>
            <w:r w:rsidRPr="006F3D81">
              <w:rPr>
                <w:b/>
              </w:rPr>
              <w:t>LAB 101</w:t>
            </w:r>
            <w:r>
              <w:t xml:space="preserve"> - Renginių erdvė</w:t>
            </w:r>
          </w:p>
        </w:tc>
        <w:tc>
          <w:tcPr>
            <w:tcW w:w="3265" w:type="dxa"/>
          </w:tcPr>
          <w:p w14:paraId="3F408071" w14:textId="16A7282C" w:rsidR="00A24018" w:rsidRDefault="003B1BF3" w:rsidP="00A24018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37</w:t>
            </w:r>
            <w:r w:rsidR="00A24018">
              <w:rPr>
                <w:rFonts w:eastAsia="Times New Roman"/>
                <w:szCs w:val="20"/>
                <w:lang w:eastAsia="lt-LT"/>
              </w:rPr>
              <w:t xml:space="preserve">,00 Eur – 1 </w:t>
            </w:r>
            <w:proofErr w:type="spellStart"/>
            <w:r w:rsidR="00A24018">
              <w:rPr>
                <w:rFonts w:eastAsia="Times New Roman"/>
                <w:szCs w:val="20"/>
                <w:lang w:eastAsia="lt-LT"/>
              </w:rPr>
              <w:t>val</w:t>
            </w:r>
            <w:proofErr w:type="spellEnd"/>
          </w:p>
          <w:p w14:paraId="4E3978E8" w14:textId="3BA7A5A4" w:rsidR="00A24018" w:rsidRDefault="003B1BF3" w:rsidP="003B1BF3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185</w:t>
            </w:r>
            <w:r w:rsidR="00A24018">
              <w:rPr>
                <w:rFonts w:eastAsia="Times New Roman"/>
                <w:szCs w:val="20"/>
                <w:lang w:eastAsia="lt-LT"/>
              </w:rPr>
              <w:t>,00 Eur – 1 diena (8 val.)</w:t>
            </w:r>
          </w:p>
        </w:tc>
      </w:tr>
      <w:tr w:rsidR="00A24018" w14:paraId="3E780029" w14:textId="77777777" w:rsidTr="00516C8D">
        <w:trPr>
          <w:jc w:val="center"/>
        </w:trPr>
        <w:tc>
          <w:tcPr>
            <w:tcW w:w="704" w:type="dxa"/>
          </w:tcPr>
          <w:p w14:paraId="75E12D2F" w14:textId="24504894" w:rsidR="00A24018" w:rsidRDefault="00704F31" w:rsidP="00704F31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15</w:t>
            </w:r>
            <w:r w:rsidR="00A24018">
              <w:rPr>
                <w:rFonts w:eastAsia="Times New Roman"/>
                <w:szCs w:val="20"/>
                <w:lang w:eastAsia="lt-LT"/>
              </w:rPr>
              <w:t>.</w:t>
            </w:r>
          </w:p>
        </w:tc>
        <w:tc>
          <w:tcPr>
            <w:tcW w:w="3833" w:type="dxa"/>
          </w:tcPr>
          <w:p w14:paraId="5A8F6519" w14:textId="3FCC9BF6" w:rsidR="00A24018" w:rsidRDefault="00A24018" w:rsidP="00A24018">
            <w:pPr>
              <w:rPr>
                <w:rFonts w:eastAsia="Times New Roman"/>
                <w:szCs w:val="20"/>
                <w:lang w:eastAsia="lt-LT"/>
              </w:rPr>
            </w:pPr>
            <w:r w:rsidRPr="006F3D81">
              <w:rPr>
                <w:b/>
              </w:rPr>
              <w:t>LAB 104</w:t>
            </w:r>
            <w:r>
              <w:t xml:space="preserve"> - Pasitarimų kambarys</w:t>
            </w:r>
          </w:p>
        </w:tc>
        <w:tc>
          <w:tcPr>
            <w:tcW w:w="3265" w:type="dxa"/>
          </w:tcPr>
          <w:p w14:paraId="3BD7DC85" w14:textId="2A2142C2" w:rsidR="00A24018" w:rsidRDefault="00A24018" w:rsidP="00A24018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 xml:space="preserve">30,00 Eur – 1 </w:t>
            </w:r>
            <w:proofErr w:type="spellStart"/>
            <w:r>
              <w:rPr>
                <w:rFonts w:eastAsia="Times New Roman"/>
                <w:szCs w:val="20"/>
                <w:lang w:eastAsia="lt-LT"/>
              </w:rPr>
              <w:t>val</w:t>
            </w:r>
            <w:proofErr w:type="spellEnd"/>
          </w:p>
          <w:p w14:paraId="4A266831" w14:textId="298A5F9E" w:rsidR="00A24018" w:rsidRDefault="003B1BF3" w:rsidP="003B1BF3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150</w:t>
            </w:r>
            <w:r w:rsidR="00A24018">
              <w:rPr>
                <w:rFonts w:eastAsia="Times New Roman"/>
                <w:szCs w:val="20"/>
                <w:lang w:eastAsia="lt-LT"/>
              </w:rPr>
              <w:t>,00 Eur – 1 diena (8 val.)</w:t>
            </w:r>
          </w:p>
        </w:tc>
      </w:tr>
      <w:tr w:rsidR="00A24018" w14:paraId="64F51B83" w14:textId="77777777" w:rsidTr="00516C8D">
        <w:trPr>
          <w:jc w:val="center"/>
        </w:trPr>
        <w:tc>
          <w:tcPr>
            <w:tcW w:w="704" w:type="dxa"/>
          </w:tcPr>
          <w:p w14:paraId="159F05FB" w14:textId="2532D75E" w:rsidR="00A24018" w:rsidRDefault="00704F31" w:rsidP="00704F31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16</w:t>
            </w:r>
            <w:r w:rsidR="00A24018">
              <w:rPr>
                <w:rFonts w:eastAsia="Times New Roman"/>
                <w:szCs w:val="20"/>
                <w:lang w:eastAsia="lt-LT"/>
              </w:rPr>
              <w:t>.</w:t>
            </w:r>
          </w:p>
        </w:tc>
        <w:tc>
          <w:tcPr>
            <w:tcW w:w="3833" w:type="dxa"/>
          </w:tcPr>
          <w:p w14:paraId="10B51AD8" w14:textId="27880A1B" w:rsidR="00A24018" w:rsidRDefault="00A24018" w:rsidP="00A24018">
            <w:pPr>
              <w:rPr>
                <w:rFonts w:eastAsia="Times New Roman"/>
                <w:szCs w:val="20"/>
                <w:lang w:eastAsia="lt-LT"/>
              </w:rPr>
            </w:pPr>
            <w:r w:rsidRPr="006F3D81">
              <w:rPr>
                <w:b/>
              </w:rPr>
              <w:t>LAB 407</w:t>
            </w:r>
            <w:r>
              <w:t xml:space="preserve"> - Pasitarimų kambarys</w:t>
            </w:r>
          </w:p>
        </w:tc>
        <w:tc>
          <w:tcPr>
            <w:tcW w:w="3265" w:type="dxa"/>
          </w:tcPr>
          <w:p w14:paraId="5A14B1AC" w14:textId="55D78183" w:rsidR="00A24018" w:rsidRDefault="00A24018" w:rsidP="00A24018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 xml:space="preserve">30,00 Eur – 1 </w:t>
            </w:r>
            <w:proofErr w:type="spellStart"/>
            <w:r>
              <w:rPr>
                <w:rFonts w:eastAsia="Times New Roman"/>
                <w:szCs w:val="20"/>
                <w:lang w:eastAsia="lt-LT"/>
              </w:rPr>
              <w:t>val</w:t>
            </w:r>
            <w:proofErr w:type="spellEnd"/>
          </w:p>
          <w:p w14:paraId="0ED38DD7" w14:textId="3C82FE79" w:rsidR="00A24018" w:rsidRDefault="003B1BF3" w:rsidP="003B1BF3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150</w:t>
            </w:r>
            <w:r w:rsidR="00A24018">
              <w:rPr>
                <w:rFonts w:eastAsia="Times New Roman"/>
                <w:szCs w:val="20"/>
                <w:lang w:eastAsia="lt-LT"/>
              </w:rPr>
              <w:t>,00 Eur – 1 diena (8 val.)</w:t>
            </w:r>
          </w:p>
        </w:tc>
      </w:tr>
      <w:tr w:rsidR="00A24018" w14:paraId="620C1472" w14:textId="77777777" w:rsidTr="00516C8D">
        <w:trPr>
          <w:jc w:val="center"/>
        </w:trPr>
        <w:tc>
          <w:tcPr>
            <w:tcW w:w="704" w:type="dxa"/>
          </w:tcPr>
          <w:p w14:paraId="7D2E5C03" w14:textId="1918A939" w:rsidR="00A24018" w:rsidRDefault="00704F31" w:rsidP="00704F31">
            <w:pPr>
              <w:jc w:val="center"/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17</w:t>
            </w:r>
            <w:r w:rsidR="00A24018">
              <w:rPr>
                <w:rFonts w:eastAsia="Times New Roman"/>
                <w:szCs w:val="20"/>
                <w:lang w:eastAsia="lt-LT"/>
              </w:rPr>
              <w:t>.</w:t>
            </w:r>
          </w:p>
        </w:tc>
        <w:tc>
          <w:tcPr>
            <w:tcW w:w="3833" w:type="dxa"/>
          </w:tcPr>
          <w:p w14:paraId="768CCFB4" w14:textId="28F86A34" w:rsidR="00A24018" w:rsidRDefault="00A24018" w:rsidP="00A24018">
            <w:pPr>
              <w:rPr>
                <w:rFonts w:eastAsia="Times New Roman"/>
                <w:szCs w:val="20"/>
                <w:lang w:eastAsia="lt-LT"/>
              </w:rPr>
            </w:pPr>
            <w:r w:rsidRPr="006F3D81">
              <w:rPr>
                <w:b/>
              </w:rPr>
              <w:t>LAB 103</w:t>
            </w:r>
            <w:r>
              <w:t xml:space="preserve"> - Idėjų erdvė</w:t>
            </w:r>
          </w:p>
        </w:tc>
        <w:tc>
          <w:tcPr>
            <w:tcW w:w="3265" w:type="dxa"/>
          </w:tcPr>
          <w:p w14:paraId="760E2B76" w14:textId="30E2BB56" w:rsidR="00A24018" w:rsidRDefault="00A24018" w:rsidP="00A24018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 xml:space="preserve">25,00 Eur – 1 </w:t>
            </w:r>
            <w:proofErr w:type="spellStart"/>
            <w:r>
              <w:rPr>
                <w:rFonts w:eastAsia="Times New Roman"/>
                <w:szCs w:val="20"/>
                <w:lang w:eastAsia="lt-LT"/>
              </w:rPr>
              <w:t>val</w:t>
            </w:r>
            <w:proofErr w:type="spellEnd"/>
          </w:p>
          <w:p w14:paraId="13092CE5" w14:textId="7DBAA22F" w:rsidR="00A24018" w:rsidRDefault="00A24018" w:rsidP="00A24018">
            <w:pPr>
              <w:rPr>
                <w:rFonts w:eastAsia="Times New Roman"/>
                <w:szCs w:val="20"/>
                <w:lang w:eastAsia="lt-LT"/>
              </w:rPr>
            </w:pPr>
            <w:r>
              <w:rPr>
                <w:rFonts w:eastAsia="Times New Roman"/>
                <w:szCs w:val="20"/>
                <w:lang w:eastAsia="lt-LT"/>
              </w:rPr>
              <w:t>133,00 Eur – 1 diena (8 val.)</w:t>
            </w:r>
          </w:p>
        </w:tc>
      </w:tr>
    </w:tbl>
    <w:p w14:paraId="698940E2" w14:textId="3C85F6EA" w:rsidR="00842A96" w:rsidRDefault="00842A96" w:rsidP="008E0301">
      <w:pPr>
        <w:spacing w:line="240" w:lineRule="auto"/>
        <w:rPr>
          <w:rFonts w:cs="Times New Roman"/>
          <w:szCs w:val="24"/>
        </w:rPr>
      </w:pPr>
    </w:p>
    <w:p w14:paraId="7A5E3AFB" w14:textId="33BF2A15" w:rsidR="00F044B7" w:rsidRDefault="00F044B7" w:rsidP="008E0301">
      <w:pPr>
        <w:spacing w:line="240" w:lineRule="auto"/>
        <w:rPr>
          <w:rFonts w:cs="Times New Roman"/>
          <w:szCs w:val="24"/>
        </w:rPr>
      </w:pPr>
    </w:p>
    <w:p w14:paraId="47BE303C" w14:textId="64F381C5" w:rsidR="00F044B7" w:rsidRDefault="00F044B7" w:rsidP="008E0301">
      <w:pPr>
        <w:spacing w:line="240" w:lineRule="auto"/>
        <w:rPr>
          <w:rFonts w:cs="Times New Roman"/>
          <w:szCs w:val="24"/>
        </w:rPr>
      </w:pPr>
    </w:p>
    <w:p w14:paraId="6CC6555B" w14:textId="6F42BA3E" w:rsidR="00F044B7" w:rsidRDefault="00F044B7" w:rsidP="00F044B7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</w:t>
      </w:r>
    </w:p>
    <w:p w14:paraId="5DC22CA9" w14:textId="4215246D" w:rsidR="00F044B7" w:rsidRDefault="00F044B7" w:rsidP="008E0301">
      <w:pPr>
        <w:spacing w:line="240" w:lineRule="auto"/>
        <w:rPr>
          <w:rFonts w:cs="Times New Roman"/>
          <w:szCs w:val="24"/>
        </w:rPr>
      </w:pPr>
    </w:p>
    <w:p w14:paraId="40234AC8" w14:textId="77777777" w:rsidR="00F044B7" w:rsidRDefault="00F044B7" w:rsidP="008E0301">
      <w:pPr>
        <w:spacing w:line="240" w:lineRule="auto"/>
        <w:rPr>
          <w:rFonts w:cs="Times New Roman"/>
          <w:szCs w:val="24"/>
        </w:rPr>
      </w:pPr>
    </w:p>
    <w:sectPr w:rsidR="00F044B7" w:rsidSect="00A70858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925F9" w14:textId="77777777" w:rsidR="001D3E26" w:rsidRDefault="001D3E26" w:rsidP="00A70858">
      <w:pPr>
        <w:spacing w:line="240" w:lineRule="auto"/>
      </w:pPr>
      <w:r>
        <w:separator/>
      </w:r>
    </w:p>
  </w:endnote>
  <w:endnote w:type="continuationSeparator" w:id="0">
    <w:p w14:paraId="10AFDA62" w14:textId="77777777" w:rsidR="001D3E26" w:rsidRDefault="001D3E26" w:rsidP="00A70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Aistika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B0D7E" w14:textId="77777777" w:rsidR="001D3E26" w:rsidRDefault="001D3E26" w:rsidP="00A70858">
      <w:pPr>
        <w:spacing w:line="240" w:lineRule="auto"/>
      </w:pPr>
      <w:r>
        <w:separator/>
      </w:r>
    </w:p>
  </w:footnote>
  <w:footnote w:type="continuationSeparator" w:id="0">
    <w:p w14:paraId="09CF190D" w14:textId="77777777" w:rsidR="001D3E26" w:rsidRDefault="001D3E26" w:rsidP="00A70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142296"/>
      <w:docPartObj>
        <w:docPartGallery w:val="Page Numbers (Top of Page)"/>
        <w:docPartUnique/>
      </w:docPartObj>
    </w:sdtPr>
    <w:sdtEndPr/>
    <w:sdtContent>
      <w:p w14:paraId="7BC60097" w14:textId="0C602A06" w:rsidR="00742D70" w:rsidRDefault="00742D7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4B7">
          <w:rPr>
            <w:noProof/>
          </w:rPr>
          <w:t>4</w:t>
        </w:r>
        <w:r>
          <w:fldChar w:fldCharType="end"/>
        </w:r>
      </w:p>
    </w:sdtContent>
  </w:sdt>
  <w:p w14:paraId="5C941E0E" w14:textId="77777777" w:rsidR="00A70858" w:rsidRDefault="00A70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1FD"/>
    <w:multiLevelType w:val="hybridMultilevel"/>
    <w:tmpl w:val="3656DE1E"/>
    <w:lvl w:ilvl="0" w:tplc="ADE22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16853"/>
    <w:multiLevelType w:val="multilevel"/>
    <w:tmpl w:val="FED84A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0154572"/>
    <w:multiLevelType w:val="multilevel"/>
    <w:tmpl w:val="989E8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EF27C0C"/>
    <w:multiLevelType w:val="multilevel"/>
    <w:tmpl w:val="EB00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68C3EAA"/>
    <w:multiLevelType w:val="multilevel"/>
    <w:tmpl w:val="8AF2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D2A6EB4"/>
    <w:multiLevelType w:val="hybridMultilevel"/>
    <w:tmpl w:val="92F8C6C6"/>
    <w:lvl w:ilvl="0" w:tplc="E9201E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73B073D"/>
    <w:multiLevelType w:val="hybridMultilevel"/>
    <w:tmpl w:val="ECECABB8"/>
    <w:lvl w:ilvl="0" w:tplc="E16A3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53"/>
    <w:rsid w:val="000072E2"/>
    <w:rsid w:val="000173F7"/>
    <w:rsid w:val="00026E9E"/>
    <w:rsid w:val="000471A2"/>
    <w:rsid w:val="00052569"/>
    <w:rsid w:val="00055758"/>
    <w:rsid w:val="000723D2"/>
    <w:rsid w:val="00094115"/>
    <w:rsid w:val="000C57DC"/>
    <w:rsid w:val="000D0968"/>
    <w:rsid w:val="000D4B1B"/>
    <w:rsid w:val="000F163C"/>
    <w:rsid w:val="000F1B39"/>
    <w:rsid w:val="001023F8"/>
    <w:rsid w:val="00106804"/>
    <w:rsid w:val="00127338"/>
    <w:rsid w:val="0015555F"/>
    <w:rsid w:val="00172D17"/>
    <w:rsid w:val="00176439"/>
    <w:rsid w:val="00194283"/>
    <w:rsid w:val="001A62FA"/>
    <w:rsid w:val="001B0453"/>
    <w:rsid w:val="001B13FE"/>
    <w:rsid w:val="001B709E"/>
    <w:rsid w:val="001C4367"/>
    <w:rsid w:val="001D161B"/>
    <w:rsid w:val="001D3E26"/>
    <w:rsid w:val="001F39F0"/>
    <w:rsid w:val="001F5360"/>
    <w:rsid w:val="002075E2"/>
    <w:rsid w:val="00221429"/>
    <w:rsid w:val="00236EFB"/>
    <w:rsid w:val="0024789F"/>
    <w:rsid w:val="002612CF"/>
    <w:rsid w:val="00264B43"/>
    <w:rsid w:val="00274F67"/>
    <w:rsid w:val="0027565D"/>
    <w:rsid w:val="002800B2"/>
    <w:rsid w:val="00287B05"/>
    <w:rsid w:val="00293C50"/>
    <w:rsid w:val="00296AA3"/>
    <w:rsid w:val="002A045C"/>
    <w:rsid w:val="002F45EC"/>
    <w:rsid w:val="00307993"/>
    <w:rsid w:val="00325075"/>
    <w:rsid w:val="003346CB"/>
    <w:rsid w:val="003518DE"/>
    <w:rsid w:val="00354555"/>
    <w:rsid w:val="003548C7"/>
    <w:rsid w:val="00381B72"/>
    <w:rsid w:val="003B1BF3"/>
    <w:rsid w:val="003B2F27"/>
    <w:rsid w:val="003D5209"/>
    <w:rsid w:val="003D55CB"/>
    <w:rsid w:val="003E4D03"/>
    <w:rsid w:val="004136FA"/>
    <w:rsid w:val="00427ABA"/>
    <w:rsid w:val="00446732"/>
    <w:rsid w:val="00453274"/>
    <w:rsid w:val="00454DE4"/>
    <w:rsid w:val="00456FAE"/>
    <w:rsid w:val="00464492"/>
    <w:rsid w:val="004717DC"/>
    <w:rsid w:val="004858DD"/>
    <w:rsid w:val="004A7168"/>
    <w:rsid w:val="004B2AE4"/>
    <w:rsid w:val="004D3675"/>
    <w:rsid w:val="004F670F"/>
    <w:rsid w:val="00503C7A"/>
    <w:rsid w:val="00513F69"/>
    <w:rsid w:val="0051647D"/>
    <w:rsid w:val="00516C8D"/>
    <w:rsid w:val="00523A76"/>
    <w:rsid w:val="00560802"/>
    <w:rsid w:val="00566D3A"/>
    <w:rsid w:val="0057314D"/>
    <w:rsid w:val="00577BD1"/>
    <w:rsid w:val="005A2444"/>
    <w:rsid w:val="005B36F4"/>
    <w:rsid w:val="005B66BD"/>
    <w:rsid w:val="005C4BC5"/>
    <w:rsid w:val="005C6B05"/>
    <w:rsid w:val="005C7113"/>
    <w:rsid w:val="005E1559"/>
    <w:rsid w:val="005E3EEC"/>
    <w:rsid w:val="005F1910"/>
    <w:rsid w:val="005F3262"/>
    <w:rsid w:val="00624864"/>
    <w:rsid w:val="00630D90"/>
    <w:rsid w:val="00642431"/>
    <w:rsid w:val="0065237F"/>
    <w:rsid w:val="00664DF2"/>
    <w:rsid w:val="00671A06"/>
    <w:rsid w:val="006A7310"/>
    <w:rsid w:val="006B218B"/>
    <w:rsid w:val="006C4B13"/>
    <w:rsid w:val="006D28B3"/>
    <w:rsid w:val="006D4CBA"/>
    <w:rsid w:val="006F1952"/>
    <w:rsid w:val="006F3D81"/>
    <w:rsid w:val="006F4521"/>
    <w:rsid w:val="00704F31"/>
    <w:rsid w:val="00710B82"/>
    <w:rsid w:val="007214EE"/>
    <w:rsid w:val="00742D70"/>
    <w:rsid w:val="00744224"/>
    <w:rsid w:val="00757488"/>
    <w:rsid w:val="0076162B"/>
    <w:rsid w:val="007650D1"/>
    <w:rsid w:val="00771CBD"/>
    <w:rsid w:val="00773878"/>
    <w:rsid w:val="00781C0F"/>
    <w:rsid w:val="00783B22"/>
    <w:rsid w:val="00784E19"/>
    <w:rsid w:val="00795B01"/>
    <w:rsid w:val="007A5DC9"/>
    <w:rsid w:val="007B4B66"/>
    <w:rsid w:val="007B5B30"/>
    <w:rsid w:val="007C2067"/>
    <w:rsid w:val="007C22F1"/>
    <w:rsid w:val="007D5493"/>
    <w:rsid w:val="007F0F12"/>
    <w:rsid w:val="00810247"/>
    <w:rsid w:val="008122FE"/>
    <w:rsid w:val="00812905"/>
    <w:rsid w:val="00812A41"/>
    <w:rsid w:val="0081729C"/>
    <w:rsid w:val="00822E48"/>
    <w:rsid w:val="008278DE"/>
    <w:rsid w:val="00830292"/>
    <w:rsid w:val="00834244"/>
    <w:rsid w:val="008343B9"/>
    <w:rsid w:val="00842A96"/>
    <w:rsid w:val="0085773C"/>
    <w:rsid w:val="008642A4"/>
    <w:rsid w:val="00865C71"/>
    <w:rsid w:val="00871418"/>
    <w:rsid w:val="00875237"/>
    <w:rsid w:val="00896D79"/>
    <w:rsid w:val="008A38DF"/>
    <w:rsid w:val="008A554A"/>
    <w:rsid w:val="008B530E"/>
    <w:rsid w:val="008C5265"/>
    <w:rsid w:val="008D4969"/>
    <w:rsid w:val="008E0301"/>
    <w:rsid w:val="008F4922"/>
    <w:rsid w:val="008F4A53"/>
    <w:rsid w:val="008F661F"/>
    <w:rsid w:val="0090493E"/>
    <w:rsid w:val="009172E7"/>
    <w:rsid w:val="00930316"/>
    <w:rsid w:val="009351F5"/>
    <w:rsid w:val="00941E92"/>
    <w:rsid w:val="00945AA0"/>
    <w:rsid w:val="00951465"/>
    <w:rsid w:val="00953E82"/>
    <w:rsid w:val="00957971"/>
    <w:rsid w:val="00972C89"/>
    <w:rsid w:val="00973F4B"/>
    <w:rsid w:val="009826AA"/>
    <w:rsid w:val="00995726"/>
    <w:rsid w:val="009B2261"/>
    <w:rsid w:val="009B5351"/>
    <w:rsid w:val="009C3996"/>
    <w:rsid w:val="009D10C1"/>
    <w:rsid w:val="009D433F"/>
    <w:rsid w:val="009D5E14"/>
    <w:rsid w:val="009D6F81"/>
    <w:rsid w:val="009E649C"/>
    <w:rsid w:val="009E69BB"/>
    <w:rsid w:val="009F2660"/>
    <w:rsid w:val="009F46E0"/>
    <w:rsid w:val="00A06D25"/>
    <w:rsid w:val="00A24018"/>
    <w:rsid w:val="00A26724"/>
    <w:rsid w:val="00A42C27"/>
    <w:rsid w:val="00A5032D"/>
    <w:rsid w:val="00A50BF3"/>
    <w:rsid w:val="00A54FB3"/>
    <w:rsid w:val="00A70858"/>
    <w:rsid w:val="00A83A57"/>
    <w:rsid w:val="00A92A7D"/>
    <w:rsid w:val="00A97E55"/>
    <w:rsid w:val="00AA1A2F"/>
    <w:rsid w:val="00AC6F68"/>
    <w:rsid w:val="00AE0502"/>
    <w:rsid w:val="00AE1F94"/>
    <w:rsid w:val="00AF10D5"/>
    <w:rsid w:val="00AF7E75"/>
    <w:rsid w:val="00B00F63"/>
    <w:rsid w:val="00B11E0D"/>
    <w:rsid w:val="00B2390E"/>
    <w:rsid w:val="00B27BC4"/>
    <w:rsid w:val="00B27FC2"/>
    <w:rsid w:val="00B32CD4"/>
    <w:rsid w:val="00B35E3B"/>
    <w:rsid w:val="00B42603"/>
    <w:rsid w:val="00B43532"/>
    <w:rsid w:val="00B54DEF"/>
    <w:rsid w:val="00B77D3D"/>
    <w:rsid w:val="00B96BEA"/>
    <w:rsid w:val="00BA5554"/>
    <w:rsid w:val="00BB797B"/>
    <w:rsid w:val="00BC085D"/>
    <w:rsid w:val="00BC0D70"/>
    <w:rsid w:val="00BC1807"/>
    <w:rsid w:val="00BD112E"/>
    <w:rsid w:val="00BE0B2A"/>
    <w:rsid w:val="00BE239A"/>
    <w:rsid w:val="00BF1BBE"/>
    <w:rsid w:val="00C041B7"/>
    <w:rsid w:val="00C16947"/>
    <w:rsid w:val="00C32859"/>
    <w:rsid w:val="00C41D17"/>
    <w:rsid w:val="00C4678B"/>
    <w:rsid w:val="00C54BAF"/>
    <w:rsid w:val="00C821D2"/>
    <w:rsid w:val="00C87AE8"/>
    <w:rsid w:val="00CC1DB9"/>
    <w:rsid w:val="00CC6817"/>
    <w:rsid w:val="00CE0853"/>
    <w:rsid w:val="00CE62DA"/>
    <w:rsid w:val="00D2050A"/>
    <w:rsid w:val="00D2367A"/>
    <w:rsid w:val="00D33A28"/>
    <w:rsid w:val="00D33D45"/>
    <w:rsid w:val="00D5361A"/>
    <w:rsid w:val="00D80D59"/>
    <w:rsid w:val="00DC0833"/>
    <w:rsid w:val="00DD6CA8"/>
    <w:rsid w:val="00E02D14"/>
    <w:rsid w:val="00E10772"/>
    <w:rsid w:val="00E24EB2"/>
    <w:rsid w:val="00E31824"/>
    <w:rsid w:val="00E37296"/>
    <w:rsid w:val="00E419D1"/>
    <w:rsid w:val="00E513E3"/>
    <w:rsid w:val="00E5450B"/>
    <w:rsid w:val="00E645C0"/>
    <w:rsid w:val="00E72362"/>
    <w:rsid w:val="00E86707"/>
    <w:rsid w:val="00EA22D6"/>
    <w:rsid w:val="00EB1478"/>
    <w:rsid w:val="00ED1C29"/>
    <w:rsid w:val="00ED6A99"/>
    <w:rsid w:val="00EE3412"/>
    <w:rsid w:val="00EE3C76"/>
    <w:rsid w:val="00EF3E38"/>
    <w:rsid w:val="00F01A0E"/>
    <w:rsid w:val="00F044B7"/>
    <w:rsid w:val="00F31A09"/>
    <w:rsid w:val="00F32900"/>
    <w:rsid w:val="00F36313"/>
    <w:rsid w:val="00F425EF"/>
    <w:rsid w:val="00F61DD6"/>
    <w:rsid w:val="00F647FF"/>
    <w:rsid w:val="00F66106"/>
    <w:rsid w:val="00F71804"/>
    <w:rsid w:val="00F80969"/>
    <w:rsid w:val="00FB54E6"/>
    <w:rsid w:val="00FC5243"/>
    <w:rsid w:val="00FC5439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D508"/>
  <w15:chartTrackingRefBased/>
  <w15:docId w15:val="{0080BA22-828C-42F3-9707-097E5BE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0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94115"/>
    <w:pPr>
      <w:tabs>
        <w:tab w:val="center" w:pos="4153"/>
        <w:tab w:val="right" w:pos="8306"/>
      </w:tabs>
      <w:spacing w:line="240" w:lineRule="auto"/>
    </w:pPr>
    <w:rPr>
      <w:rFonts w:ascii="TimesLT" w:eastAsia="Times New Roman" w:hAnsi="TimesLT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094115"/>
    <w:rPr>
      <w:rFonts w:ascii="TimesLT" w:eastAsia="Times New Roman" w:hAnsi="TimesLT" w:cs="Times New Roman"/>
      <w:szCs w:val="20"/>
    </w:rPr>
  </w:style>
  <w:style w:type="paragraph" w:styleId="Header">
    <w:name w:val="header"/>
    <w:basedOn w:val="Normal"/>
    <w:link w:val="HeaderChar"/>
    <w:unhideWhenUsed/>
    <w:rsid w:val="00A70858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70858"/>
  </w:style>
  <w:style w:type="character" w:styleId="CommentReference">
    <w:name w:val="annotation reference"/>
    <w:basedOn w:val="DefaultParagraphFont"/>
    <w:uiPriority w:val="99"/>
    <w:semiHidden/>
    <w:unhideWhenUsed/>
    <w:rsid w:val="00642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4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4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431"/>
    <w:pPr>
      <w:spacing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A22D6"/>
    <w:pPr>
      <w:spacing w:line="240" w:lineRule="auto"/>
    </w:pPr>
    <w:rPr>
      <w:rFonts w:cs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22D6"/>
    <w:rPr>
      <w:rFonts w:cs="Times New Roman"/>
      <w:szCs w:val="24"/>
    </w:rPr>
  </w:style>
  <w:style w:type="table" w:styleId="TableGrid">
    <w:name w:val="Table Grid"/>
    <w:basedOn w:val="TableNormal"/>
    <w:uiPriority w:val="39"/>
    <w:rsid w:val="00513F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73878"/>
    <w:pPr>
      <w:spacing w:line="240" w:lineRule="auto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73878"/>
    <w:rPr>
      <w:rFonts w:eastAsia="Times New Roman" w:cs="Times New Roman"/>
      <w:szCs w:val="24"/>
    </w:rPr>
  </w:style>
  <w:style w:type="character" w:styleId="Strong">
    <w:name w:val="Strong"/>
    <w:qFormat/>
    <w:rsid w:val="00773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16AD-0A67-41FF-B15D-5E842545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2102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Nomeda Gudelienė</dc:creator>
  <cp:keywords/>
  <dc:description/>
  <cp:lastModifiedBy>Aura Cirkinienė</cp:lastModifiedBy>
  <cp:revision>2</cp:revision>
  <cp:lastPrinted>2016-08-01T12:35:00Z</cp:lastPrinted>
  <dcterms:created xsi:type="dcterms:W3CDTF">2019-12-12T13:50:00Z</dcterms:created>
  <dcterms:modified xsi:type="dcterms:W3CDTF">2019-12-12T13:50:00Z</dcterms:modified>
</cp:coreProperties>
</file>