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b/>
        </w:rPr>
        <w:t xml:space="preserve">INFORMACIJA APIE NUSTATYTUS LAIMĖTOJUS IR KETINIMĄ SUDARYTI SUTARTIS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b/>
        </w:rPr>
        <w:t xml:space="preserve">Paslaugų pirkimai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  <w:i/>
        </w:rPr>
        <w:t xml:space="preserve"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
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sz w:val="24"/>
          <w:szCs w:val="24"/>
          <w:b/>
        </w:rPr>
        <w:t xml:space="preserve"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 xml:space="preserve">: Mykolo Romerio universitetas, 111951726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sz w:val="24"/>
          <w:szCs w:val="24"/>
          <w:i/>
        </w:rPr>
        <w:t xml:space="preserve">Adresas, pašto kodas</w:t>
      </w:r>
      <w:r>
        <w:rPr>
          <w:rFonts w:ascii="Times New Roman" w:hAnsi="Times New Roman" w:cs="Times New Roman"/>
          <w:sz w:val="24"/>
          <w:szCs w:val="24"/>
        </w:rPr>
        <w:t xml:space="preserve">:  Ateities g. 20, LT-08303 Vilnius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sz w:val="24"/>
          <w:szCs w:val="24"/>
          <w:i/>
        </w:rPr>
        <w:t xml:space="preserve"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 xml:space="preserve">: Dalia Girskaitė, tel. +370 5 271 4643, el. paštas dalia.girskaite@mruni.eu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sz w:val="24"/>
          <w:szCs w:val="24"/>
          <w:i/>
        </w:rPr>
        <w:t xml:space="preserve"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 xml:space="preserve">: -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OBJEKTAS</w:t>
      </w:r>
      <w:r>
        <w:rPr>
          <w:rFonts w:ascii="Times New Roman" w:hAnsi="Times New Roman" w:cs="Times New Roman"/>
          <w:sz w:val="24"/>
          <w:szCs w:val="24"/>
        </w:rPr>
        <w:t xml:space="preserve">:
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pavadinimas</w:t>
      </w:r>
      <w:r>
        <w:rPr>
          <w:rFonts w:ascii="Times New Roman" w:hAnsi="Times New Roman" w:cs="Times New Roman"/>
          <w:sz w:val="24"/>
          <w:szCs w:val="24"/>
        </w:rPr>
        <w:t xml:space="preserve">: Mokslo žurnalų duomenų bazės prenumeratos paslaugų pirkimas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sz w:val="24"/>
          <w:szCs w:val="24"/>
          <w:i/>
        </w:rPr>
        <w:t xml:space="preserve"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Mokslo žurnalų duomenų bazės prenumeratos paslaugos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paslaugos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  <w:i/>
        </w:rPr>
        <w:t xml:space="preserve"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 xml:space="preserve">: Mokslo žurnalų duomenų bazės prenumeratos paslaugų pirkimas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sz w:val="24"/>
          <w:szCs w:val="24"/>
          <w:i/>
        </w:rPr>
        <w:t xml:space="preserve"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IGI Global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sz w:val="24"/>
          <w:szCs w:val="24"/>
          <w:i/>
        </w:rPr>
        <w:t xml:space="preserve">Numatoma bendra sutarties vertė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 xml:space="preserve">: 13259,08 EUR be PVM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sz w:val="24"/>
          <w:szCs w:val="24"/>
          <w:i/>
        </w:rPr>
        <w:t xml:space="preserve"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 xml:space="preserve">: Pasiūlymas atitinka apklausos sąlygose nustatytus reikalavimus.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sz w:val="24"/>
          <w:szCs w:val="24"/>
          <w:i/>
        </w:rPr>
        <w:t xml:space="preserve"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 xml:space="preserve">: -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  <w:i/>
        </w:rPr>
        <w:t xml:space="preserve"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2015-10-26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_________</w:t>
      </w:r>
    </w:p>
    <w:p>
      <w:pPr>
        <w:spacing w:after="0" w:line="240" w:lineRule="auto"/>
        <w:jc w:val="center"/>
      </w:pPr>
    </w:p>
    <w:sectPr w:rsidR="12240" w:rsidRPr="12240" w:rsidSect="12240">
      <w:footerReference w:type="default" r:id="rId1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2015-10-27T11:31:08+00:00</dcterms:created>
  <dcterms:modified xsi:type="dcterms:W3CDTF">2015-10-27T11:31:08+00:00</dcterms:modified>
</cp:coreProperties>
</file>