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A6" w:rsidRDefault="007B03D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5B55A6" w:rsidRDefault="005B55A6">
      <w:pPr>
        <w:spacing w:after="0" w:line="240" w:lineRule="auto"/>
        <w:jc w:val="center"/>
      </w:pPr>
    </w:p>
    <w:p w:rsidR="005B55A6" w:rsidRDefault="007B03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5B55A6" w:rsidRDefault="005B55A6">
      <w:pPr>
        <w:spacing w:after="0" w:line="240" w:lineRule="auto"/>
        <w:jc w:val="center"/>
      </w:pP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paštas neringa.kard@mruni.eu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MOKYMO PROGRAMOS „TRAINERS SERVICES“ („LEKTORIŲ PASLAUGOS“), SKIRTOS KELEIVIŲ DUOMENŲ ĮRAŠŲ SISTEMOS</w:t>
      </w:r>
      <w:r>
        <w:rPr>
          <w:rFonts w:ascii="Times New Roman" w:hAnsi="Times New Roman" w:cs="Times New Roman"/>
          <w:sz w:val="24"/>
          <w:szCs w:val="24"/>
        </w:rPr>
        <w:t xml:space="preserve"> LIETUVOJE DIEGIMUI, ORGANIZAVIMO IR VYKDYMO PASLAUGŲ PIRKIMAS </w:t>
      </w:r>
    </w:p>
    <w:p w:rsidR="005B55A6" w:rsidRDefault="005B55A6">
      <w:pPr>
        <w:spacing w:after="0" w:line="240" w:lineRule="auto"/>
        <w:jc w:val="both"/>
      </w:pP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MOKYMO PROGRAMOS „TRAINERS SERVICES“ („LEKTORIŲ PASLAUGOS“), SKIRTOS KELEIVIŲ DUOMENŲ ĮRAŠŲ SISTEMOS LIETUVOJE DIEGIMUI, ORGANIZAVIMO IR VYKDYMO PA</w:t>
      </w:r>
      <w:r>
        <w:rPr>
          <w:rFonts w:ascii="Times New Roman" w:hAnsi="Times New Roman" w:cs="Times New Roman"/>
          <w:sz w:val="24"/>
          <w:szCs w:val="24"/>
        </w:rPr>
        <w:t xml:space="preserve">SLAUGŲ PIRKIMAS </w:t>
      </w:r>
    </w:p>
    <w:p w:rsidR="005B55A6" w:rsidRDefault="005B55A6">
      <w:pPr>
        <w:spacing w:after="0" w:line="240" w:lineRule="auto"/>
        <w:jc w:val="both"/>
      </w:pP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 xml:space="preserve">Pirkimo dalies numeris ir  pavadinimas (jei </w:t>
      </w:r>
      <w:r>
        <w:rPr>
          <w:rFonts w:ascii="Times New Roman" w:hAnsi="Times New Roman" w:cs="Times New Roman"/>
          <w:i/>
          <w:sz w:val="24"/>
          <w:szCs w:val="24"/>
        </w:rPr>
        <w:t>taikoma)</w:t>
      </w:r>
      <w:r>
        <w:rPr>
          <w:rFonts w:ascii="Times New Roman" w:hAnsi="Times New Roman" w:cs="Times New Roman"/>
          <w:sz w:val="24"/>
          <w:szCs w:val="24"/>
        </w:rPr>
        <w:t>: mokymo programos „Trainers services“ („Lektorių paslaugos“), skirtos Keleivių duomenų įrašų sistemos Lietuvoje diegimui, organizavimo ir vykdymo paslaugų pirkimas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„</w:t>
      </w:r>
      <w:r>
        <w:rPr>
          <w:rFonts w:ascii="Times New Roman" w:hAnsi="Times New Roman" w:cs="Times New Roman"/>
          <w:sz w:val="24"/>
          <w:szCs w:val="24"/>
        </w:rPr>
        <w:t>Ekonominės konsultacijos ir tyrimai“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27 997,50 Eur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</w:t>
      </w:r>
      <w:r>
        <w:rPr>
          <w:rFonts w:ascii="Times New Roman" w:hAnsi="Times New Roman" w:cs="Times New Roman"/>
          <w:i/>
          <w:sz w:val="24"/>
          <w:szCs w:val="24"/>
        </w:rPr>
        <w:t xml:space="preserve">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B55A6" w:rsidRDefault="007B03D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2015-06-30</w:t>
      </w:r>
    </w:p>
    <w:p w:rsidR="005B55A6" w:rsidRDefault="005B55A6">
      <w:pPr>
        <w:spacing w:after="0" w:line="240" w:lineRule="auto"/>
        <w:jc w:val="center"/>
      </w:pPr>
    </w:p>
    <w:p w:rsidR="005B55A6" w:rsidRDefault="007B03D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B55A6" w:rsidRDefault="005B55A6">
      <w:pPr>
        <w:spacing w:after="0" w:line="240" w:lineRule="auto"/>
        <w:jc w:val="center"/>
      </w:pPr>
    </w:p>
    <w:sectPr w:rsidR="005B55A6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D9" w:rsidRDefault="007B03D9">
      <w:pPr>
        <w:spacing w:after="0" w:line="240" w:lineRule="auto"/>
      </w:pPr>
      <w:r>
        <w:separator/>
      </w:r>
    </w:p>
  </w:endnote>
  <w:endnote w:type="continuationSeparator" w:id="0">
    <w:p w:rsidR="007B03D9" w:rsidRDefault="007B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A6" w:rsidRDefault="005B55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D9" w:rsidRDefault="007B03D9">
      <w:pPr>
        <w:spacing w:after="0" w:line="240" w:lineRule="auto"/>
      </w:pPr>
      <w:r>
        <w:separator/>
      </w:r>
    </w:p>
  </w:footnote>
  <w:footnote w:type="continuationSeparator" w:id="0">
    <w:p w:rsidR="007B03D9" w:rsidRDefault="007B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82F06"/>
    <w:rsid w:val="005B55A6"/>
    <w:rsid w:val="007B03D9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2015-07-09T12:19:00Z</dcterms:created>
  <dcterms:modified xsi:type="dcterms:W3CDTF">2015-07-09T12:19:00Z</dcterms:modified>
</cp:coreProperties>
</file>