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1A" w:rsidRDefault="00F7405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A52A1A" w:rsidRDefault="00A52A1A">
      <w:pPr>
        <w:spacing w:after="0" w:line="240" w:lineRule="auto"/>
        <w:jc w:val="center"/>
      </w:pPr>
    </w:p>
    <w:p w:rsidR="00A52A1A" w:rsidRDefault="00F74056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A52A1A" w:rsidRDefault="00A52A1A">
      <w:pPr>
        <w:spacing w:after="0" w:line="240" w:lineRule="auto"/>
        <w:jc w:val="center"/>
      </w:pP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>: Neringa Kardamovičiūtė, tel. (8</w:t>
      </w:r>
      <w:r>
        <w:rPr>
          <w:rFonts w:ascii="Times New Roman" w:hAnsi="Times New Roman" w:cs="Times New Roman"/>
          <w:sz w:val="24"/>
          <w:szCs w:val="24"/>
        </w:rPr>
        <w:t xml:space="preserve"> 5) 271 4643,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neringa.kard@mruni.eu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162269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išvežimo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</w:t>
      </w:r>
      <w:r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išvežimo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</w:t>
      </w:r>
      <w:r>
        <w:rPr>
          <w:rFonts w:ascii="Times New Roman" w:hAnsi="Times New Roman" w:cs="Times New Roman"/>
          <w:i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buitinių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išvežimas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Vilniuje</w:t>
      </w:r>
      <w:proofErr w:type="spellEnd"/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Atliekų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tvarkymo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tarnyba</w:t>
      </w:r>
      <w:proofErr w:type="spellEnd"/>
      <w:r>
        <w:rPr>
          <w:rFonts w:ascii="Times New Roman" w:hAnsi="Times New Roman" w:cs="Times New Roman"/>
          <w:sz w:val="24"/>
          <w:szCs w:val="24"/>
        </w:rPr>
        <w:t>" (18</w:t>
      </w:r>
      <w:r>
        <w:rPr>
          <w:rFonts w:ascii="Times New Roman" w:hAnsi="Times New Roman" w:cs="Times New Roman"/>
          <w:sz w:val="24"/>
          <w:szCs w:val="24"/>
        </w:rPr>
        <w:t>6457887)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47157,33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 (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orientacinė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</w:t>
      </w:r>
      <w:r>
        <w:rPr>
          <w:rFonts w:ascii="Times New Roman" w:hAnsi="Times New Roman" w:cs="Times New Roman"/>
          <w:i/>
          <w:sz w:val="24"/>
          <w:szCs w:val="24"/>
        </w:rPr>
        <w:t>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išvežimas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Vilniuje</w:t>
      </w:r>
      <w:proofErr w:type="spellEnd"/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Atliekų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tvarkymo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tarnyba</w:t>
      </w:r>
      <w:proofErr w:type="spellEnd"/>
      <w:r>
        <w:rPr>
          <w:rFonts w:ascii="Times New Roman" w:hAnsi="Times New Roman" w:cs="Times New Roman"/>
          <w:sz w:val="24"/>
          <w:szCs w:val="24"/>
        </w:rPr>
        <w:t>" (186457887)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12160,50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 (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orientacinė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4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išvežimas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aune</w:t>
      </w:r>
      <w:proofErr w:type="spellEnd"/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"Žemaitijos lokys" (161746930)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8712,00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 (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orientacinė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r>
        <w:rPr>
          <w:rFonts w:ascii="Times New Roman" w:hAnsi="Times New Roman" w:cs="Times New Roman"/>
          <w:i/>
          <w:sz w:val="24"/>
          <w:szCs w:val="24"/>
        </w:rPr>
        <w:t>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A52A1A" w:rsidRDefault="00F7405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2015-05-12</w:t>
      </w:r>
    </w:p>
    <w:p w:rsidR="00A52A1A" w:rsidRDefault="00A52A1A">
      <w:pPr>
        <w:spacing w:after="0" w:line="240" w:lineRule="auto"/>
        <w:jc w:val="center"/>
      </w:pPr>
    </w:p>
    <w:p w:rsidR="00A52A1A" w:rsidRDefault="00F7405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_________</w:t>
      </w:r>
    </w:p>
    <w:p w:rsidR="00A52A1A" w:rsidRDefault="00A52A1A">
      <w:pPr>
        <w:spacing w:after="0" w:line="240" w:lineRule="auto"/>
        <w:jc w:val="center"/>
      </w:pPr>
    </w:p>
    <w:sectPr w:rsidR="00A52A1A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56" w:rsidRDefault="00F74056">
      <w:pPr>
        <w:spacing w:after="0" w:line="240" w:lineRule="auto"/>
      </w:pPr>
      <w:r>
        <w:separator/>
      </w:r>
    </w:p>
  </w:endnote>
  <w:endnote w:type="continuationSeparator" w:id="0">
    <w:p w:rsidR="00F74056" w:rsidRDefault="00F7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1A" w:rsidRDefault="00A52A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56" w:rsidRDefault="00F74056">
      <w:pPr>
        <w:spacing w:after="0" w:line="240" w:lineRule="auto"/>
      </w:pPr>
      <w:r>
        <w:separator/>
      </w:r>
    </w:p>
  </w:footnote>
  <w:footnote w:type="continuationSeparator" w:id="0">
    <w:p w:rsidR="00F74056" w:rsidRDefault="00F74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A52A1A"/>
    <w:rsid w:val="00A84D90"/>
    <w:rsid w:val="00BD6F4D"/>
    <w:rsid w:val="00EA449B"/>
    <w:rsid w:val="00F7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2015-05-14T11:51:00Z</dcterms:created>
  <dcterms:modified xsi:type="dcterms:W3CDTF">2015-05-14T11:51:00Z</dcterms:modified>
</cp:coreProperties>
</file>